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1914" w14:textId="7B472115" w:rsidR="00972CC8" w:rsidRDefault="00972CC8" w:rsidP="00F8411C">
      <w:pPr>
        <w:pStyle w:val="BodyText"/>
        <w:jc w:val="center"/>
        <w:rPr>
          <w:sz w:val="18"/>
          <w:szCs w:val="18"/>
        </w:rPr>
      </w:pPr>
      <w:r>
        <w:rPr>
          <w:sz w:val="18"/>
          <w:szCs w:val="18"/>
        </w:rPr>
        <w:t>ΠΡΟΣΧΕΔΙΟ</w:t>
      </w:r>
    </w:p>
    <w:p w14:paraId="61EFEEA1" w14:textId="77777777" w:rsidR="00972CC8" w:rsidRPr="00972CC8" w:rsidRDefault="00972CC8" w:rsidP="00F8411C">
      <w:pPr>
        <w:pStyle w:val="BodyText"/>
        <w:jc w:val="center"/>
        <w:rPr>
          <w:sz w:val="18"/>
          <w:szCs w:val="18"/>
        </w:rPr>
      </w:pPr>
      <w:r>
        <w:rPr>
          <w:sz w:val="18"/>
          <w:szCs w:val="18"/>
        </w:rPr>
        <w:t>ΝΟΜΟΣΧΕΔΙΟ ΜΕ ΤΙΤΛΟ</w:t>
      </w:r>
    </w:p>
    <w:p w14:paraId="4CA27293" w14:textId="77777777" w:rsidR="00F8411C" w:rsidRDefault="00E430BD" w:rsidP="00F8411C">
      <w:pPr>
        <w:pStyle w:val="BodyText"/>
        <w:jc w:val="center"/>
        <w:rPr>
          <w:b/>
          <w:sz w:val="18"/>
          <w:szCs w:val="18"/>
        </w:rPr>
      </w:pPr>
      <w:r>
        <w:rPr>
          <w:sz w:val="18"/>
          <w:szCs w:val="18"/>
        </w:rPr>
        <w:t>ΝΟΜΟΣ ΠΟΥ ΤΡΟΠΟΠΟΙΕΙ ΤΟΝ ΠΕΡΙ ΤΗΣ ΕΠΑΓΓΕΛΜΑΤΙΚΗΣ ΑΔΕΙΑΣ ΟΔΗΓΟΥ ΝΟΜΟ ΤΟΥ 2011</w:t>
      </w:r>
    </w:p>
    <w:p w14:paraId="0F125450" w14:textId="77777777" w:rsidR="00F8411C" w:rsidRPr="00F55AFD" w:rsidRDefault="002A0A1F" w:rsidP="00F8411C">
      <w:pPr>
        <w:pStyle w:val="BodyText"/>
        <w:jc w:val="center"/>
        <w:rPr>
          <w:sz w:val="18"/>
          <w:szCs w:val="18"/>
        </w:rPr>
      </w:pPr>
      <w:r w:rsidRPr="00F55AFD">
        <w:rPr>
          <w:sz w:val="18"/>
          <w:szCs w:val="18"/>
        </w:rPr>
        <w:t>________</w:t>
      </w:r>
    </w:p>
    <w:p w14:paraId="4D392B8C" w14:textId="77777777" w:rsidR="00F8411C" w:rsidRDefault="00F8411C" w:rsidP="00F8411C">
      <w:pPr>
        <w:pStyle w:val="BodyText"/>
        <w:jc w:val="center"/>
        <w:rPr>
          <w:b/>
          <w:sz w:val="18"/>
          <w:szCs w:val="18"/>
        </w:rPr>
      </w:pPr>
    </w:p>
    <w:p w14:paraId="45D7D690" w14:textId="54FE2A1F" w:rsidR="00477E46" w:rsidRPr="00477E46" w:rsidRDefault="00477E46" w:rsidP="00477E46">
      <w:pPr>
        <w:pStyle w:val="BodyText"/>
        <w:tabs>
          <w:tab w:val="left" w:pos="180"/>
          <w:tab w:val="left" w:pos="1815"/>
        </w:tabs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</w:p>
    <w:p w14:paraId="6D467B5D" w14:textId="77777777" w:rsidR="00477E46" w:rsidRDefault="00477E46" w:rsidP="00F8411C">
      <w:pPr>
        <w:pStyle w:val="BodyText"/>
        <w:jc w:val="center"/>
        <w:rPr>
          <w:b/>
          <w:sz w:val="18"/>
          <w:szCs w:val="18"/>
        </w:rPr>
      </w:pPr>
    </w:p>
    <w:p w14:paraId="0981F0F0" w14:textId="77777777" w:rsidR="00477E46" w:rsidRPr="00CB26AA" w:rsidRDefault="00477E46" w:rsidP="00F8411C">
      <w:pPr>
        <w:pStyle w:val="BodyText"/>
        <w:jc w:val="center"/>
        <w:rPr>
          <w:b/>
          <w:sz w:val="18"/>
          <w:szCs w:val="18"/>
        </w:rPr>
      </w:pPr>
    </w:p>
    <w:tbl>
      <w:tblPr>
        <w:tblW w:w="9923" w:type="dxa"/>
        <w:jc w:val="center"/>
        <w:tblLook w:val="01E0" w:firstRow="1" w:lastRow="1" w:firstColumn="1" w:lastColumn="1" w:noHBand="0" w:noVBand="0"/>
      </w:tblPr>
      <w:tblGrid>
        <w:gridCol w:w="1485"/>
        <w:gridCol w:w="8438"/>
      </w:tblGrid>
      <w:tr w:rsidR="00477E46" w:rsidRPr="004604F3" w14:paraId="77311E47" w14:textId="77777777" w:rsidTr="004C2E3A">
        <w:trPr>
          <w:jc w:val="center"/>
        </w:trPr>
        <w:tc>
          <w:tcPr>
            <w:tcW w:w="1485" w:type="dxa"/>
          </w:tcPr>
          <w:p w14:paraId="1386FE1D" w14:textId="0FAAB4E3" w:rsidR="00477E46" w:rsidRPr="0038526A" w:rsidRDefault="00160CA2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  <w:lang w:val="en-US"/>
              </w:rPr>
            </w:pPr>
            <w:r w:rsidRPr="00477E46">
              <w:rPr>
                <w:bCs/>
                <w:sz w:val="18"/>
                <w:szCs w:val="18"/>
              </w:rPr>
              <w:t>Προοίμιο</w:t>
            </w:r>
            <w:r w:rsidR="0038526A">
              <w:rPr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8438" w:type="dxa"/>
          </w:tcPr>
          <w:p w14:paraId="12D98F97" w14:textId="22EA2F6D" w:rsidR="00160CA2" w:rsidRDefault="00160CA2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ΕΠΕΙΔΗ</w:t>
            </w:r>
            <w:r w:rsidR="0038526A" w:rsidRPr="0038526A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οι προσπάθειες για εξεύρεση επαρκούς αριθμού επαγγελματιών οδηγών </w:t>
            </w:r>
            <w:r w:rsidR="00D23E2A">
              <w:rPr>
                <w:bCs/>
                <w:sz w:val="18"/>
                <w:szCs w:val="18"/>
              </w:rPr>
              <w:t xml:space="preserve">τόσο της κατηγορίας «Λ» όσο και της κατηγορίας «Φ» στην Δημοκρατία </w:t>
            </w:r>
            <w:r>
              <w:rPr>
                <w:bCs/>
                <w:sz w:val="18"/>
                <w:szCs w:val="18"/>
              </w:rPr>
              <w:t>επέβησαν άκαρπες,</w:t>
            </w:r>
          </w:p>
          <w:p w14:paraId="756A6324" w14:textId="77777777" w:rsidR="008E7021" w:rsidRDefault="008E7021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</w:p>
          <w:p w14:paraId="25FBC09C" w14:textId="5E09204A" w:rsidR="008E7021" w:rsidRDefault="008E7021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ΚΑΙ ΕΠΕΙΔΗ, κρίνεται αναγκαία η άμεση στελέχωση επιχειρήσεων που μεταφέρουν επιβάτες και εμπορεύματα με επαγγελματίες οδηγούς,</w:t>
            </w:r>
          </w:p>
          <w:p w14:paraId="7395FFA0" w14:textId="77777777" w:rsidR="008E7021" w:rsidRDefault="008E7021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</w:p>
          <w:p w14:paraId="3CCF4905" w14:textId="60C1501D" w:rsidR="00D23E2A" w:rsidRPr="00D23E2A" w:rsidRDefault="00D23E2A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Η Βουλή των Αντιπροσώπων ψηφίζει ως ακολούθως</w:t>
            </w:r>
            <w:r w:rsidRPr="00D23E2A">
              <w:rPr>
                <w:bCs/>
                <w:sz w:val="18"/>
                <w:szCs w:val="18"/>
              </w:rPr>
              <w:t>:</w:t>
            </w:r>
          </w:p>
        </w:tc>
      </w:tr>
      <w:tr w:rsidR="00F8411C" w:rsidRPr="004604F3" w14:paraId="66976FDC" w14:textId="77777777" w:rsidTr="004C2E3A">
        <w:trPr>
          <w:jc w:val="center"/>
        </w:trPr>
        <w:tc>
          <w:tcPr>
            <w:tcW w:w="1485" w:type="dxa"/>
          </w:tcPr>
          <w:p w14:paraId="25487353" w14:textId="77777777" w:rsidR="00F8411C" w:rsidRPr="00E42EDE" w:rsidRDefault="00F8411C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677D0C58" w14:textId="680F063C" w:rsidR="00F8411C" w:rsidRPr="00E42EDE" w:rsidRDefault="00F8411C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 w:rsidRPr="00E42EDE">
              <w:rPr>
                <w:sz w:val="16"/>
                <w:szCs w:val="16"/>
              </w:rPr>
              <w:t xml:space="preserve">Συνοπτικός </w:t>
            </w:r>
          </w:p>
          <w:p w14:paraId="434F79F7" w14:textId="77777777" w:rsidR="00F8411C" w:rsidRPr="00E42EDE" w:rsidRDefault="00972CC8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</w:t>
            </w:r>
            <w:r w:rsidR="00F8411C" w:rsidRPr="00E42EDE">
              <w:rPr>
                <w:sz w:val="16"/>
                <w:szCs w:val="16"/>
              </w:rPr>
              <w:t>ίτλος</w:t>
            </w:r>
            <w:r>
              <w:rPr>
                <w:sz w:val="16"/>
                <w:szCs w:val="16"/>
              </w:rPr>
              <w:t>.</w:t>
            </w:r>
          </w:p>
          <w:p w14:paraId="2DC393FE" w14:textId="0FA67D84" w:rsidR="00DB27EE" w:rsidRPr="00FA11FA" w:rsidRDefault="0038526A" w:rsidP="00D23E2A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C83AB8">
              <w:rPr>
                <w:sz w:val="16"/>
                <w:szCs w:val="16"/>
              </w:rPr>
              <w:t>80(Ι)/</w:t>
            </w:r>
            <w:r w:rsidR="00E430BD">
              <w:rPr>
                <w:sz w:val="16"/>
                <w:szCs w:val="16"/>
              </w:rPr>
              <w:t>2011</w:t>
            </w:r>
          </w:p>
          <w:p w14:paraId="13B6C4F4" w14:textId="1417A4E0" w:rsidR="00DB335A" w:rsidRDefault="008E6E2B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158(Ι)/2015</w:t>
            </w:r>
          </w:p>
          <w:p w14:paraId="1C625354" w14:textId="77777777" w:rsidR="0038526A" w:rsidRDefault="00DB335A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 w:rsidRPr="00DB335A">
              <w:rPr>
                <w:sz w:val="16"/>
                <w:szCs w:val="16"/>
              </w:rPr>
              <w:t>112(I)/2019 115(I)/2022</w:t>
            </w:r>
          </w:p>
          <w:p w14:paraId="43113730" w14:textId="23086AE6" w:rsidR="00C83AB8" w:rsidRPr="00FA11FA" w:rsidRDefault="0038526A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DB335A" w:rsidRPr="00DB335A">
              <w:rPr>
                <w:sz w:val="16"/>
                <w:szCs w:val="16"/>
              </w:rPr>
              <w:t>83(I)/2023</w:t>
            </w:r>
          </w:p>
          <w:p w14:paraId="6277F6AD" w14:textId="14F9CF0C" w:rsidR="00D23E2A" w:rsidRPr="00FA11FA" w:rsidRDefault="00D23E2A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 w:rsidRPr="00FA11FA">
              <w:rPr>
                <w:sz w:val="16"/>
                <w:szCs w:val="16"/>
              </w:rPr>
              <w:t>125(</w:t>
            </w:r>
            <w:r>
              <w:rPr>
                <w:sz w:val="16"/>
                <w:szCs w:val="16"/>
                <w:lang w:val="en-US"/>
              </w:rPr>
              <w:t>I</w:t>
            </w:r>
            <w:r w:rsidRPr="00FA11FA">
              <w:rPr>
                <w:sz w:val="16"/>
                <w:szCs w:val="16"/>
              </w:rPr>
              <w:t>)/2025</w:t>
            </w:r>
            <w:r w:rsidR="0038526A">
              <w:rPr>
                <w:sz w:val="16"/>
                <w:szCs w:val="16"/>
              </w:rPr>
              <w:t>.</w:t>
            </w:r>
          </w:p>
          <w:p w14:paraId="067F03F5" w14:textId="77777777" w:rsidR="00F8411C" w:rsidRPr="00E42EDE" w:rsidRDefault="00F8411C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6EA51302" w14:textId="77777777" w:rsidR="00F8411C" w:rsidRPr="00E42EDE" w:rsidRDefault="00F8411C" w:rsidP="00DB335A">
            <w:pPr>
              <w:pStyle w:val="BodyText"/>
              <w:spacing w:line="288" w:lineRule="auto"/>
              <w:ind w:right="57"/>
              <w:rPr>
                <w:sz w:val="16"/>
                <w:szCs w:val="16"/>
              </w:rPr>
            </w:pPr>
          </w:p>
          <w:p w14:paraId="4DD71CB3" w14:textId="255B8C9A" w:rsidR="00F8411C" w:rsidRDefault="00246CC8" w:rsidP="000B0B06">
            <w:pPr>
              <w:pStyle w:val="BodyText"/>
              <w:spacing w:line="288" w:lineRule="auto"/>
              <w:ind w:left="57" w:right="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Τροποποίηση του </w:t>
            </w:r>
            <w:r w:rsidR="0001711C">
              <w:rPr>
                <w:sz w:val="16"/>
                <w:szCs w:val="16"/>
              </w:rPr>
              <w:t>ά</w:t>
            </w:r>
            <w:r w:rsidR="002C7CE8">
              <w:rPr>
                <w:sz w:val="16"/>
                <w:szCs w:val="16"/>
              </w:rPr>
              <w:t>ρθρου</w:t>
            </w:r>
            <w:r>
              <w:rPr>
                <w:sz w:val="16"/>
                <w:szCs w:val="16"/>
              </w:rPr>
              <w:t xml:space="preserve"> 6</w:t>
            </w:r>
            <w:r w:rsidR="0001711C">
              <w:rPr>
                <w:sz w:val="16"/>
                <w:szCs w:val="16"/>
              </w:rPr>
              <w:t>.</w:t>
            </w:r>
          </w:p>
          <w:p w14:paraId="26CFCDAE" w14:textId="77777777" w:rsidR="00527308" w:rsidRDefault="00527308" w:rsidP="000B0B06">
            <w:pPr>
              <w:pStyle w:val="BodyText"/>
              <w:spacing w:line="288" w:lineRule="auto"/>
              <w:ind w:left="57" w:right="57"/>
              <w:jc w:val="left"/>
              <w:rPr>
                <w:sz w:val="16"/>
                <w:szCs w:val="16"/>
              </w:rPr>
            </w:pPr>
          </w:p>
          <w:p w14:paraId="128C18CF" w14:textId="77777777" w:rsidR="00527308" w:rsidRPr="00E42EDE" w:rsidRDefault="00527308" w:rsidP="000B0B06">
            <w:pPr>
              <w:pStyle w:val="BodyText"/>
              <w:spacing w:line="288" w:lineRule="auto"/>
              <w:ind w:left="57" w:right="57"/>
              <w:jc w:val="left"/>
              <w:rPr>
                <w:sz w:val="16"/>
                <w:szCs w:val="16"/>
              </w:rPr>
            </w:pPr>
          </w:p>
          <w:p w14:paraId="5074EB4C" w14:textId="77777777" w:rsidR="00E430BD" w:rsidRDefault="00E430BD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3073AE82" w14:textId="77777777" w:rsidR="000B0B06" w:rsidRPr="00C83AB8" w:rsidRDefault="000B0B06" w:rsidP="008569B7">
            <w:pPr>
              <w:pStyle w:val="BodyText"/>
              <w:spacing w:line="288" w:lineRule="auto"/>
              <w:ind w:left="57" w:right="57"/>
              <w:rPr>
                <w:sz w:val="4"/>
                <w:szCs w:val="4"/>
              </w:rPr>
            </w:pPr>
          </w:p>
          <w:p w14:paraId="2548170A" w14:textId="4AE5873B" w:rsidR="001B1CA2" w:rsidRDefault="001B1CA2" w:rsidP="00E663B3">
            <w:pPr>
              <w:pStyle w:val="BodyText"/>
              <w:spacing w:line="288" w:lineRule="auto"/>
              <w:ind w:right="57"/>
              <w:rPr>
                <w:sz w:val="16"/>
                <w:szCs w:val="16"/>
              </w:rPr>
            </w:pPr>
          </w:p>
          <w:p w14:paraId="59A89F44" w14:textId="77777777" w:rsidR="001B1CA2" w:rsidRDefault="001B1CA2" w:rsidP="004025D4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34F2DC3B" w14:textId="77777777" w:rsidR="001B1CA2" w:rsidRDefault="001B1CA2" w:rsidP="004025D4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63F785D1" w14:textId="77777777" w:rsidR="001B1CA2" w:rsidRDefault="001B1CA2" w:rsidP="004025D4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29D5A095" w14:textId="77777777" w:rsidR="0060756E" w:rsidRPr="00DB335A" w:rsidRDefault="0060756E" w:rsidP="00B23951">
            <w:pPr>
              <w:pStyle w:val="BodyText"/>
              <w:spacing w:line="288" w:lineRule="auto"/>
              <w:ind w:right="57"/>
              <w:jc w:val="left"/>
              <w:rPr>
                <w:sz w:val="16"/>
                <w:szCs w:val="16"/>
              </w:rPr>
            </w:pPr>
          </w:p>
        </w:tc>
        <w:tc>
          <w:tcPr>
            <w:tcW w:w="8438" w:type="dxa"/>
          </w:tcPr>
          <w:p w14:paraId="037E3F10" w14:textId="77777777" w:rsidR="00F8411C" w:rsidRPr="000E2B88" w:rsidRDefault="00F8411C" w:rsidP="008569B7">
            <w:pPr>
              <w:pStyle w:val="BodyText"/>
              <w:spacing w:line="288" w:lineRule="auto"/>
              <w:rPr>
                <w:b/>
                <w:sz w:val="18"/>
                <w:szCs w:val="18"/>
              </w:rPr>
            </w:pPr>
          </w:p>
          <w:p w14:paraId="38482269" w14:textId="77777777" w:rsidR="0038526A" w:rsidRDefault="00246CC8" w:rsidP="0038526A">
            <w:pPr>
              <w:pStyle w:val="BodyText"/>
              <w:numPr>
                <w:ilvl w:val="0"/>
                <w:numId w:val="3"/>
              </w:numPr>
              <w:spacing w:line="288" w:lineRule="auto"/>
              <w:jc w:val="left"/>
              <w:rPr>
                <w:sz w:val="18"/>
                <w:szCs w:val="18"/>
              </w:rPr>
            </w:pPr>
            <w:r w:rsidRPr="00246CC8">
              <w:rPr>
                <w:sz w:val="18"/>
                <w:szCs w:val="18"/>
              </w:rPr>
              <w:t>Ο παρών Νόμος θα αναφέρεται ως ο περί της Επαγγελματικής Άδειας Οδηγού</w:t>
            </w:r>
            <w:r w:rsidR="002C7CE8" w:rsidRPr="001C0BA5">
              <w:rPr>
                <w:sz w:val="18"/>
                <w:szCs w:val="18"/>
              </w:rPr>
              <w:t xml:space="preserve"> </w:t>
            </w:r>
            <w:r w:rsidRPr="002C7CE8">
              <w:rPr>
                <w:sz w:val="18"/>
                <w:szCs w:val="18"/>
              </w:rPr>
              <w:t>(Τροποποιητικός)</w:t>
            </w:r>
          </w:p>
          <w:p w14:paraId="1D45EE81" w14:textId="7E9294B4" w:rsidR="00246CC8" w:rsidRDefault="00246CC8" w:rsidP="0038526A">
            <w:pPr>
              <w:pStyle w:val="BodyText"/>
              <w:spacing w:line="288" w:lineRule="auto"/>
              <w:ind w:left="23"/>
              <w:jc w:val="left"/>
              <w:rPr>
                <w:sz w:val="18"/>
                <w:szCs w:val="18"/>
              </w:rPr>
            </w:pPr>
            <w:r w:rsidRPr="002C7CE8">
              <w:rPr>
                <w:sz w:val="18"/>
                <w:szCs w:val="18"/>
              </w:rPr>
              <w:t>Νόμος του 202</w:t>
            </w:r>
            <w:r w:rsidR="00D23E2A">
              <w:rPr>
                <w:sz w:val="18"/>
                <w:szCs w:val="18"/>
              </w:rPr>
              <w:t>6</w:t>
            </w:r>
            <w:r w:rsidRPr="002C7CE8">
              <w:rPr>
                <w:sz w:val="18"/>
                <w:szCs w:val="18"/>
              </w:rPr>
              <w:t xml:space="preserve"> και θα διαβάζεται μαζί με τους περί της Επαγγελματικής Άδειας</w:t>
            </w:r>
            <w:r w:rsidR="00362B84" w:rsidRPr="001C0BA5">
              <w:rPr>
                <w:sz w:val="18"/>
                <w:szCs w:val="18"/>
              </w:rPr>
              <w:t xml:space="preserve"> </w:t>
            </w:r>
            <w:r w:rsidRPr="00362B84">
              <w:rPr>
                <w:sz w:val="18"/>
                <w:szCs w:val="18"/>
              </w:rPr>
              <w:t>Οδηγού Νόμους του 2011 μέχρι 20</w:t>
            </w:r>
            <w:r w:rsidR="00DB335A">
              <w:rPr>
                <w:sz w:val="18"/>
                <w:szCs w:val="18"/>
              </w:rPr>
              <w:t>2</w:t>
            </w:r>
            <w:r w:rsidR="00D23E2A">
              <w:rPr>
                <w:sz w:val="18"/>
                <w:szCs w:val="18"/>
              </w:rPr>
              <w:t>5</w:t>
            </w:r>
            <w:r w:rsidRPr="00362B84">
              <w:rPr>
                <w:sz w:val="18"/>
                <w:szCs w:val="18"/>
              </w:rPr>
              <w:t xml:space="preserve"> (που στο εξής θα αναφέρονται ως «ο βασικός νόμος») και ο</w:t>
            </w:r>
            <w:r w:rsidR="00362B84" w:rsidRPr="001C0BA5">
              <w:rPr>
                <w:sz w:val="18"/>
                <w:szCs w:val="18"/>
              </w:rPr>
              <w:t xml:space="preserve"> </w:t>
            </w:r>
            <w:r w:rsidRPr="00362B84">
              <w:rPr>
                <w:sz w:val="18"/>
                <w:szCs w:val="18"/>
              </w:rPr>
              <w:t>βασικός νόμος και ο παρών Νόμος θα αναφέρονται μαζί ως οι περί της Επαγγελματικής Άδειας</w:t>
            </w:r>
            <w:r w:rsidR="00362B84" w:rsidRPr="001C0BA5">
              <w:rPr>
                <w:sz w:val="18"/>
                <w:szCs w:val="18"/>
              </w:rPr>
              <w:t xml:space="preserve"> </w:t>
            </w:r>
            <w:r w:rsidRPr="00362B84">
              <w:rPr>
                <w:sz w:val="18"/>
                <w:szCs w:val="18"/>
              </w:rPr>
              <w:t>Οδηγού Νόμοι του 2011 έως 202</w:t>
            </w:r>
            <w:r w:rsidR="00DB335A">
              <w:rPr>
                <w:sz w:val="18"/>
                <w:szCs w:val="18"/>
              </w:rPr>
              <w:t>6.</w:t>
            </w:r>
          </w:p>
          <w:p w14:paraId="6E2175B1" w14:textId="77777777" w:rsidR="00DB335A" w:rsidRDefault="00DB335A" w:rsidP="0038526A">
            <w:pPr>
              <w:pStyle w:val="BodyText"/>
              <w:spacing w:line="288" w:lineRule="auto"/>
              <w:ind w:left="383"/>
              <w:jc w:val="left"/>
              <w:rPr>
                <w:sz w:val="18"/>
                <w:szCs w:val="18"/>
              </w:rPr>
            </w:pPr>
          </w:p>
          <w:p w14:paraId="4B4265FD" w14:textId="77777777" w:rsidR="00DB335A" w:rsidRDefault="00DB335A" w:rsidP="00DB335A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</w:p>
          <w:p w14:paraId="7D7DCD10" w14:textId="77777777" w:rsidR="00DB335A" w:rsidRPr="001C0BA5" w:rsidRDefault="00DB335A" w:rsidP="00DB335A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</w:p>
          <w:p w14:paraId="1EDB8C5A" w14:textId="5E30E17C" w:rsidR="009B26EE" w:rsidRDefault="009B26EE" w:rsidP="00246CC8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0A26156C" w14:textId="660A5919" w:rsidR="00023F2D" w:rsidRDefault="00246CC8" w:rsidP="00F340F4">
            <w:pPr>
              <w:pStyle w:val="BodyText"/>
              <w:numPr>
                <w:ilvl w:val="0"/>
                <w:numId w:val="3"/>
              </w:numPr>
              <w:spacing w:line="288" w:lineRule="auto"/>
              <w:rPr>
                <w:sz w:val="18"/>
                <w:szCs w:val="18"/>
              </w:rPr>
            </w:pPr>
            <w:r w:rsidRPr="00501DD2">
              <w:rPr>
                <w:sz w:val="18"/>
                <w:szCs w:val="18"/>
              </w:rPr>
              <w:t xml:space="preserve">Το </w:t>
            </w:r>
            <w:r w:rsidR="00D23E2A" w:rsidRPr="00501DD2">
              <w:rPr>
                <w:sz w:val="18"/>
                <w:szCs w:val="18"/>
              </w:rPr>
              <w:t xml:space="preserve">εδάφιο </w:t>
            </w:r>
            <w:r w:rsidR="0038526A" w:rsidRPr="00501DD2">
              <w:rPr>
                <w:sz w:val="18"/>
                <w:szCs w:val="18"/>
              </w:rPr>
              <w:t>(</w:t>
            </w:r>
            <w:r w:rsidR="00D23E2A" w:rsidRPr="00501DD2">
              <w:rPr>
                <w:sz w:val="18"/>
                <w:szCs w:val="18"/>
              </w:rPr>
              <w:t>2</w:t>
            </w:r>
            <w:r w:rsidR="0038526A" w:rsidRPr="00501DD2">
              <w:rPr>
                <w:sz w:val="18"/>
                <w:szCs w:val="18"/>
              </w:rPr>
              <w:t>)</w:t>
            </w:r>
            <w:r w:rsidR="00D23E2A" w:rsidRPr="00501DD2">
              <w:rPr>
                <w:sz w:val="18"/>
                <w:szCs w:val="18"/>
              </w:rPr>
              <w:t xml:space="preserve"> του </w:t>
            </w:r>
            <w:r w:rsidRPr="00501DD2">
              <w:rPr>
                <w:sz w:val="18"/>
                <w:szCs w:val="18"/>
              </w:rPr>
              <w:t>άρθρο</w:t>
            </w:r>
            <w:r w:rsidR="00D23E2A" w:rsidRPr="00501DD2">
              <w:rPr>
                <w:sz w:val="18"/>
                <w:szCs w:val="18"/>
              </w:rPr>
              <w:t>υ</w:t>
            </w:r>
            <w:r w:rsidRPr="00501DD2">
              <w:rPr>
                <w:sz w:val="18"/>
                <w:szCs w:val="18"/>
              </w:rPr>
              <w:t xml:space="preserve"> 6 του </w:t>
            </w:r>
            <w:r w:rsidR="00D23E2A" w:rsidRPr="00501DD2">
              <w:rPr>
                <w:sz w:val="18"/>
                <w:szCs w:val="18"/>
              </w:rPr>
              <w:t>β</w:t>
            </w:r>
            <w:r w:rsidRPr="00501DD2">
              <w:rPr>
                <w:sz w:val="18"/>
                <w:szCs w:val="18"/>
              </w:rPr>
              <w:t xml:space="preserve">ασικού </w:t>
            </w:r>
            <w:r w:rsidR="00D23E2A" w:rsidRPr="00501DD2">
              <w:rPr>
                <w:sz w:val="18"/>
                <w:szCs w:val="18"/>
              </w:rPr>
              <w:t>ν</w:t>
            </w:r>
            <w:r w:rsidRPr="00501DD2">
              <w:rPr>
                <w:sz w:val="18"/>
                <w:szCs w:val="18"/>
              </w:rPr>
              <w:t xml:space="preserve">όμου τροποποιείται </w:t>
            </w:r>
            <w:r w:rsidR="00023F2D">
              <w:rPr>
                <w:sz w:val="18"/>
                <w:szCs w:val="18"/>
              </w:rPr>
              <w:t>ως ακολούθως</w:t>
            </w:r>
            <w:r w:rsidR="00023F2D" w:rsidRPr="00023F2D">
              <w:rPr>
                <w:sz w:val="18"/>
                <w:szCs w:val="18"/>
              </w:rPr>
              <w:t xml:space="preserve">: </w:t>
            </w:r>
          </w:p>
          <w:p w14:paraId="7D353ED2" w14:textId="77777777" w:rsidR="00023F2D" w:rsidRDefault="00023F2D" w:rsidP="00023F2D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</w:p>
          <w:p w14:paraId="782CAF0D" w14:textId="012D521E" w:rsidR="002C7CE8" w:rsidRPr="00501DD2" w:rsidRDefault="00023F2D" w:rsidP="00023F2D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  <w:r w:rsidRPr="00023F2D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α</w:t>
            </w:r>
            <w:r w:rsidRPr="00023F2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Μ</w:t>
            </w:r>
            <w:r w:rsidR="00246CC8" w:rsidRPr="00501DD2">
              <w:rPr>
                <w:sz w:val="18"/>
                <w:szCs w:val="18"/>
              </w:rPr>
              <w:t>ε την αντικατάσταση</w:t>
            </w:r>
            <w:r w:rsidR="004402CF" w:rsidRPr="00501DD2">
              <w:rPr>
                <w:sz w:val="18"/>
                <w:szCs w:val="18"/>
              </w:rPr>
              <w:t xml:space="preserve"> </w:t>
            </w:r>
            <w:r w:rsidR="00246CC8" w:rsidRPr="00501DD2">
              <w:rPr>
                <w:sz w:val="18"/>
                <w:szCs w:val="18"/>
              </w:rPr>
              <w:t xml:space="preserve">της </w:t>
            </w:r>
            <w:r w:rsidR="0073234C" w:rsidRPr="00501DD2">
              <w:rPr>
                <w:sz w:val="18"/>
                <w:szCs w:val="18"/>
              </w:rPr>
              <w:t>παραγράφου (</w:t>
            </w:r>
            <w:r w:rsidR="009E43B4">
              <w:rPr>
                <w:sz w:val="18"/>
                <w:szCs w:val="18"/>
              </w:rPr>
              <w:t>α</w:t>
            </w:r>
            <w:r w:rsidR="001B7614" w:rsidRPr="00501DD2">
              <w:rPr>
                <w:sz w:val="18"/>
                <w:szCs w:val="18"/>
              </w:rPr>
              <w:t xml:space="preserve">) </w:t>
            </w:r>
            <w:r w:rsidR="00246CC8" w:rsidRPr="00501DD2">
              <w:rPr>
                <w:sz w:val="18"/>
                <w:szCs w:val="18"/>
              </w:rPr>
              <w:t>αυτού με την ακόλουθη νέα</w:t>
            </w:r>
            <w:r w:rsidR="00FA11FA" w:rsidRPr="00501DD2">
              <w:rPr>
                <w:sz w:val="18"/>
                <w:szCs w:val="18"/>
              </w:rPr>
              <w:t xml:space="preserve"> </w:t>
            </w:r>
            <w:r w:rsidR="009E43B4">
              <w:rPr>
                <w:sz w:val="18"/>
                <w:szCs w:val="18"/>
              </w:rPr>
              <w:t>παράγραφο (α)</w:t>
            </w:r>
            <w:r w:rsidR="00FA11FA" w:rsidRPr="00501DD2">
              <w:rPr>
                <w:sz w:val="18"/>
                <w:szCs w:val="18"/>
              </w:rPr>
              <w:t xml:space="preserve">: </w:t>
            </w:r>
          </w:p>
          <w:p w14:paraId="65446BA0" w14:textId="77777777" w:rsidR="002C7CE8" w:rsidRPr="002C7CE8" w:rsidRDefault="002C7CE8" w:rsidP="002C7CE8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5590881A" w14:textId="44C3B425" w:rsidR="004669D8" w:rsidRDefault="001C0BA5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9E43B4">
              <w:rPr>
                <w:sz w:val="18"/>
                <w:szCs w:val="18"/>
              </w:rPr>
              <w:t>α</w:t>
            </w:r>
            <w:r>
              <w:rPr>
                <w:sz w:val="18"/>
                <w:szCs w:val="18"/>
              </w:rPr>
              <w:t>)</w:t>
            </w:r>
            <w:r w:rsidR="002C7CE8" w:rsidRPr="002C7C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«</w:t>
            </w:r>
            <w:r w:rsidR="009E43B4">
              <w:rPr>
                <w:sz w:val="18"/>
                <w:szCs w:val="18"/>
              </w:rPr>
              <w:t>έχει συμπληρώσει το εικοστό πρώτο αλλά όχι το εβδομηκοστό δεύτερο έτος της ηλικίας του</w:t>
            </w:r>
            <w:r w:rsidR="00501DD2">
              <w:rPr>
                <w:sz w:val="18"/>
                <w:szCs w:val="18"/>
              </w:rPr>
              <w:t>».</w:t>
            </w:r>
          </w:p>
          <w:p w14:paraId="55C7F7F5" w14:textId="738050A3" w:rsidR="00023F2D" w:rsidRDefault="00023F2D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</w:p>
          <w:p w14:paraId="1CA266DE" w14:textId="1D510A9F" w:rsidR="00023F2D" w:rsidRDefault="00023F2D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</w:p>
          <w:p w14:paraId="4395CF04" w14:textId="58B1027C" w:rsidR="00023F2D" w:rsidRPr="001C0BA5" w:rsidRDefault="00023F2D" w:rsidP="009E43B4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</w:p>
          <w:p w14:paraId="49114389" w14:textId="77777777" w:rsidR="00023F2D" w:rsidRDefault="00023F2D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</w:p>
          <w:p w14:paraId="24C2361F" w14:textId="77777777" w:rsidR="002C7CE8" w:rsidRDefault="002C7CE8" w:rsidP="002C7CE8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2497DE1B" w14:textId="77777777" w:rsidR="001C0BA5" w:rsidRPr="00DB335A" w:rsidRDefault="001C0BA5" w:rsidP="001C0BA5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6DB7F8FE" w14:textId="77777777" w:rsidR="001C0BA5" w:rsidRPr="00DB335A" w:rsidRDefault="001C0BA5" w:rsidP="001C0BA5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63D4679A" w14:textId="757A9249" w:rsidR="007E0EAB" w:rsidRPr="007E0EAB" w:rsidRDefault="007E0EAB" w:rsidP="00F02D15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</w:tc>
      </w:tr>
      <w:tr w:rsidR="002C7CE8" w:rsidRPr="004604F3" w14:paraId="25FA7DFB" w14:textId="77777777" w:rsidTr="004C2E3A">
        <w:trPr>
          <w:jc w:val="center"/>
        </w:trPr>
        <w:tc>
          <w:tcPr>
            <w:tcW w:w="1485" w:type="dxa"/>
          </w:tcPr>
          <w:p w14:paraId="5AAB40DC" w14:textId="77777777" w:rsidR="002C7CE8" w:rsidRPr="00E42EDE" w:rsidRDefault="002C7CE8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38" w:type="dxa"/>
          </w:tcPr>
          <w:p w14:paraId="76E40E03" w14:textId="77777777" w:rsidR="002C7CE8" w:rsidRPr="000E2B88" w:rsidRDefault="002C7CE8" w:rsidP="008569B7">
            <w:pPr>
              <w:pStyle w:val="BodyText"/>
              <w:spacing w:line="288" w:lineRule="auto"/>
              <w:rPr>
                <w:b/>
                <w:sz w:val="18"/>
                <w:szCs w:val="18"/>
              </w:rPr>
            </w:pPr>
          </w:p>
        </w:tc>
      </w:tr>
    </w:tbl>
    <w:p w14:paraId="15BFC773" w14:textId="77777777" w:rsidR="00A036DF" w:rsidRPr="00FA11FA" w:rsidRDefault="00A036DF" w:rsidP="00E663B3">
      <w:pPr>
        <w:rPr>
          <w:lang w:val="el-GR"/>
        </w:rPr>
      </w:pPr>
    </w:p>
    <w:sectPr w:rsidR="00A036DF" w:rsidRPr="00FA11FA" w:rsidSect="00C407F1">
      <w:footerReference w:type="default" r:id="rId8"/>
      <w:pgSz w:w="11907" w:h="16840" w:code="9"/>
      <w:pgMar w:top="1304" w:right="1134" w:bottom="130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7785" w14:textId="77777777" w:rsidR="00485DDA" w:rsidRDefault="00485DDA" w:rsidP="00A71401">
      <w:r>
        <w:separator/>
      </w:r>
    </w:p>
  </w:endnote>
  <w:endnote w:type="continuationSeparator" w:id="0">
    <w:p w14:paraId="22AD129A" w14:textId="77777777" w:rsidR="00485DDA" w:rsidRDefault="00485DDA" w:rsidP="00A7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7570C" w14:textId="200D6658" w:rsidR="00C407F1" w:rsidRPr="009A0442" w:rsidRDefault="00C407F1" w:rsidP="00E663B3">
    <w:pPr>
      <w:pStyle w:val="Footer"/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</w:pP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begin"/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FILENAME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 \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p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 \*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MERGEFORMAT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separate"/>
    </w:r>
    <w:r w:rsidR="00501DD2" w:rsidRPr="00501DD2"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  <w:t>C:\Users</w:t>
    </w:r>
    <w:r w:rsidR="00501DD2">
      <w:rPr>
        <w:rFonts w:ascii="Aptos Narrow" w:hAnsi="Aptos Narrow"/>
        <w:caps/>
        <w:noProof/>
        <w:color w:val="5B9BD5" w:themeColor="accent1"/>
        <w:sz w:val="8"/>
        <w:szCs w:val="8"/>
      </w:rPr>
      <w:t>\</w:t>
    </w:r>
    <w:r w:rsidR="00501DD2" w:rsidRPr="00501DD2"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  <w:t>elpipi\Documents\ΠΡ.ΝΟΜΟΥ Νομοσχέδιο περί Επαγγελματικής άδειας οδηγού τροποποίηση για γλώσσα κ μητρώο 2026.docx</w:t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end"/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begin"/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PAGE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  \*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MERGEFORMAT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separate"/>
    </w:r>
    <w:r w:rsidR="00E663B3" w:rsidRPr="00E663B3"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  <w:t>2</w:t>
    </w:r>
    <w:r w:rsidRPr="00C407F1">
      <w:rPr>
        <w:rFonts w:ascii="Aptos Narrow" w:hAnsi="Aptos Narrow"/>
        <w:caps/>
        <w:noProof/>
        <w:color w:val="5B9BD5" w:themeColor="accent1"/>
        <w:sz w:val="8"/>
        <w:szCs w:val="8"/>
      </w:rPr>
      <w:fldChar w:fldCharType="end"/>
    </w:r>
  </w:p>
  <w:p w14:paraId="0EC35E01" w14:textId="77777777" w:rsidR="00C407F1" w:rsidRPr="009A0442" w:rsidRDefault="00C407F1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7AE15" w14:textId="77777777" w:rsidR="00485DDA" w:rsidRDefault="00485DDA" w:rsidP="00A71401">
      <w:r>
        <w:separator/>
      </w:r>
    </w:p>
  </w:footnote>
  <w:footnote w:type="continuationSeparator" w:id="0">
    <w:p w14:paraId="25A88250" w14:textId="77777777" w:rsidR="00485DDA" w:rsidRDefault="00485DDA" w:rsidP="00A71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D1B2F"/>
    <w:multiLevelType w:val="hybridMultilevel"/>
    <w:tmpl w:val="4346413A"/>
    <w:lvl w:ilvl="0" w:tplc="0409001B">
      <w:start w:val="1"/>
      <w:numFmt w:val="lowerRoman"/>
      <w:lvlText w:val="%1."/>
      <w:lvlJc w:val="right"/>
      <w:pPr>
        <w:ind w:left="743" w:hanging="360"/>
      </w:p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 w15:restartNumberingAfterBreak="0">
    <w:nsid w:val="6B061A0D"/>
    <w:multiLevelType w:val="hybridMultilevel"/>
    <w:tmpl w:val="2838539A"/>
    <w:lvl w:ilvl="0" w:tplc="0408001B">
      <w:start w:val="1"/>
      <w:numFmt w:val="lowerRoman"/>
      <w:lvlText w:val="%1."/>
      <w:lvlJc w:val="right"/>
      <w:pPr>
        <w:ind w:left="1272" w:hanging="360"/>
      </w:pPr>
    </w:lvl>
    <w:lvl w:ilvl="1" w:tplc="04080019" w:tentative="1">
      <w:start w:val="1"/>
      <w:numFmt w:val="lowerLetter"/>
      <w:lvlText w:val="%2."/>
      <w:lvlJc w:val="left"/>
      <w:pPr>
        <w:ind w:left="1992" w:hanging="360"/>
      </w:pPr>
    </w:lvl>
    <w:lvl w:ilvl="2" w:tplc="0408001B" w:tentative="1">
      <w:start w:val="1"/>
      <w:numFmt w:val="lowerRoman"/>
      <w:lvlText w:val="%3."/>
      <w:lvlJc w:val="right"/>
      <w:pPr>
        <w:ind w:left="2712" w:hanging="180"/>
      </w:pPr>
    </w:lvl>
    <w:lvl w:ilvl="3" w:tplc="0408000F" w:tentative="1">
      <w:start w:val="1"/>
      <w:numFmt w:val="decimal"/>
      <w:lvlText w:val="%4."/>
      <w:lvlJc w:val="left"/>
      <w:pPr>
        <w:ind w:left="3432" w:hanging="360"/>
      </w:pPr>
    </w:lvl>
    <w:lvl w:ilvl="4" w:tplc="04080019" w:tentative="1">
      <w:start w:val="1"/>
      <w:numFmt w:val="lowerLetter"/>
      <w:lvlText w:val="%5."/>
      <w:lvlJc w:val="left"/>
      <w:pPr>
        <w:ind w:left="4152" w:hanging="360"/>
      </w:pPr>
    </w:lvl>
    <w:lvl w:ilvl="5" w:tplc="0408001B" w:tentative="1">
      <w:start w:val="1"/>
      <w:numFmt w:val="lowerRoman"/>
      <w:lvlText w:val="%6."/>
      <w:lvlJc w:val="right"/>
      <w:pPr>
        <w:ind w:left="4872" w:hanging="180"/>
      </w:pPr>
    </w:lvl>
    <w:lvl w:ilvl="6" w:tplc="0408000F" w:tentative="1">
      <w:start w:val="1"/>
      <w:numFmt w:val="decimal"/>
      <w:lvlText w:val="%7."/>
      <w:lvlJc w:val="left"/>
      <w:pPr>
        <w:ind w:left="5592" w:hanging="360"/>
      </w:pPr>
    </w:lvl>
    <w:lvl w:ilvl="7" w:tplc="04080019" w:tentative="1">
      <w:start w:val="1"/>
      <w:numFmt w:val="lowerLetter"/>
      <w:lvlText w:val="%8."/>
      <w:lvlJc w:val="left"/>
      <w:pPr>
        <w:ind w:left="6312" w:hanging="360"/>
      </w:pPr>
    </w:lvl>
    <w:lvl w:ilvl="8" w:tplc="0408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2" w15:restartNumberingAfterBreak="0">
    <w:nsid w:val="706A7439"/>
    <w:multiLevelType w:val="hybridMultilevel"/>
    <w:tmpl w:val="A9EE7D5A"/>
    <w:lvl w:ilvl="0" w:tplc="FD821B04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03" w:hanging="360"/>
      </w:pPr>
    </w:lvl>
    <w:lvl w:ilvl="2" w:tplc="0408001B" w:tentative="1">
      <w:start w:val="1"/>
      <w:numFmt w:val="lowerRoman"/>
      <w:lvlText w:val="%3."/>
      <w:lvlJc w:val="right"/>
      <w:pPr>
        <w:ind w:left="1823" w:hanging="180"/>
      </w:pPr>
    </w:lvl>
    <w:lvl w:ilvl="3" w:tplc="0408000F" w:tentative="1">
      <w:start w:val="1"/>
      <w:numFmt w:val="decimal"/>
      <w:lvlText w:val="%4."/>
      <w:lvlJc w:val="left"/>
      <w:pPr>
        <w:ind w:left="2543" w:hanging="360"/>
      </w:pPr>
    </w:lvl>
    <w:lvl w:ilvl="4" w:tplc="04080019" w:tentative="1">
      <w:start w:val="1"/>
      <w:numFmt w:val="lowerLetter"/>
      <w:lvlText w:val="%5."/>
      <w:lvlJc w:val="left"/>
      <w:pPr>
        <w:ind w:left="3263" w:hanging="360"/>
      </w:pPr>
    </w:lvl>
    <w:lvl w:ilvl="5" w:tplc="0408001B" w:tentative="1">
      <w:start w:val="1"/>
      <w:numFmt w:val="lowerRoman"/>
      <w:lvlText w:val="%6."/>
      <w:lvlJc w:val="right"/>
      <w:pPr>
        <w:ind w:left="3983" w:hanging="180"/>
      </w:pPr>
    </w:lvl>
    <w:lvl w:ilvl="6" w:tplc="0408000F" w:tentative="1">
      <w:start w:val="1"/>
      <w:numFmt w:val="decimal"/>
      <w:lvlText w:val="%7."/>
      <w:lvlJc w:val="left"/>
      <w:pPr>
        <w:ind w:left="4703" w:hanging="360"/>
      </w:pPr>
    </w:lvl>
    <w:lvl w:ilvl="7" w:tplc="04080019" w:tentative="1">
      <w:start w:val="1"/>
      <w:numFmt w:val="lowerLetter"/>
      <w:lvlText w:val="%8."/>
      <w:lvlJc w:val="left"/>
      <w:pPr>
        <w:ind w:left="5423" w:hanging="360"/>
      </w:pPr>
    </w:lvl>
    <w:lvl w:ilvl="8" w:tplc="0408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7B6E7714"/>
    <w:multiLevelType w:val="hybridMultilevel"/>
    <w:tmpl w:val="154A39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2176135">
    <w:abstractNumId w:val="0"/>
  </w:num>
  <w:num w:numId="2" w16cid:durableId="1830360206">
    <w:abstractNumId w:val="3"/>
  </w:num>
  <w:num w:numId="3" w16cid:durableId="599263843">
    <w:abstractNumId w:val="2"/>
  </w:num>
  <w:num w:numId="4" w16cid:durableId="1742556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A2"/>
    <w:rsid w:val="0001711C"/>
    <w:rsid w:val="00023F2D"/>
    <w:rsid w:val="00047E44"/>
    <w:rsid w:val="00061EEB"/>
    <w:rsid w:val="00093CF5"/>
    <w:rsid w:val="000A15C5"/>
    <w:rsid w:val="000B0B06"/>
    <w:rsid w:val="000C7275"/>
    <w:rsid w:val="000D1FB1"/>
    <w:rsid w:val="000D2FD1"/>
    <w:rsid w:val="000E1656"/>
    <w:rsid w:val="000E19A6"/>
    <w:rsid w:val="000F38DE"/>
    <w:rsid w:val="00100406"/>
    <w:rsid w:val="0014324F"/>
    <w:rsid w:val="00160CA2"/>
    <w:rsid w:val="00160F92"/>
    <w:rsid w:val="001756DC"/>
    <w:rsid w:val="001873B2"/>
    <w:rsid w:val="001A27BB"/>
    <w:rsid w:val="001B1CA2"/>
    <w:rsid w:val="001B3AA0"/>
    <w:rsid w:val="001B7614"/>
    <w:rsid w:val="001C0BA5"/>
    <w:rsid w:val="001D04DC"/>
    <w:rsid w:val="001D4D6C"/>
    <w:rsid w:val="001E3380"/>
    <w:rsid w:val="001F3862"/>
    <w:rsid w:val="002004D7"/>
    <w:rsid w:val="00245936"/>
    <w:rsid w:val="00246CC8"/>
    <w:rsid w:val="00250E02"/>
    <w:rsid w:val="002721EE"/>
    <w:rsid w:val="00285173"/>
    <w:rsid w:val="00292704"/>
    <w:rsid w:val="002948B1"/>
    <w:rsid w:val="002A0A1F"/>
    <w:rsid w:val="002A66A0"/>
    <w:rsid w:val="002B138E"/>
    <w:rsid w:val="002C3E2C"/>
    <w:rsid w:val="002C7CE8"/>
    <w:rsid w:val="002D15F7"/>
    <w:rsid w:val="002D53F0"/>
    <w:rsid w:val="002D5E5D"/>
    <w:rsid w:val="002E06F5"/>
    <w:rsid w:val="002F0ACE"/>
    <w:rsid w:val="00301F2F"/>
    <w:rsid w:val="00311034"/>
    <w:rsid w:val="0034474E"/>
    <w:rsid w:val="00355123"/>
    <w:rsid w:val="00362B84"/>
    <w:rsid w:val="0036382A"/>
    <w:rsid w:val="00374CD9"/>
    <w:rsid w:val="00381BA6"/>
    <w:rsid w:val="0038526A"/>
    <w:rsid w:val="0039613E"/>
    <w:rsid w:val="003975C0"/>
    <w:rsid w:val="003B6279"/>
    <w:rsid w:val="003C4942"/>
    <w:rsid w:val="003D17F0"/>
    <w:rsid w:val="003E0465"/>
    <w:rsid w:val="003E6E22"/>
    <w:rsid w:val="003F1440"/>
    <w:rsid w:val="0040007E"/>
    <w:rsid w:val="004025D4"/>
    <w:rsid w:val="004060E2"/>
    <w:rsid w:val="00414486"/>
    <w:rsid w:val="004278F7"/>
    <w:rsid w:val="004349E0"/>
    <w:rsid w:val="004402CF"/>
    <w:rsid w:val="00442DA2"/>
    <w:rsid w:val="00447178"/>
    <w:rsid w:val="00450F53"/>
    <w:rsid w:val="00451788"/>
    <w:rsid w:val="00460246"/>
    <w:rsid w:val="004604F3"/>
    <w:rsid w:val="004669D8"/>
    <w:rsid w:val="0047389F"/>
    <w:rsid w:val="0047560A"/>
    <w:rsid w:val="00477E46"/>
    <w:rsid w:val="00485DDA"/>
    <w:rsid w:val="004A09C6"/>
    <w:rsid w:val="004A172B"/>
    <w:rsid w:val="004A31A6"/>
    <w:rsid w:val="004C2E3A"/>
    <w:rsid w:val="004C7AA4"/>
    <w:rsid w:val="00501DD2"/>
    <w:rsid w:val="00522688"/>
    <w:rsid w:val="00527308"/>
    <w:rsid w:val="005A3855"/>
    <w:rsid w:val="005B1904"/>
    <w:rsid w:val="005B6509"/>
    <w:rsid w:val="005E3BF7"/>
    <w:rsid w:val="005E7E60"/>
    <w:rsid w:val="00603803"/>
    <w:rsid w:val="0060756E"/>
    <w:rsid w:val="006119EF"/>
    <w:rsid w:val="0061403E"/>
    <w:rsid w:val="00614043"/>
    <w:rsid w:val="0063790C"/>
    <w:rsid w:val="00657532"/>
    <w:rsid w:val="006765AE"/>
    <w:rsid w:val="006A5278"/>
    <w:rsid w:val="006D5F94"/>
    <w:rsid w:val="00705964"/>
    <w:rsid w:val="007102C0"/>
    <w:rsid w:val="0073234C"/>
    <w:rsid w:val="0073597A"/>
    <w:rsid w:val="00755AE7"/>
    <w:rsid w:val="00767D4A"/>
    <w:rsid w:val="00777F76"/>
    <w:rsid w:val="007E0EAB"/>
    <w:rsid w:val="007E14FD"/>
    <w:rsid w:val="007F3CF7"/>
    <w:rsid w:val="00820400"/>
    <w:rsid w:val="008569B7"/>
    <w:rsid w:val="008A10F4"/>
    <w:rsid w:val="008A444F"/>
    <w:rsid w:val="008B3E6B"/>
    <w:rsid w:val="008C440A"/>
    <w:rsid w:val="008E6E2B"/>
    <w:rsid w:val="008E7021"/>
    <w:rsid w:val="00900122"/>
    <w:rsid w:val="00901E18"/>
    <w:rsid w:val="009101D2"/>
    <w:rsid w:val="00923E33"/>
    <w:rsid w:val="00940977"/>
    <w:rsid w:val="00940E27"/>
    <w:rsid w:val="00954AF2"/>
    <w:rsid w:val="00961F9C"/>
    <w:rsid w:val="00972CC8"/>
    <w:rsid w:val="0098136F"/>
    <w:rsid w:val="00985D24"/>
    <w:rsid w:val="00994C44"/>
    <w:rsid w:val="009A0442"/>
    <w:rsid w:val="009B26EE"/>
    <w:rsid w:val="009D3B03"/>
    <w:rsid w:val="009D4809"/>
    <w:rsid w:val="009E43B4"/>
    <w:rsid w:val="009E52F2"/>
    <w:rsid w:val="009E676E"/>
    <w:rsid w:val="00A020A7"/>
    <w:rsid w:val="00A036DF"/>
    <w:rsid w:val="00A13F75"/>
    <w:rsid w:val="00A335E6"/>
    <w:rsid w:val="00A35A65"/>
    <w:rsid w:val="00A35C4C"/>
    <w:rsid w:val="00A36624"/>
    <w:rsid w:val="00A43140"/>
    <w:rsid w:val="00A71401"/>
    <w:rsid w:val="00A8239D"/>
    <w:rsid w:val="00A83ABF"/>
    <w:rsid w:val="00AD1036"/>
    <w:rsid w:val="00AD24B5"/>
    <w:rsid w:val="00AE5F3F"/>
    <w:rsid w:val="00AF69EB"/>
    <w:rsid w:val="00B02034"/>
    <w:rsid w:val="00B12B81"/>
    <w:rsid w:val="00B2204F"/>
    <w:rsid w:val="00B23951"/>
    <w:rsid w:val="00B365FA"/>
    <w:rsid w:val="00B5367C"/>
    <w:rsid w:val="00B574F1"/>
    <w:rsid w:val="00B92A88"/>
    <w:rsid w:val="00BA59C5"/>
    <w:rsid w:val="00BB510D"/>
    <w:rsid w:val="00BD3A02"/>
    <w:rsid w:val="00BE2F7B"/>
    <w:rsid w:val="00BE6FB8"/>
    <w:rsid w:val="00BF12C2"/>
    <w:rsid w:val="00BF68EB"/>
    <w:rsid w:val="00C10B0A"/>
    <w:rsid w:val="00C17FB7"/>
    <w:rsid w:val="00C239F7"/>
    <w:rsid w:val="00C3200D"/>
    <w:rsid w:val="00C407F1"/>
    <w:rsid w:val="00C45442"/>
    <w:rsid w:val="00C83AB8"/>
    <w:rsid w:val="00C959B7"/>
    <w:rsid w:val="00CA5053"/>
    <w:rsid w:val="00CE027D"/>
    <w:rsid w:val="00CE5C00"/>
    <w:rsid w:val="00CE688D"/>
    <w:rsid w:val="00CF1F7F"/>
    <w:rsid w:val="00CF3373"/>
    <w:rsid w:val="00D015B4"/>
    <w:rsid w:val="00D059C5"/>
    <w:rsid w:val="00D05D3A"/>
    <w:rsid w:val="00D1193D"/>
    <w:rsid w:val="00D23E2A"/>
    <w:rsid w:val="00D41E3D"/>
    <w:rsid w:val="00D5475F"/>
    <w:rsid w:val="00D6001A"/>
    <w:rsid w:val="00D62122"/>
    <w:rsid w:val="00D81F81"/>
    <w:rsid w:val="00DA63CF"/>
    <w:rsid w:val="00DB27EE"/>
    <w:rsid w:val="00DB335A"/>
    <w:rsid w:val="00DE6D70"/>
    <w:rsid w:val="00E10CEC"/>
    <w:rsid w:val="00E13DAD"/>
    <w:rsid w:val="00E306ED"/>
    <w:rsid w:val="00E42EDE"/>
    <w:rsid w:val="00E430BD"/>
    <w:rsid w:val="00E44FA0"/>
    <w:rsid w:val="00E663B3"/>
    <w:rsid w:val="00EA19F2"/>
    <w:rsid w:val="00EA495B"/>
    <w:rsid w:val="00EB4640"/>
    <w:rsid w:val="00F02D15"/>
    <w:rsid w:val="00F234BA"/>
    <w:rsid w:val="00F55AFD"/>
    <w:rsid w:val="00F7505F"/>
    <w:rsid w:val="00F8411C"/>
    <w:rsid w:val="00F85440"/>
    <w:rsid w:val="00FA11FA"/>
    <w:rsid w:val="00FA77AE"/>
    <w:rsid w:val="00FE19BF"/>
    <w:rsid w:val="00FE20F9"/>
    <w:rsid w:val="00FE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A8B2B"/>
  <w15:chartTrackingRefBased/>
  <w15:docId w15:val="{DDB51262-8B44-4429-8C86-3087081A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2DA2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2DA2"/>
    <w:pPr>
      <w:ind w:left="720"/>
    </w:pPr>
    <w:rPr>
      <w:rFonts w:ascii="Arial" w:hAnsi="Arial" w:cs="Arial"/>
      <w:lang w:val="el-GR"/>
    </w:rPr>
  </w:style>
  <w:style w:type="paragraph" w:styleId="BodyText">
    <w:name w:val="Body Text"/>
    <w:basedOn w:val="Normal"/>
    <w:link w:val="BodyTextChar"/>
    <w:rsid w:val="00442DA2"/>
    <w:pPr>
      <w:jc w:val="both"/>
    </w:pPr>
    <w:rPr>
      <w:rFonts w:ascii="Arial" w:hAnsi="Arial" w:cs="Arial"/>
      <w:lang w:val="el-GR"/>
    </w:rPr>
  </w:style>
  <w:style w:type="paragraph" w:styleId="BodyTextIndent2">
    <w:name w:val="Body Text Indent 2"/>
    <w:basedOn w:val="Normal"/>
    <w:rsid w:val="00442DA2"/>
    <w:pPr>
      <w:spacing w:line="480" w:lineRule="auto"/>
      <w:ind w:hanging="900"/>
      <w:jc w:val="both"/>
    </w:pPr>
    <w:rPr>
      <w:rFonts w:ascii="Arial" w:hAnsi="Arial" w:cs="Arial"/>
      <w:lang w:val="el-GR"/>
    </w:rPr>
  </w:style>
  <w:style w:type="paragraph" w:styleId="BalloonText">
    <w:name w:val="Balloon Text"/>
    <w:basedOn w:val="Normal"/>
    <w:link w:val="BalloonTextChar"/>
    <w:rsid w:val="00705964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05964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rsid w:val="00A7140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A71401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A7140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1401"/>
    <w:rPr>
      <w:sz w:val="24"/>
      <w:szCs w:val="24"/>
      <w:lang w:val="en-GB"/>
    </w:rPr>
  </w:style>
  <w:style w:type="table" w:styleId="TableGrid">
    <w:name w:val="Table Grid"/>
    <w:basedOn w:val="TableNormal"/>
    <w:rsid w:val="007F3C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link w:val="BodyText"/>
    <w:rsid w:val="00EA19F2"/>
    <w:rPr>
      <w:rFonts w:ascii="Arial" w:hAnsi="Arial" w:cs="Arial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BD223-001E-4930-A9EA-81883393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ΣΗΜΕΙΩΜΑ</vt:lpstr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ΣΗΜΕΙΩΜΑ</dc:title>
  <dc:subject/>
  <dc:creator>MOF</dc:creator>
  <cp:keywords/>
  <cp:lastModifiedBy>Demetra Orphanidou</cp:lastModifiedBy>
  <cp:revision>2</cp:revision>
  <cp:lastPrinted>2026-04-09T06:12:00Z</cp:lastPrinted>
  <dcterms:created xsi:type="dcterms:W3CDTF">2026-10-02T12:24:00Z</dcterms:created>
  <dcterms:modified xsi:type="dcterms:W3CDTF">2026-10-02T12:24:00Z</dcterms:modified>
</cp:coreProperties>
</file>