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93F99" w14:textId="77777777" w:rsidR="00E57C41" w:rsidRPr="003E41ED" w:rsidRDefault="00E57C41" w:rsidP="00E57C41">
      <w:pPr>
        <w:jc w:val="center"/>
        <w:rPr>
          <w:rFonts w:ascii="Arial" w:hAnsi="Arial" w:cs="Arial"/>
          <w:b/>
          <w:sz w:val="22"/>
          <w:szCs w:val="22"/>
        </w:rPr>
      </w:pPr>
      <w:r w:rsidRPr="003E41ED">
        <w:rPr>
          <w:rFonts w:ascii="Arial" w:hAnsi="Arial" w:cs="Arial"/>
          <w:b/>
          <w:sz w:val="22"/>
          <w:szCs w:val="22"/>
        </w:rPr>
        <w:t>ΤΜΗΜΑ ΟΔΙΚΩΝ ΜΕΤΑΦΟΡΩΝ</w:t>
      </w:r>
    </w:p>
    <w:p w14:paraId="7D199477" w14:textId="77777777" w:rsidR="00E57C41" w:rsidRPr="003E41ED" w:rsidRDefault="00E57C41" w:rsidP="00E57C41">
      <w:pPr>
        <w:jc w:val="center"/>
        <w:rPr>
          <w:rFonts w:ascii="Arial" w:hAnsi="Arial" w:cs="Arial"/>
          <w:sz w:val="22"/>
          <w:szCs w:val="22"/>
        </w:rPr>
      </w:pPr>
    </w:p>
    <w:p w14:paraId="596188CC" w14:textId="77777777" w:rsidR="00E57C41" w:rsidRPr="006260B8" w:rsidRDefault="00E57C41" w:rsidP="00E57C41">
      <w:pPr>
        <w:jc w:val="center"/>
        <w:rPr>
          <w:rFonts w:ascii="Arial" w:hAnsi="Arial" w:cs="Arial"/>
          <w:b/>
          <w:sz w:val="22"/>
          <w:szCs w:val="22"/>
        </w:rPr>
      </w:pPr>
      <w:r w:rsidRPr="003E41ED">
        <w:rPr>
          <w:rFonts w:ascii="Arial" w:hAnsi="Arial" w:cs="Arial"/>
          <w:b/>
          <w:sz w:val="22"/>
          <w:szCs w:val="22"/>
        </w:rPr>
        <w:t>ΔΗΜΟΣΙΑ ΔΙΑΒΟΥΛΕΥΣΗ</w:t>
      </w:r>
    </w:p>
    <w:p w14:paraId="0DC9E5C9" w14:textId="77777777" w:rsidR="00E57C41" w:rsidRPr="006260B8" w:rsidRDefault="00E57C41" w:rsidP="00E57C41">
      <w:pPr>
        <w:jc w:val="center"/>
        <w:rPr>
          <w:rFonts w:ascii="Arial" w:hAnsi="Arial" w:cs="Arial"/>
          <w:b/>
          <w:sz w:val="22"/>
          <w:szCs w:val="22"/>
        </w:rPr>
      </w:pPr>
    </w:p>
    <w:p w14:paraId="72205746" w14:textId="27F0064B" w:rsidR="00E57C41" w:rsidRPr="00376448" w:rsidRDefault="00E57C41" w:rsidP="00376448">
      <w:pPr>
        <w:jc w:val="center"/>
        <w:rPr>
          <w:rFonts w:ascii="Arial" w:hAnsi="Arial" w:cs="Arial"/>
          <w:color w:val="000000"/>
          <w:sz w:val="22"/>
          <w:szCs w:val="22"/>
          <w:u w:val="single"/>
        </w:rPr>
      </w:pPr>
      <w:r w:rsidRPr="00376448">
        <w:rPr>
          <w:rFonts w:ascii="Arial" w:hAnsi="Arial" w:cs="Arial"/>
          <w:sz w:val="22"/>
          <w:szCs w:val="22"/>
          <w:u w:val="single"/>
        </w:rPr>
        <w:t>Νομοσχέδι</w:t>
      </w:r>
      <w:r w:rsidR="002218BB" w:rsidRPr="00376448">
        <w:rPr>
          <w:rFonts w:ascii="Arial" w:hAnsi="Arial" w:cs="Arial"/>
          <w:sz w:val="22"/>
          <w:szCs w:val="22"/>
          <w:u w:val="single"/>
        </w:rPr>
        <w:t>ο</w:t>
      </w:r>
      <w:r w:rsidRPr="00376448">
        <w:rPr>
          <w:rFonts w:ascii="Arial" w:hAnsi="Arial" w:cs="Arial"/>
          <w:sz w:val="22"/>
          <w:szCs w:val="22"/>
          <w:u w:val="single"/>
        </w:rPr>
        <w:t xml:space="preserve"> με τίτλο</w:t>
      </w:r>
      <w:r w:rsidR="002218BB" w:rsidRPr="00376448">
        <w:rPr>
          <w:rFonts w:ascii="Arial" w:hAnsi="Arial" w:cs="Arial"/>
          <w:sz w:val="22"/>
          <w:szCs w:val="22"/>
          <w:u w:val="single"/>
        </w:rPr>
        <w:t xml:space="preserve"> </w:t>
      </w:r>
      <w:r w:rsidRPr="00376448">
        <w:rPr>
          <w:rFonts w:ascii="Arial" w:hAnsi="Arial" w:cs="Arial"/>
          <w:sz w:val="22"/>
          <w:szCs w:val="22"/>
          <w:u w:val="single"/>
        </w:rPr>
        <w:t xml:space="preserve">«Νόμος που τροποποιεί τον </w:t>
      </w:r>
      <w:r w:rsidRPr="00376448">
        <w:rPr>
          <w:rFonts w:ascii="Arial" w:hAnsi="Arial" w:cs="Arial"/>
          <w:color w:val="000000"/>
          <w:sz w:val="22"/>
          <w:szCs w:val="22"/>
          <w:u w:val="single"/>
        </w:rPr>
        <w:t xml:space="preserve">περί </w:t>
      </w:r>
      <w:r w:rsidR="00376448" w:rsidRPr="00376448">
        <w:rPr>
          <w:rFonts w:ascii="Arial" w:hAnsi="Arial" w:cs="Arial"/>
          <w:color w:val="000000"/>
          <w:sz w:val="22"/>
          <w:szCs w:val="22"/>
          <w:u w:val="single"/>
        </w:rPr>
        <w:t>της Αρχικής Επιμόρφωσης και της Περιοδικής Κατάρτισης των Οδηγών Ορισμένων Οδικών Οχημάτων τα οποία Χρησιμοποιούνται για τη Μεταφορά Εμπορευμάτων ή Επιβατών Νόμοι του 2007</w:t>
      </w:r>
      <w:r w:rsidR="00376448">
        <w:rPr>
          <w:rFonts w:ascii="Arial" w:hAnsi="Arial" w:cs="Arial"/>
          <w:color w:val="000000"/>
          <w:sz w:val="22"/>
          <w:szCs w:val="22"/>
          <w:u w:val="single"/>
        </w:rPr>
        <w:t>»</w:t>
      </w:r>
    </w:p>
    <w:p w14:paraId="51E0E75C" w14:textId="77777777" w:rsidR="00E57C41" w:rsidRDefault="00E57C41" w:rsidP="002218BB">
      <w:pPr>
        <w:jc w:val="center"/>
        <w:rPr>
          <w:rFonts w:ascii="Arial" w:hAnsi="Arial" w:cs="Arial"/>
          <w:color w:val="000000"/>
          <w:sz w:val="22"/>
          <w:szCs w:val="22"/>
          <w:u w:val="single"/>
        </w:rPr>
      </w:pPr>
    </w:p>
    <w:p w14:paraId="69D580F9" w14:textId="4B385488" w:rsidR="00E57C41" w:rsidRDefault="00E57C41" w:rsidP="00E57C41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E41ED">
        <w:rPr>
          <w:rFonts w:ascii="Arial" w:hAnsi="Arial" w:cs="Arial"/>
          <w:sz w:val="22"/>
          <w:szCs w:val="22"/>
        </w:rPr>
        <w:t xml:space="preserve">Το Τμήμα Οδικών Μεταφορών του Υπουργείου </w:t>
      </w:r>
      <w:r>
        <w:rPr>
          <w:rFonts w:ascii="Arial" w:hAnsi="Arial" w:cs="Arial"/>
          <w:sz w:val="22"/>
          <w:szCs w:val="22"/>
        </w:rPr>
        <w:t>Μεταφορών, Επικοινωνιών</w:t>
      </w:r>
      <w:r w:rsidRPr="003E41ED">
        <w:rPr>
          <w:rFonts w:ascii="Arial" w:hAnsi="Arial" w:cs="Arial"/>
          <w:sz w:val="22"/>
          <w:szCs w:val="22"/>
        </w:rPr>
        <w:t xml:space="preserve"> και Έργων, ανακοινώνει</w:t>
      </w:r>
      <w:r>
        <w:rPr>
          <w:rFonts w:ascii="Arial" w:hAnsi="Arial" w:cs="Arial"/>
          <w:sz w:val="22"/>
          <w:szCs w:val="22"/>
        </w:rPr>
        <w:t xml:space="preserve"> τη διεξαγωγή Δημόσιας Διαβούλευσης </w:t>
      </w:r>
      <w:r w:rsidRPr="00E57C41">
        <w:rPr>
          <w:rFonts w:ascii="Arial" w:hAnsi="Arial" w:cs="Arial"/>
          <w:sz w:val="22"/>
          <w:szCs w:val="22"/>
        </w:rPr>
        <w:t>επί τ</w:t>
      </w:r>
      <w:r w:rsidR="002218BB">
        <w:rPr>
          <w:rFonts w:ascii="Arial" w:hAnsi="Arial" w:cs="Arial"/>
          <w:sz w:val="22"/>
          <w:szCs w:val="22"/>
        </w:rPr>
        <w:t>ου</w:t>
      </w:r>
      <w:r w:rsidRPr="00E57C41">
        <w:rPr>
          <w:rFonts w:ascii="Arial" w:hAnsi="Arial" w:cs="Arial"/>
          <w:sz w:val="22"/>
          <w:szCs w:val="22"/>
        </w:rPr>
        <w:t xml:space="preserve"> πιο πάνω τροποποιητικ</w:t>
      </w:r>
      <w:r w:rsidR="002218BB">
        <w:rPr>
          <w:rFonts w:ascii="Arial" w:hAnsi="Arial" w:cs="Arial"/>
          <w:sz w:val="22"/>
          <w:szCs w:val="22"/>
        </w:rPr>
        <w:t xml:space="preserve">ού </w:t>
      </w:r>
      <w:r w:rsidRPr="00E57C41">
        <w:rPr>
          <w:rFonts w:ascii="Arial" w:hAnsi="Arial" w:cs="Arial"/>
          <w:sz w:val="22"/>
          <w:szCs w:val="22"/>
        </w:rPr>
        <w:t>νομοσχεδί</w:t>
      </w:r>
      <w:r w:rsidR="002218BB">
        <w:rPr>
          <w:rFonts w:ascii="Arial" w:hAnsi="Arial" w:cs="Arial"/>
          <w:sz w:val="22"/>
          <w:szCs w:val="22"/>
        </w:rPr>
        <w:t>ου</w:t>
      </w:r>
      <w:r w:rsidRPr="00E57C41">
        <w:rPr>
          <w:rFonts w:ascii="Arial" w:hAnsi="Arial" w:cs="Arial"/>
          <w:sz w:val="22"/>
          <w:szCs w:val="22"/>
        </w:rPr>
        <w:t xml:space="preserve">. </w:t>
      </w:r>
    </w:p>
    <w:p w14:paraId="27EE08EE" w14:textId="77777777" w:rsidR="00E57C41" w:rsidRDefault="00E57C41" w:rsidP="00E57C41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1F4449C" w14:textId="25F524B8" w:rsidR="00376448" w:rsidRPr="00376448" w:rsidRDefault="00E57C41" w:rsidP="007831B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57C41">
        <w:rPr>
          <w:rFonts w:ascii="Arial" w:hAnsi="Arial" w:cs="Arial"/>
          <w:sz w:val="22"/>
          <w:szCs w:val="22"/>
        </w:rPr>
        <w:t>Σκοπός τ</w:t>
      </w:r>
      <w:r w:rsidR="002218BB">
        <w:rPr>
          <w:rFonts w:ascii="Arial" w:hAnsi="Arial" w:cs="Arial"/>
          <w:sz w:val="22"/>
          <w:szCs w:val="22"/>
        </w:rPr>
        <w:t xml:space="preserve">ου </w:t>
      </w:r>
      <w:r w:rsidRPr="00E57C41">
        <w:rPr>
          <w:rFonts w:ascii="Arial" w:hAnsi="Arial" w:cs="Arial"/>
          <w:sz w:val="22"/>
          <w:szCs w:val="22"/>
        </w:rPr>
        <w:t>εν λόγω τροποποιητικ</w:t>
      </w:r>
      <w:r w:rsidR="002218BB">
        <w:rPr>
          <w:rFonts w:ascii="Arial" w:hAnsi="Arial" w:cs="Arial"/>
          <w:sz w:val="22"/>
          <w:szCs w:val="22"/>
        </w:rPr>
        <w:t xml:space="preserve">ού </w:t>
      </w:r>
      <w:r w:rsidRPr="00E57C41">
        <w:rPr>
          <w:rFonts w:ascii="Arial" w:hAnsi="Arial" w:cs="Arial"/>
          <w:sz w:val="22"/>
          <w:szCs w:val="22"/>
        </w:rPr>
        <w:t>νομοσχεδί</w:t>
      </w:r>
      <w:r w:rsidR="002218BB">
        <w:rPr>
          <w:rFonts w:ascii="Arial" w:hAnsi="Arial" w:cs="Arial"/>
          <w:sz w:val="22"/>
          <w:szCs w:val="22"/>
        </w:rPr>
        <w:t xml:space="preserve">ου </w:t>
      </w:r>
      <w:r w:rsidRPr="00E57C41">
        <w:rPr>
          <w:rFonts w:ascii="Arial" w:hAnsi="Arial" w:cs="Arial"/>
          <w:sz w:val="22"/>
          <w:szCs w:val="22"/>
        </w:rPr>
        <w:t xml:space="preserve">είναι </w:t>
      </w:r>
      <w:r w:rsidR="002218BB" w:rsidRPr="002218BB">
        <w:rPr>
          <w:rFonts w:ascii="Arial" w:hAnsi="Arial" w:cs="Arial"/>
          <w:sz w:val="22"/>
          <w:szCs w:val="22"/>
        </w:rPr>
        <w:t>η αύξηση τ</w:t>
      </w:r>
      <w:r w:rsidR="002218BB">
        <w:rPr>
          <w:rFonts w:ascii="Arial" w:hAnsi="Arial" w:cs="Arial"/>
          <w:sz w:val="22"/>
          <w:szCs w:val="22"/>
        </w:rPr>
        <w:t>ου αριθμού τω</w:t>
      </w:r>
      <w:r w:rsidR="002218BB" w:rsidRPr="002218BB">
        <w:rPr>
          <w:rFonts w:ascii="Arial" w:hAnsi="Arial" w:cs="Arial"/>
          <w:sz w:val="22"/>
          <w:szCs w:val="22"/>
        </w:rPr>
        <w:t>ν επαγγελματιών οδηγών, μέσω</w:t>
      </w:r>
      <w:r w:rsidR="00376448">
        <w:rPr>
          <w:rFonts w:ascii="Arial" w:hAnsi="Arial" w:cs="Arial"/>
          <w:sz w:val="22"/>
          <w:szCs w:val="22"/>
        </w:rPr>
        <w:t xml:space="preserve"> </w:t>
      </w:r>
      <w:r w:rsidR="00376448" w:rsidRPr="00376448">
        <w:rPr>
          <w:rFonts w:ascii="Arial" w:hAnsi="Arial" w:cs="Arial"/>
          <w:sz w:val="22"/>
          <w:szCs w:val="22"/>
        </w:rPr>
        <w:t xml:space="preserve">της </w:t>
      </w:r>
      <w:r w:rsidR="007831BD">
        <w:rPr>
          <w:rFonts w:ascii="Arial" w:hAnsi="Arial" w:cs="Arial"/>
          <w:sz w:val="22"/>
          <w:szCs w:val="22"/>
        </w:rPr>
        <w:t xml:space="preserve">μείωσης του ορίου ηλικίας απόκτησης Π.Ε.Ι. </w:t>
      </w:r>
      <w:r w:rsidR="00376448" w:rsidRPr="00376448">
        <w:rPr>
          <w:rFonts w:ascii="Arial" w:hAnsi="Arial" w:cs="Arial"/>
          <w:sz w:val="22"/>
          <w:szCs w:val="22"/>
        </w:rPr>
        <w:t>για όχημα κατηγορίας Δ και Δ+Ε</w:t>
      </w:r>
      <w:r w:rsidR="007831BD">
        <w:rPr>
          <w:rFonts w:ascii="Arial" w:hAnsi="Arial" w:cs="Arial"/>
          <w:sz w:val="22"/>
          <w:szCs w:val="22"/>
        </w:rPr>
        <w:t xml:space="preserve"> (Λεωφορείο)</w:t>
      </w:r>
      <w:r w:rsidR="00376448" w:rsidRPr="00376448">
        <w:rPr>
          <w:rFonts w:ascii="Arial" w:hAnsi="Arial" w:cs="Arial"/>
          <w:sz w:val="22"/>
          <w:szCs w:val="22"/>
        </w:rPr>
        <w:t>.»</w:t>
      </w:r>
    </w:p>
    <w:p w14:paraId="368D87D9" w14:textId="77777777" w:rsidR="00376448" w:rsidRPr="002218BB" w:rsidRDefault="00376448" w:rsidP="002218B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939763A" w14:textId="767AF63C" w:rsidR="00E57C41" w:rsidRPr="003E41ED" w:rsidRDefault="00E57C41" w:rsidP="00E57C41">
      <w:pPr>
        <w:jc w:val="both"/>
        <w:rPr>
          <w:rFonts w:ascii="Arial" w:hAnsi="Arial" w:cs="Arial"/>
          <w:sz w:val="22"/>
          <w:szCs w:val="22"/>
        </w:rPr>
      </w:pPr>
      <w:r w:rsidRPr="002F47A8">
        <w:rPr>
          <w:rFonts w:ascii="Arial" w:hAnsi="Arial" w:cs="Arial"/>
          <w:sz w:val="22"/>
          <w:szCs w:val="22"/>
        </w:rPr>
        <w:t xml:space="preserve">Παρακαλούνται </w:t>
      </w:r>
      <w:r>
        <w:rPr>
          <w:rFonts w:ascii="Arial" w:hAnsi="Arial" w:cs="Arial"/>
          <w:sz w:val="22"/>
          <w:szCs w:val="22"/>
        </w:rPr>
        <w:t xml:space="preserve">όλοι </w:t>
      </w:r>
      <w:r w:rsidRPr="002F47A8">
        <w:rPr>
          <w:rFonts w:ascii="Arial" w:hAnsi="Arial" w:cs="Arial"/>
          <w:sz w:val="22"/>
          <w:szCs w:val="22"/>
        </w:rPr>
        <w:t>οι ενδιαφερόμενοι να αποστείλουν ηλεκτρονικά, μέσω της πλατφόρμας</w:t>
      </w:r>
      <w:r>
        <w:rPr>
          <w:rFonts w:ascii="Arial" w:hAnsi="Arial" w:cs="Arial"/>
          <w:sz w:val="22"/>
          <w:szCs w:val="22"/>
        </w:rPr>
        <w:t xml:space="preserve"> «</w:t>
      </w:r>
      <w:r w:rsidRPr="002F47A8">
        <w:rPr>
          <w:rFonts w:ascii="Arial" w:hAnsi="Arial" w:cs="Arial"/>
          <w:sz w:val="22"/>
          <w:szCs w:val="22"/>
        </w:rPr>
        <w:t>η–Διαβούλευση</w:t>
      </w:r>
      <w:r>
        <w:rPr>
          <w:rFonts w:ascii="Arial" w:hAnsi="Arial" w:cs="Arial"/>
          <w:sz w:val="22"/>
          <w:szCs w:val="22"/>
        </w:rPr>
        <w:t xml:space="preserve">», </w:t>
      </w:r>
      <w:r w:rsidRPr="002F47A8">
        <w:rPr>
          <w:rFonts w:ascii="Arial" w:hAnsi="Arial" w:cs="Arial"/>
          <w:sz w:val="22"/>
          <w:szCs w:val="22"/>
        </w:rPr>
        <w:t xml:space="preserve">τις απόψεις, σχόλια και παρατηρήσεις τους το αργότερο μέχρι το τέλος της εργάσιμης ημέρας της </w:t>
      </w:r>
      <w:r>
        <w:rPr>
          <w:rFonts w:ascii="Arial" w:hAnsi="Arial" w:cs="Arial"/>
          <w:sz w:val="22"/>
          <w:szCs w:val="22"/>
        </w:rPr>
        <w:t>2</w:t>
      </w:r>
      <w:r w:rsidR="00376448">
        <w:rPr>
          <w:rFonts w:ascii="Arial" w:hAnsi="Arial" w:cs="Arial"/>
          <w:sz w:val="22"/>
          <w:szCs w:val="22"/>
        </w:rPr>
        <w:t>6</w:t>
      </w:r>
      <w:r w:rsidR="00376448">
        <w:rPr>
          <w:rFonts w:ascii="Arial" w:hAnsi="Arial" w:cs="Arial"/>
          <w:sz w:val="22"/>
          <w:szCs w:val="22"/>
          <w:vertAlign w:val="superscript"/>
        </w:rPr>
        <w:t>η</w:t>
      </w:r>
      <w:r w:rsidRPr="009360B7">
        <w:rPr>
          <w:rFonts w:ascii="Arial" w:hAnsi="Arial" w:cs="Arial"/>
          <w:sz w:val="22"/>
          <w:szCs w:val="22"/>
          <w:vertAlign w:val="superscript"/>
        </w:rPr>
        <w:t>ς</w:t>
      </w:r>
      <w:r>
        <w:rPr>
          <w:rFonts w:ascii="Arial" w:hAnsi="Arial" w:cs="Arial"/>
          <w:sz w:val="22"/>
          <w:szCs w:val="22"/>
        </w:rPr>
        <w:t xml:space="preserve"> Νοεμβρίου 2026.</w:t>
      </w:r>
    </w:p>
    <w:p w14:paraId="4C795B0C" w14:textId="77777777" w:rsidR="00E57C41" w:rsidRPr="003E41ED" w:rsidRDefault="00E57C41" w:rsidP="00E57C41">
      <w:pPr>
        <w:jc w:val="both"/>
        <w:rPr>
          <w:rFonts w:ascii="Arial" w:hAnsi="Arial" w:cs="Arial"/>
          <w:sz w:val="22"/>
          <w:szCs w:val="22"/>
        </w:rPr>
      </w:pPr>
    </w:p>
    <w:p w14:paraId="011266AE" w14:textId="77777777" w:rsidR="00E57C41" w:rsidRDefault="00E57C41">
      <w:pPr>
        <w:rPr>
          <w:color w:val="000000"/>
          <w:sz w:val="18"/>
          <w:szCs w:val="18"/>
        </w:rPr>
      </w:pPr>
    </w:p>
    <w:p w14:paraId="3E02B0E6" w14:textId="77777777" w:rsidR="00E57C41" w:rsidRDefault="00E57C41">
      <w:pPr>
        <w:rPr>
          <w:color w:val="000000"/>
          <w:sz w:val="18"/>
          <w:szCs w:val="18"/>
        </w:rPr>
      </w:pPr>
    </w:p>
    <w:sectPr w:rsidR="00E57C4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A1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28A"/>
    <w:rsid w:val="00075A94"/>
    <w:rsid w:val="002218BB"/>
    <w:rsid w:val="00285424"/>
    <w:rsid w:val="002D328A"/>
    <w:rsid w:val="00376448"/>
    <w:rsid w:val="005D56B1"/>
    <w:rsid w:val="005E47C4"/>
    <w:rsid w:val="007831BD"/>
    <w:rsid w:val="00D51EA6"/>
    <w:rsid w:val="00E31DF5"/>
    <w:rsid w:val="00E57C41"/>
    <w:rsid w:val="00FA0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FFC08"/>
  <w15:chartTrackingRefBased/>
  <w15:docId w15:val="{DF221DE9-AE73-414E-B4F2-4DF09BDCF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Y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C41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lang w:val="el-GR" w:eastAsia="el-GR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328A"/>
    <w:pPr>
      <w:keepNext/>
      <w:keepLines/>
      <w:widowControl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Y" w:eastAsia="en-US" w:bidi="he-IL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328A"/>
    <w:pPr>
      <w:keepNext/>
      <w:keepLines/>
      <w:widowControl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Y" w:eastAsia="en-US" w:bidi="he-IL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28A"/>
    <w:pPr>
      <w:keepNext/>
      <w:keepLines/>
      <w:widowControl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CY" w:eastAsia="en-US" w:bidi="he-IL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28A"/>
    <w:pPr>
      <w:keepNext/>
      <w:keepLines/>
      <w:widowControl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CY" w:eastAsia="en-US" w:bidi="he-IL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28A"/>
    <w:pPr>
      <w:keepNext/>
      <w:keepLines/>
      <w:widowControl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CY" w:eastAsia="en-US" w:bidi="he-IL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28A"/>
    <w:pPr>
      <w:keepNext/>
      <w:keepLines/>
      <w:widowControl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CY" w:eastAsia="en-US" w:bidi="he-IL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28A"/>
    <w:pPr>
      <w:keepNext/>
      <w:keepLines/>
      <w:widowControl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CY" w:eastAsia="en-US" w:bidi="he-IL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28A"/>
    <w:pPr>
      <w:keepNext/>
      <w:keepLines/>
      <w:widowControl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CY" w:eastAsia="en-US" w:bidi="he-IL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28A"/>
    <w:pPr>
      <w:keepNext/>
      <w:keepLines/>
      <w:widowControl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CY" w:eastAsia="en-US" w:bidi="he-IL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32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32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32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32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32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32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32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32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32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328A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Y" w:eastAsia="en-US" w:bidi="he-IL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D3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28A"/>
    <w:pPr>
      <w:widowControl/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CY" w:eastAsia="en-US" w:bidi="he-IL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D3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328A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CY" w:eastAsia="en-US" w:bidi="he-IL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D32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328A"/>
    <w:pPr>
      <w:widowControl/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CY" w:eastAsia="en-US" w:bidi="he-IL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D32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28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CY" w:eastAsia="en-US" w:bidi="he-IL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2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32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Demetra Orphanidou</dc:creator>
  <cp:keywords/>
  <dc:description/>
  <cp:lastModifiedBy>Demetra Orphanidou</cp:lastModifiedBy>
  <cp:revision>3</cp:revision>
  <dcterms:created xsi:type="dcterms:W3CDTF">2026-10-23T11:56:00Z</dcterms:created>
  <dcterms:modified xsi:type="dcterms:W3CDTF">2026-10-26T06:34:00Z</dcterms:modified>
</cp:coreProperties>
</file>