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B2D7719" w14:textId="77777777" w:rsidR="00DD47C7" w:rsidRPr="005C6227" w:rsidRDefault="00DD47C7" w:rsidP="00DD47C7">
      <w:pPr>
        <w:pStyle w:val="Header"/>
        <w:jc w:val="center"/>
      </w:pPr>
      <w:r>
        <w:rPr>
          <w:rFonts w:cs="Arial"/>
          <w:b/>
          <w:noProof/>
          <w:spacing w:val="10"/>
          <w:lang w:val="en-US"/>
        </w:rPr>
        <w:drawing>
          <wp:anchor distT="0" distB="0" distL="114300" distR="114300" simplePos="0" relativeHeight="251659264" behindDoc="1" locked="0" layoutInCell="1" allowOverlap="1" wp14:anchorId="24948E9A" wp14:editId="722F6882">
            <wp:simplePos x="0" y="0"/>
            <wp:positionH relativeFrom="margin">
              <wp:align>center</wp:align>
            </wp:positionH>
            <wp:positionV relativeFrom="paragraph">
              <wp:posOffset>62865</wp:posOffset>
            </wp:positionV>
            <wp:extent cx="762000" cy="772795"/>
            <wp:effectExtent l="0" t="0" r="0" b="8255"/>
            <wp:wrapThrough wrapText="bothSides">
              <wp:wrapPolygon edited="0">
                <wp:start x="0" y="0"/>
                <wp:lineTo x="0" y="21298"/>
                <wp:lineTo x="21060" y="21298"/>
                <wp:lineTo x="21060" y="0"/>
                <wp:lineTo x="0" y="0"/>
              </wp:wrapPolygon>
            </wp:wrapThrough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hireoslogocolourRGB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7727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                                    </w:t>
      </w:r>
    </w:p>
    <w:p w14:paraId="5A3ECF80" w14:textId="77777777" w:rsidR="00DD47C7" w:rsidRPr="005D57DB" w:rsidRDefault="00DD47C7" w:rsidP="00DD47C7">
      <w:pPr>
        <w:tabs>
          <w:tab w:val="left" w:pos="1276"/>
          <w:tab w:val="center" w:pos="1560"/>
          <w:tab w:val="center" w:pos="7797"/>
        </w:tabs>
        <w:ind w:right="-108"/>
        <w:jc w:val="center"/>
        <w:rPr>
          <w:rFonts w:cs="Arial"/>
          <w:spacing w:val="10"/>
          <w:sz w:val="20"/>
          <w:szCs w:val="20"/>
          <w:lang w:val="el-GR"/>
        </w:rPr>
      </w:pPr>
      <w:r w:rsidRPr="005D57DB">
        <w:rPr>
          <w:rFonts w:cs="Arial"/>
          <w:spacing w:val="10"/>
          <w:sz w:val="20"/>
          <w:szCs w:val="20"/>
          <w:lang w:val="el-GR"/>
        </w:rPr>
        <w:tab/>
      </w:r>
      <w:r w:rsidRPr="005D57DB">
        <w:rPr>
          <w:rFonts w:cs="Arial"/>
          <w:spacing w:val="10"/>
          <w:sz w:val="20"/>
          <w:szCs w:val="20"/>
          <w:lang w:val="el-GR"/>
        </w:rPr>
        <w:tab/>
      </w:r>
      <w:r w:rsidRPr="005D57DB">
        <w:rPr>
          <w:rFonts w:cs="Arial"/>
          <w:spacing w:val="10"/>
          <w:sz w:val="20"/>
          <w:szCs w:val="20"/>
          <w:lang w:val="el-GR"/>
        </w:rPr>
        <w:tab/>
      </w:r>
    </w:p>
    <w:p w14:paraId="36AB3E0A" w14:textId="77777777" w:rsidR="00DD47C7" w:rsidRDefault="00DD47C7" w:rsidP="00DD47C7">
      <w:pPr>
        <w:pStyle w:val="Header"/>
        <w:tabs>
          <w:tab w:val="clear" w:pos="4680"/>
        </w:tabs>
        <w:spacing w:after="120"/>
        <w:rPr>
          <w:rFonts w:asciiTheme="minorHAnsi" w:hAnsiTheme="minorHAnsi"/>
        </w:rPr>
      </w:pPr>
      <w:r>
        <w:rPr>
          <w:rFonts w:asciiTheme="minorHAnsi" w:hAnsiTheme="minorHAnsi"/>
        </w:rPr>
        <w:tab/>
      </w:r>
      <w:r w:rsidRPr="00452E3B">
        <w:rPr>
          <w:rFonts w:asciiTheme="minorHAnsi" w:hAnsiTheme="minorHAnsi"/>
        </w:rPr>
        <w:t xml:space="preserve">  </w:t>
      </w:r>
    </w:p>
    <w:p w14:paraId="6277C59F" w14:textId="77777777" w:rsidR="00DD47C7" w:rsidRDefault="00DD47C7" w:rsidP="00DD47C7">
      <w:pPr>
        <w:pStyle w:val="Header"/>
        <w:tabs>
          <w:tab w:val="clear" w:pos="4680"/>
        </w:tabs>
        <w:spacing w:after="120"/>
        <w:jc w:val="center"/>
        <w:rPr>
          <w:rFonts w:asciiTheme="minorHAnsi" w:hAnsiTheme="minorHAnsi"/>
        </w:rPr>
      </w:pPr>
    </w:p>
    <w:p w14:paraId="27E54340" w14:textId="77777777" w:rsidR="00DD47C7" w:rsidRPr="00A961C4" w:rsidRDefault="00DD47C7" w:rsidP="00DD47C7">
      <w:pPr>
        <w:pStyle w:val="Header"/>
        <w:tabs>
          <w:tab w:val="clear" w:pos="4680"/>
        </w:tabs>
        <w:spacing w:after="120"/>
        <w:jc w:val="center"/>
        <w:rPr>
          <w:rFonts w:cs="Arial"/>
        </w:rPr>
      </w:pPr>
      <w:r w:rsidRPr="00A961C4">
        <w:rPr>
          <w:rFonts w:cs="Arial"/>
        </w:rPr>
        <w:t>ΚΥΠΡΙΑΚΗ ΔΗΜΟΚΡΑΤΙΑ</w:t>
      </w:r>
    </w:p>
    <w:p w14:paraId="2151A39A" w14:textId="77777777" w:rsidR="00DD47C7" w:rsidRPr="00A961C4" w:rsidRDefault="00DD47C7" w:rsidP="00DD47C7">
      <w:pPr>
        <w:pStyle w:val="Header"/>
        <w:spacing w:after="120"/>
        <w:jc w:val="center"/>
        <w:rPr>
          <w:rFonts w:cs="Arial"/>
          <w:b/>
        </w:rPr>
      </w:pPr>
      <w:r w:rsidRPr="00A961C4">
        <w:rPr>
          <w:rFonts w:cs="Arial"/>
          <w:b/>
        </w:rPr>
        <w:t>ΥΠΟΥΡΓΕΙΟ ΠΑΙΔΕΙΑΣ, ΑΘΛΗΤΙΣΜΟΥ ΚΑΙ ΝΕΟΛΑΙΑΣ</w:t>
      </w:r>
    </w:p>
    <w:p w14:paraId="53FE0B02" w14:textId="77777777" w:rsidR="00DD47C7" w:rsidRDefault="00DD47C7" w:rsidP="00DD47C7">
      <w:pPr>
        <w:jc w:val="right"/>
        <w:rPr>
          <w:rFonts w:ascii="Arial" w:hAnsi="Arial" w:cs="Arial"/>
          <w:b/>
          <w:lang w:val="el-GR"/>
        </w:rPr>
      </w:pPr>
    </w:p>
    <w:p w14:paraId="53F9312E" w14:textId="77777777" w:rsidR="00DD47C7" w:rsidRPr="00374C42" w:rsidRDefault="00DD47C7" w:rsidP="00DD47C7">
      <w:pPr>
        <w:jc w:val="right"/>
        <w:rPr>
          <w:rFonts w:ascii="Arial" w:hAnsi="Arial" w:cs="Arial"/>
          <w:lang w:val="el-GR"/>
        </w:rPr>
      </w:pPr>
      <w:r>
        <w:rPr>
          <w:rFonts w:ascii="Arial" w:hAnsi="Arial" w:cs="Arial"/>
          <w:lang w:val="el-GR"/>
        </w:rPr>
        <w:t>30</w:t>
      </w:r>
      <w:r w:rsidRPr="00374C42">
        <w:rPr>
          <w:rFonts w:ascii="Arial" w:hAnsi="Arial" w:cs="Arial"/>
          <w:lang w:val="el-GR"/>
        </w:rPr>
        <w:t xml:space="preserve"> </w:t>
      </w:r>
      <w:r>
        <w:rPr>
          <w:rFonts w:ascii="Arial" w:hAnsi="Arial" w:cs="Arial"/>
          <w:lang w:val="el-GR"/>
        </w:rPr>
        <w:t>Σεπτεμβρίου 2026</w:t>
      </w:r>
    </w:p>
    <w:p w14:paraId="19E0894E" w14:textId="77777777" w:rsidR="00DD47C7" w:rsidRDefault="00DD47C7" w:rsidP="00DD47C7">
      <w:pPr>
        <w:jc w:val="center"/>
        <w:rPr>
          <w:rFonts w:ascii="Arial" w:hAnsi="Arial" w:cs="Arial"/>
          <w:b/>
          <w:lang w:val="el-GR"/>
        </w:rPr>
      </w:pPr>
    </w:p>
    <w:p w14:paraId="560035C6" w14:textId="77777777" w:rsidR="00DD47C7" w:rsidRPr="0087779C" w:rsidRDefault="00DD47C7" w:rsidP="00DD47C7">
      <w:pPr>
        <w:jc w:val="center"/>
        <w:rPr>
          <w:rFonts w:ascii="Arial" w:hAnsi="Arial" w:cs="Arial"/>
          <w:b/>
          <w:lang w:val="el-GR"/>
        </w:rPr>
      </w:pPr>
      <w:r w:rsidRPr="00894270">
        <w:rPr>
          <w:rFonts w:ascii="Arial" w:hAnsi="Arial" w:cs="Arial"/>
          <w:b/>
          <w:lang w:val="el-GR"/>
        </w:rPr>
        <w:t xml:space="preserve">Δημόσια Διαβούλευση για το νομοσχέδιο με τίτλο: </w:t>
      </w:r>
      <w:r w:rsidRPr="0087779C">
        <w:rPr>
          <w:rFonts w:ascii="Arial" w:hAnsi="Arial" w:cs="Arial"/>
          <w:b/>
          <w:lang w:val="el-GR"/>
        </w:rPr>
        <w:t>“</w:t>
      </w:r>
      <w:r w:rsidRPr="00374C42">
        <w:rPr>
          <w:rFonts w:ascii="Arial" w:hAnsi="Arial" w:cs="Arial"/>
          <w:b/>
          <w:lang w:val="el-GR"/>
        </w:rPr>
        <w:t xml:space="preserve">Ο </w:t>
      </w:r>
      <w:r>
        <w:rPr>
          <w:rFonts w:ascii="Arial" w:hAnsi="Arial" w:cs="Arial"/>
          <w:b/>
          <w:lang w:val="el-GR"/>
        </w:rPr>
        <w:t>π</w:t>
      </w:r>
      <w:r w:rsidRPr="00374C42">
        <w:rPr>
          <w:rFonts w:ascii="Arial" w:hAnsi="Arial" w:cs="Arial"/>
          <w:b/>
          <w:lang w:val="el-GR"/>
        </w:rPr>
        <w:t>ερί Ίδρυσης και Λειτουργίας Ιδιωτικών Φροντιστηρίων και για Άλλα Συναφή Θέματα (Τροποποιητικός) Νόμος του 2026</w:t>
      </w:r>
      <w:r w:rsidRPr="0087779C">
        <w:rPr>
          <w:rFonts w:ascii="Arial" w:hAnsi="Arial" w:cs="Arial"/>
          <w:b/>
          <w:lang w:val="el-GR"/>
        </w:rPr>
        <w:t>”</w:t>
      </w:r>
    </w:p>
    <w:p w14:paraId="611BCEDC" w14:textId="77777777" w:rsidR="00DD47C7" w:rsidRDefault="00DD47C7" w:rsidP="00DD47C7">
      <w:pPr>
        <w:rPr>
          <w:rFonts w:ascii="Arial" w:hAnsi="Arial" w:cs="Arial"/>
          <w:lang w:val="el-GR"/>
        </w:rPr>
      </w:pPr>
    </w:p>
    <w:p w14:paraId="02DBB746" w14:textId="77777777" w:rsidR="00DD47C7" w:rsidRDefault="00DD47C7" w:rsidP="00DD47C7">
      <w:pPr>
        <w:spacing w:after="0"/>
        <w:jc w:val="both"/>
        <w:rPr>
          <w:rFonts w:ascii="Arial" w:hAnsi="Arial" w:cs="Arial"/>
          <w:lang w:val="el-GR"/>
        </w:rPr>
      </w:pPr>
      <w:r w:rsidRPr="00BF5305">
        <w:rPr>
          <w:rFonts w:ascii="Arial" w:hAnsi="Arial" w:cs="Arial"/>
          <w:lang w:val="el-GR"/>
        </w:rPr>
        <w:t>Το Υπουργείο Παιδείας, Αθλητισμού και Νεολ</w:t>
      </w:r>
      <w:r>
        <w:rPr>
          <w:rFonts w:ascii="Arial" w:hAnsi="Arial" w:cs="Arial"/>
          <w:lang w:val="el-GR"/>
        </w:rPr>
        <w:t xml:space="preserve">αίας (ΥΠΑΝ) πληροφορεί τους </w:t>
      </w:r>
      <w:r w:rsidRPr="00BF5305">
        <w:rPr>
          <w:rFonts w:ascii="Arial" w:hAnsi="Arial" w:cs="Arial"/>
          <w:lang w:val="el-GR"/>
        </w:rPr>
        <w:t>ενδιαφερόμενους</w:t>
      </w:r>
      <w:r>
        <w:rPr>
          <w:rFonts w:ascii="Arial" w:hAnsi="Arial" w:cs="Arial"/>
          <w:lang w:val="el-GR"/>
        </w:rPr>
        <w:t>,</w:t>
      </w:r>
      <w:r w:rsidRPr="00BF5305">
        <w:rPr>
          <w:rFonts w:ascii="Arial" w:hAnsi="Arial" w:cs="Arial"/>
          <w:lang w:val="el-GR"/>
        </w:rPr>
        <w:t xml:space="preserve"> ότι θέτει σε δημόσια διαβούλευση το νομοσχέδιο με τίτλο: </w:t>
      </w:r>
      <w:r w:rsidRPr="00024136">
        <w:rPr>
          <w:rFonts w:ascii="Arial" w:hAnsi="Arial" w:cs="Arial"/>
          <w:lang w:val="el-GR"/>
        </w:rPr>
        <w:t>”</w:t>
      </w:r>
      <w:r w:rsidRPr="00522D70">
        <w:rPr>
          <w:rFonts w:ascii="Arial" w:hAnsi="Arial" w:cs="Arial"/>
          <w:lang w:val="el-GR"/>
        </w:rPr>
        <w:t xml:space="preserve">Ο </w:t>
      </w:r>
      <w:r>
        <w:rPr>
          <w:rFonts w:ascii="Arial" w:hAnsi="Arial" w:cs="Arial"/>
          <w:lang w:val="el-GR"/>
        </w:rPr>
        <w:t>π</w:t>
      </w:r>
      <w:r w:rsidRPr="00522D70">
        <w:rPr>
          <w:rFonts w:ascii="Arial" w:hAnsi="Arial" w:cs="Arial"/>
          <w:lang w:val="el-GR"/>
        </w:rPr>
        <w:t>ερί Ίδρυσης και Λειτουργίας Ιδιωτικών Φροντιστηρίων και για Άλλα Συναφή Θέματα (Τροποποιητικός) Νόμος του 2026</w:t>
      </w:r>
      <w:r w:rsidRPr="00024136">
        <w:rPr>
          <w:rFonts w:ascii="Arial" w:hAnsi="Arial" w:cs="Arial"/>
          <w:lang w:val="el-GR"/>
        </w:rPr>
        <w:t>”</w:t>
      </w:r>
      <w:r>
        <w:rPr>
          <w:rFonts w:ascii="Arial" w:hAnsi="Arial" w:cs="Arial"/>
          <w:lang w:val="el-GR"/>
        </w:rPr>
        <w:t xml:space="preserve">. </w:t>
      </w:r>
    </w:p>
    <w:p w14:paraId="4212BABE" w14:textId="77777777" w:rsidR="00DD47C7" w:rsidRDefault="00DD47C7" w:rsidP="00DD47C7">
      <w:pPr>
        <w:spacing w:after="0"/>
        <w:jc w:val="both"/>
        <w:rPr>
          <w:rFonts w:ascii="Arial" w:hAnsi="Arial" w:cs="Arial"/>
          <w:lang w:val="el-GR"/>
        </w:rPr>
      </w:pPr>
    </w:p>
    <w:p w14:paraId="6392DB59" w14:textId="77777777" w:rsidR="00DD47C7" w:rsidRPr="00024136" w:rsidRDefault="00DD47C7" w:rsidP="00DD47C7">
      <w:pPr>
        <w:spacing w:after="0"/>
        <w:jc w:val="both"/>
        <w:rPr>
          <w:rFonts w:ascii="Arial" w:hAnsi="Arial" w:cs="Arial"/>
          <w:b/>
          <w:bCs/>
          <w:lang w:val="el-GR"/>
        </w:rPr>
      </w:pPr>
      <w:r w:rsidRPr="00BF5305">
        <w:rPr>
          <w:rFonts w:ascii="Arial" w:hAnsi="Arial" w:cs="Arial"/>
          <w:lang w:val="el-GR"/>
        </w:rPr>
        <w:t xml:space="preserve">Το πιο πάνω </w:t>
      </w:r>
      <w:r>
        <w:rPr>
          <w:rFonts w:ascii="Arial" w:hAnsi="Arial" w:cs="Arial"/>
          <w:lang w:val="el-GR"/>
        </w:rPr>
        <w:t>ν</w:t>
      </w:r>
      <w:r w:rsidRPr="00024136">
        <w:rPr>
          <w:rFonts w:ascii="Arial" w:hAnsi="Arial" w:cs="Arial"/>
          <w:lang w:val="el-GR"/>
        </w:rPr>
        <w:t xml:space="preserve">ομοσχέδιο τίθεται σε Δημόσια Διαβούλευση στη διαδικτυακή πλατφόρμα  δημόσιας διαβούλευσης, </w:t>
      </w:r>
      <w:r w:rsidRPr="00024136">
        <w:rPr>
          <w:rFonts w:ascii="Arial" w:hAnsi="Arial" w:cs="Arial"/>
          <w:b/>
          <w:bCs/>
          <w:lang w:val="el-GR"/>
        </w:rPr>
        <w:t>η-Διαβούλευση www.e-consultation.gov.cy και συγκεκριμένα στον σύνδεσμο:</w:t>
      </w:r>
    </w:p>
    <w:p w14:paraId="13F5CB63" w14:textId="77777777" w:rsidR="00DD47C7" w:rsidRDefault="00DD47C7" w:rsidP="00DD47C7">
      <w:pPr>
        <w:spacing w:after="0"/>
        <w:jc w:val="both"/>
        <w:rPr>
          <w:rFonts w:ascii="Arial" w:hAnsi="Arial" w:cs="Arial"/>
          <w:lang w:val="el-GR"/>
        </w:rPr>
      </w:pPr>
    </w:p>
    <w:p w14:paraId="57885793" w14:textId="77777777" w:rsidR="00DD47C7" w:rsidRPr="00BF5305" w:rsidRDefault="00DD47C7" w:rsidP="00DD47C7">
      <w:pPr>
        <w:spacing w:after="0"/>
        <w:jc w:val="both"/>
        <w:rPr>
          <w:rFonts w:ascii="Arial" w:hAnsi="Arial" w:cs="Arial"/>
          <w:lang w:val="el-GR"/>
        </w:rPr>
      </w:pPr>
      <w:r w:rsidRPr="00BF5305">
        <w:rPr>
          <w:rFonts w:ascii="Arial" w:hAnsi="Arial" w:cs="Arial"/>
          <w:lang w:val="el-GR"/>
        </w:rPr>
        <w:t xml:space="preserve">Προσκαλούνται όλοι οι ενδιαφερόμενοι φορείς/φυσικά </w:t>
      </w:r>
      <w:r w:rsidRPr="00024136">
        <w:rPr>
          <w:rFonts w:ascii="Arial" w:hAnsi="Arial" w:cs="Arial"/>
          <w:lang w:val="el-GR"/>
        </w:rPr>
        <w:t xml:space="preserve">πρόσωπα, να υποβάλουν τα  σχόλια/εισηγήσεις τους, το αργότερο μέχρι την </w:t>
      </w:r>
      <w:r w:rsidRPr="00024136">
        <w:rPr>
          <w:rFonts w:ascii="Arial" w:hAnsi="Arial" w:cs="Arial"/>
          <w:b/>
          <w:lang w:val="el-GR"/>
        </w:rPr>
        <w:t>Π</w:t>
      </w:r>
      <w:r>
        <w:rPr>
          <w:rFonts w:ascii="Arial" w:hAnsi="Arial" w:cs="Arial"/>
          <w:b/>
          <w:lang w:val="el-GR"/>
        </w:rPr>
        <w:t>αρασκευή</w:t>
      </w:r>
      <w:r w:rsidRPr="00024136">
        <w:rPr>
          <w:rFonts w:ascii="Arial" w:hAnsi="Arial" w:cs="Arial"/>
          <w:b/>
          <w:lang w:val="el-GR"/>
        </w:rPr>
        <w:t xml:space="preserve">, </w:t>
      </w:r>
      <w:r>
        <w:rPr>
          <w:rFonts w:ascii="Arial" w:hAnsi="Arial" w:cs="Arial"/>
          <w:b/>
          <w:lang w:val="el-GR"/>
        </w:rPr>
        <w:t>30</w:t>
      </w:r>
      <w:r w:rsidRPr="00024136">
        <w:rPr>
          <w:rFonts w:ascii="Arial" w:hAnsi="Arial" w:cs="Arial"/>
          <w:b/>
          <w:lang w:val="el-GR"/>
        </w:rPr>
        <w:t xml:space="preserve"> Οκτωβρίου 2026</w:t>
      </w:r>
      <w:r w:rsidRPr="00024136">
        <w:rPr>
          <w:rFonts w:ascii="Arial" w:hAnsi="Arial" w:cs="Arial"/>
          <w:lang w:val="el-GR"/>
        </w:rPr>
        <w:t xml:space="preserve">, </w:t>
      </w:r>
      <w:r w:rsidRPr="00BF5305">
        <w:rPr>
          <w:rFonts w:ascii="Arial" w:hAnsi="Arial" w:cs="Arial"/>
          <w:lang w:val="el-GR"/>
        </w:rPr>
        <w:t xml:space="preserve">χρησιμοποιώντας την ηλεκτρονική πλατφόρμα </w:t>
      </w:r>
      <w:r w:rsidRPr="00024136">
        <w:rPr>
          <w:rFonts w:ascii="Arial" w:hAnsi="Arial" w:cs="Arial"/>
          <w:lang w:val="el-GR"/>
        </w:rPr>
        <w:t>“</w:t>
      </w:r>
      <w:r w:rsidRPr="00BF5305">
        <w:rPr>
          <w:rFonts w:ascii="Arial" w:hAnsi="Arial" w:cs="Arial"/>
          <w:lang w:val="el-GR"/>
        </w:rPr>
        <w:t>η-Διαβούλευση</w:t>
      </w:r>
      <w:r w:rsidRPr="0098732D">
        <w:rPr>
          <w:rFonts w:ascii="Arial" w:hAnsi="Arial" w:cs="Arial"/>
          <w:lang w:val="el-GR"/>
        </w:rPr>
        <w:t>”</w:t>
      </w:r>
      <w:r>
        <w:rPr>
          <w:rFonts w:ascii="Arial" w:hAnsi="Arial" w:cs="Arial"/>
          <w:lang w:val="el-GR"/>
        </w:rPr>
        <w:t>.</w:t>
      </w:r>
    </w:p>
    <w:p w14:paraId="3A81D531" w14:textId="77777777" w:rsidR="00E84746" w:rsidRDefault="00E84746"/>
    <w:sectPr w:rsidR="00E84746" w:rsidSect="00DD47C7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47C7"/>
    <w:rsid w:val="002325E3"/>
    <w:rsid w:val="004911F3"/>
    <w:rsid w:val="00637A1F"/>
    <w:rsid w:val="00AA3855"/>
    <w:rsid w:val="00DD47C7"/>
    <w:rsid w:val="00E84746"/>
    <w:rsid w:val="00FF0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Y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5E321D6"/>
  <w15:chartTrackingRefBased/>
  <w15:docId w15:val="{4B35537D-94AB-4D4D-9B03-DDA3A4127B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Y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47C7"/>
    <w:pPr>
      <w:spacing w:after="160" w:line="259" w:lineRule="auto"/>
    </w:pPr>
    <w:rPr>
      <w:kern w:val="0"/>
      <w:sz w:val="22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D47C7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CY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D47C7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CY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D47C7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n-CY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D47C7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en-CY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D47C7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en-CY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D47C7"/>
    <w:pPr>
      <w:keepNext/>
      <w:keepLines/>
      <w:spacing w:before="40" w:after="0" w:line="240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en-CY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D47C7"/>
    <w:pPr>
      <w:keepNext/>
      <w:keepLines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en-CY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D47C7"/>
    <w:pPr>
      <w:keepNext/>
      <w:keepLines/>
      <w:spacing w:after="0" w:line="240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en-CY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D47C7"/>
    <w:pPr>
      <w:keepNext/>
      <w:keepLines/>
      <w:spacing w:after="0" w:line="240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en-CY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D47C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D47C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D47C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D47C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D47C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D47C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D47C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D47C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D47C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D47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CY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DD47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D47C7"/>
    <w:pPr>
      <w:numPr>
        <w:ilvl w:val="1"/>
      </w:numPr>
      <w:spacing w:line="240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CY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DD47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D47C7"/>
    <w:pPr>
      <w:spacing w:before="160" w:line="240" w:lineRule="auto"/>
      <w:jc w:val="center"/>
    </w:pPr>
    <w:rPr>
      <w:i/>
      <w:iCs/>
      <w:color w:val="404040" w:themeColor="text1" w:themeTint="BF"/>
      <w:kern w:val="2"/>
      <w:sz w:val="24"/>
      <w:szCs w:val="24"/>
      <w:lang w:val="en-CY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DD47C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D47C7"/>
    <w:pPr>
      <w:spacing w:after="0" w:line="240" w:lineRule="auto"/>
      <w:ind w:left="720"/>
      <w:contextualSpacing/>
    </w:pPr>
    <w:rPr>
      <w:kern w:val="2"/>
      <w:sz w:val="24"/>
      <w:szCs w:val="24"/>
      <w:lang w:val="en-CY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DD47C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47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:lang w:val="en-CY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47C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D47C7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D47C7"/>
    <w:pPr>
      <w:tabs>
        <w:tab w:val="center" w:pos="4680"/>
        <w:tab w:val="right" w:pos="9360"/>
      </w:tabs>
      <w:spacing w:after="0" w:line="240" w:lineRule="auto"/>
    </w:pPr>
    <w:rPr>
      <w:rFonts w:ascii="Arial" w:eastAsia="Times New Roman" w:hAnsi="Arial" w:cs="Times New Roman"/>
      <w:sz w:val="24"/>
      <w:szCs w:val="24"/>
      <w:lang w:val="el-GR"/>
    </w:rPr>
  </w:style>
  <w:style w:type="character" w:customStyle="1" w:styleId="HeaderChar">
    <w:name w:val="Header Char"/>
    <w:basedOn w:val="DefaultParagraphFont"/>
    <w:link w:val="Header"/>
    <w:uiPriority w:val="99"/>
    <w:rsid w:val="00DD47C7"/>
    <w:rPr>
      <w:rFonts w:ascii="Arial" w:eastAsia="Times New Roman" w:hAnsi="Arial" w:cs="Times New Roman"/>
      <w:kern w:val="0"/>
      <w:lang w:val="el-G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142</Words>
  <Characters>812</Characters>
  <Application>Microsoft Office Word</Application>
  <DocSecurity>0</DocSecurity>
  <Lines>6</Lines>
  <Paragraphs>1</Paragraphs>
  <ScaleCrop>false</ScaleCrop>
  <Company/>
  <LinksUpToDate>false</LinksUpToDate>
  <CharactersWithSpaces>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Ioannis Ioannou</dc:creator>
  <cp:keywords/>
  <dc:description/>
  <cp:lastModifiedBy>Ioannis Ioannou</cp:lastModifiedBy>
  <cp:revision>1</cp:revision>
  <dcterms:created xsi:type="dcterms:W3CDTF">2026-09-30T09:25:00Z</dcterms:created>
  <dcterms:modified xsi:type="dcterms:W3CDTF">2026-09-30T09:25:00Z</dcterms:modified>
</cp:coreProperties>
</file>