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0F06B" w14:textId="77777777" w:rsidR="0004244E" w:rsidRDefault="0004244E" w:rsidP="0093600C">
      <w:pPr>
        <w:rPr>
          <w:rFonts w:ascii="Arial" w:hAnsi="Arial" w:cs="Arial"/>
          <w:sz w:val="24"/>
          <w:szCs w:val="24"/>
        </w:rPr>
      </w:pPr>
    </w:p>
    <w:p w14:paraId="10B7ED9F" w14:textId="77777777" w:rsidR="0004244E" w:rsidRDefault="0004244E" w:rsidP="00267FA2">
      <w:pPr>
        <w:jc w:val="both"/>
        <w:rPr>
          <w:rFonts w:ascii="Arial" w:hAnsi="Arial" w:cs="Arial"/>
          <w:sz w:val="24"/>
          <w:szCs w:val="24"/>
        </w:rPr>
      </w:pPr>
    </w:p>
    <w:p w14:paraId="1F76C4F7" w14:textId="77777777" w:rsidR="0004244E" w:rsidRDefault="0004244E" w:rsidP="00267FA2">
      <w:pPr>
        <w:jc w:val="both"/>
        <w:rPr>
          <w:rFonts w:ascii="Arial" w:hAnsi="Arial" w:cs="Arial"/>
          <w:sz w:val="24"/>
          <w:szCs w:val="24"/>
        </w:rPr>
      </w:pPr>
    </w:p>
    <w:p w14:paraId="7F783CEF" w14:textId="77777777" w:rsidR="0004244E" w:rsidRDefault="0004244E" w:rsidP="00267FA2">
      <w:pPr>
        <w:jc w:val="both"/>
        <w:rPr>
          <w:rFonts w:ascii="Arial" w:hAnsi="Arial" w:cs="Arial"/>
          <w:sz w:val="24"/>
          <w:szCs w:val="24"/>
        </w:rPr>
      </w:pPr>
    </w:p>
    <w:p w14:paraId="3D8F3354" w14:textId="07583D63" w:rsidR="0093600C" w:rsidRPr="006B7E6D" w:rsidRDefault="0093600C" w:rsidP="007A047D">
      <w:pPr>
        <w:tabs>
          <w:tab w:val="left" w:pos="8364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B7E6D">
        <w:rPr>
          <w:rFonts w:ascii="Arial" w:hAnsi="Arial" w:cs="Arial"/>
          <w:b/>
          <w:bCs/>
          <w:sz w:val="24"/>
          <w:szCs w:val="24"/>
        </w:rPr>
        <w:t>ΝΟΜΟΣΧΕΔΙΟ ΜΕ ΤΙΤΛΟ</w:t>
      </w:r>
    </w:p>
    <w:p w14:paraId="0D8DAFEF" w14:textId="77777777" w:rsidR="001B060A" w:rsidRPr="00684E59" w:rsidRDefault="001B060A" w:rsidP="005E3737">
      <w:pPr>
        <w:tabs>
          <w:tab w:val="left" w:pos="7797"/>
        </w:tabs>
        <w:spacing w:line="360" w:lineRule="auto"/>
        <w:ind w:left="142" w:firstLine="426"/>
        <w:jc w:val="center"/>
        <w:rPr>
          <w:rFonts w:ascii="Arial" w:hAnsi="Arial" w:cs="Arial"/>
          <w:b/>
          <w:bCs/>
          <w:sz w:val="24"/>
          <w:szCs w:val="24"/>
        </w:rPr>
      </w:pPr>
    </w:p>
    <w:p w14:paraId="39B1049E" w14:textId="1E347CC9" w:rsidR="0093600C" w:rsidRPr="004E6717" w:rsidRDefault="0093600C" w:rsidP="007A047D">
      <w:pPr>
        <w:tabs>
          <w:tab w:val="left" w:pos="7797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7044E">
        <w:rPr>
          <w:rFonts w:ascii="Arial" w:hAnsi="Arial" w:cs="Arial"/>
          <w:b/>
          <w:bCs/>
          <w:sz w:val="24"/>
          <w:szCs w:val="24"/>
        </w:rPr>
        <w:t>Ο ΠΕΡΙ ΔΙΑΧΕΙΡΙΣΗΣ ΧΩΡΩΝ ΕΛΛΙΜΕΝΙΣΜΟΥ ΣΚΑΦΩΝ ΑΝΑΨΥΧΗΣ</w:t>
      </w:r>
      <w:r w:rsidR="005E3737">
        <w:rPr>
          <w:rFonts w:ascii="Arial" w:hAnsi="Arial" w:cs="Arial"/>
          <w:b/>
          <w:bCs/>
          <w:sz w:val="24"/>
          <w:szCs w:val="24"/>
        </w:rPr>
        <w:t xml:space="preserve"> </w:t>
      </w:r>
      <w:r w:rsidRPr="0077044E">
        <w:rPr>
          <w:rFonts w:ascii="Arial" w:hAnsi="Arial" w:cs="Arial"/>
          <w:b/>
          <w:bCs/>
          <w:sz w:val="24"/>
          <w:szCs w:val="24"/>
        </w:rPr>
        <w:t>(ΤΡΟΠΟΠΟΙΗΤΙΚΟΣ) ΝΟΜΟΣ ΤΟΥ 202</w:t>
      </w:r>
      <w:r w:rsidR="004E6717" w:rsidRPr="004E6717">
        <w:rPr>
          <w:rFonts w:ascii="Arial" w:hAnsi="Arial" w:cs="Arial"/>
          <w:b/>
          <w:bCs/>
          <w:sz w:val="24"/>
          <w:szCs w:val="24"/>
        </w:rPr>
        <w:t>6</w:t>
      </w:r>
    </w:p>
    <w:p w14:paraId="66819FB6" w14:textId="77777777" w:rsidR="0093600C" w:rsidRDefault="0093600C" w:rsidP="005E3737">
      <w:pPr>
        <w:tabs>
          <w:tab w:val="left" w:pos="7797"/>
        </w:tabs>
        <w:spacing w:line="360" w:lineRule="auto"/>
        <w:ind w:left="142" w:firstLine="426"/>
        <w:jc w:val="center"/>
        <w:rPr>
          <w:rFonts w:ascii="Arial" w:hAnsi="Arial" w:cs="Arial"/>
          <w:b/>
          <w:bCs/>
          <w:sz w:val="24"/>
          <w:szCs w:val="24"/>
        </w:rPr>
      </w:pPr>
    </w:p>
    <w:p w14:paraId="42026391" w14:textId="16503D12" w:rsidR="00876886" w:rsidRDefault="0087688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010822AB" w14:textId="3EF90BF5" w:rsidR="006B7E6D" w:rsidRPr="006B7E6D" w:rsidRDefault="006B7E6D" w:rsidP="007A047D">
      <w:pPr>
        <w:tabs>
          <w:tab w:val="left" w:pos="8364"/>
        </w:tabs>
        <w:spacing w:line="360" w:lineRule="auto"/>
        <w:ind w:left="1701"/>
        <w:jc w:val="center"/>
        <w:rPr>
          <w:rFonts w:ascii="Arial" w:hAnsi="Arial" w:cs="Arial"/>
          <w:b/>
          <w:bCs/>
          <w:sz w:val="24"/>
          <w:szCs w:val="24"/>
        </w:rPr>
      </w:pPr>
      <w:r w:rsidRPr="006B7E6D">
        <w:rPr>
          <w:rFonts w:ascii="Arial" w:hAnsi="Arial" w:cs="Arial"/>
          <w:b/>
          <w:bCs/>
          <w:sz w:val="24"/>
          <w:szCs w:val="24"/>
        </w:rPr>
        <w:lastRenderedPageBreak/>
        <w:t>ΝΟΜΟΣΧΕΔΙΟ ΜΕ ΤΙΤΛΟ</w:t>
      </w:r>
    </w:p>
    <w:p w14:paraId="58CA2224" w14:textId="0661C8F7" w:rsidR="006B7E6D" w:rsidRPr="0077044E" w:rsidRDefault="00C1645D" w:rsidP="007A047D">
      <w:pPr>
        <w:tabs>
          <w:tab w:val="left" w:pos="7797"/>
        </w:tabs>
        <w:spacing w:line="360" w:lineRule="auto"/>
        <w:ind w:left="1701"/>
        <w:jc w:val="center"/>
        <w:rPr>
          <w:rFonts w:ascii="Arial" w:hAnsi="Arial" w:cs="Arial"/>
          <w:b/>
          <w:bCs/>
          <w:sz w:val="24"/>
          <w:szCs w:val="24"/>
        </w:rPr>
      </w:pPr>
      <w:r w:rsidRPr="0077044E">
        <w:rPr>
          <w:rFonts w:ascii="Arial" w:hAnsi="Arial" w:cs="Arial"/>
          <w:b/>
          <w:bCs/>
          <w:sz w:val="24"/>
          <w:szCs w:val="24"/>
        </w:rPr>
        <w:t xml:space="preserve">Ο ΠΕΡΙ ΔΙΑΧΕΙΡΙΣΗΣ ΧΩΡΩΝ ΕΛΛΙΜΕΝΙΣΜΟΥ </w:t>
      </w:r>
      <w:r w:rsidR="008D2163" w:rsidRPr="0077044E">
        <w:rPr>
          <w:rFonts w:ascii="Arial" w:hAnsi="Arial" w:cs="Arial"/>
          <w:b/>
          <w:bCs/>
          <w:sz w:val="24"/>
          <w:szCs w:val="24"/>
        </w:rPr>
        <w:t>ΣΚΑΦΩΝ ΑΝΑΨΥΧΗΣ (ΤΡΟΠΟΠΟΙΗΤΙΚΟΣ) ΝΟΜΟΣ ΤΟΥ 202</w:t>
      </w:r>
      <w:r w:rsidR="000720DB">
        <w:rPr>
          <w:rFonts w:ascii="Arial" w:hAnsi="Arial" w:cs="Arial"/>
          <w:b/>
          <w:bCs/>
          <w:sz w:val="24"/>
          <w:szCs w:val="24"/>
        </w:rPr>
        <w:t>6</w:t>
      </w:r>
    </w:p>
    <w:p w14:paraId="580460B7" w14:textId="36D5F33E" w:rsidR="00BF5796" w:rsidRPr="00BF5796" w:rsidRDefault="00BF5796" w:rsidP="00476C34">
      <w:pPr>
        <w:tabs>
          <w:tab w:val="left" w:pos="1701"/>
        </w:tabs>
        <w:ind w:left="1701" w:right="-286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19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57" w:type="dxa"/>
        </w:tblCellMar>
        <w:tblLook w:val="04A0" w:firstRow="1" w:lastRow="0" w:firstColumn="1" w:lastColumn="0" w:noHBand="0" w:noVBand="1"/>
      </w:tblPr>
      <w:tblGrid>
        <w:gridCol w:w="2268"/>
        <w:gridCol w:w="7922"/>
      </w:tblGrid>
      <w:tr w:rsidR="00116EC0" w:rsidRPr="00BF5796" w14:paraId="2148D556" w14:textId="77777777" w:rsidTr="006647EC">
        <w:trPr>
          <w:jc w:val="center"/>
        </w:trPr>
        <w:tc>
          <w:tcPr>
            <w:tcW w:w="2268" w:type="dxa"/>
          </w:tcPr>
          <w:p w14:paraId="4606E927" w14:textId="2CCF0253" w:rsidR="00116EC0" w:rsidRPr="00490BEF" w:rsidRDefault="0069340F" w:rsidP="006647E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Προοίμιο</w:t>
            </w:r>
          </w:p>
        </w:tc>
        <w:tc>
          <w:tcPr>
            <w:tcW w:w="7922" w:type="dxa"/>
          </w:tcPr>
          <w:p w14:paraId="122B46D3" w14:textId="4EF77ACE" w:rsidR="0069340F" w:rsidRPr="005E36A5" w:rsidRDefault="00116EC0" w:rsidP="006647EC">
            <w:pPr>
              <w:spacing w:before="120" w:after="120" w:line="276" w:lineRule="auto"/>
              <w:ind w:left="10" w:firstLine="16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Για την αντιμετώπιση</w:t>
            </w:r>
            <w:r w:rsidR="001F5A0B" w:rsidRPr="001F5A0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F5A0B">
              <w:rPr>
                <w:rFonts w:ascii="Arial" w:hAnsi="Arial" w:cs="Arial"/>
                <w:sz w:val="24"/>
                <w:szCs w:val="24"/>
              </w:rPr>
              <w:t>και τη ρύθμιση</w:t>
            </w:r>
            <w:r w:rsidRPr="001B189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442B3">
              <w:rPr>
                <w:rFonts w:ascii="Arial" w:hAnsi="Arial" w:cs="Arial"/>
                <w:sz w:val="24"/>
                <w:szCs w:val="24"/>
              </w:rPr>
              <w:t xml:space="preserve">ζητημάτων και τη διόρθωση </w:t>
            </w:r>
            <w:r w:rsidRPr="001B1892">
              <w:rPr>
                <w:rFonts w:ascii="Arial" w:hAnsi="Arial" w:cs="Arial"/>
                <w:sz w:val="24"/>
                <w:szCs w:val="24"/>
              </w:rPr>
              <w:t>κενών και αδυναμιών</w:t>
            </w:r>
            <w:r w:rsidR="00D45C5D">
              <w:rPr>
                <w:rFonts w:ascii="Arial" w:hAnsi="Arial" w:cs="Arial"/>
                <w:sz w:val="24"/>
                <w:szCs w:val="24"/>
              </w:rPr>
              <w:t>,</w:t>
            </w:r>
            <w:r w:rsidRPr="001B1892">
              <w:rPr>
                <w:rFonts w:ascii="Arial" w:hAnsi="Arial" w:cs="Arial"/>
                <w:sz w:val="24"/>
                <w:szCs w:val="24"/>
              </w:rPr>
              <w:t xml:space="preserve"> που παρουσιάζει το υφιστάμενο </w:t>
            </w:r>
            <w:r>
              <w:rPr>
                <w:rFonts w:ascii="Arial" w:hAnsi="Arial" w:cs="Arial"/>
                <w:sz w:val="24"/>
                <w:szCs w:val="24"/>
              </w:rPr>
              <w:t>νομοθετικό</w:t>
            </w:r>
            <w:r w:rsidRPr="001B1892">
              <w:rPr>
                <w:rFonts w:ascii="Arial" w:hAnsi="Arial" w:cs="Arial"/>
                <w:sz w:val="24"/>
                <w:szCs w:val="24"/>
              </w:rPr>
              <w:t xml:space="preserve"> πλαίσιο</w:t>
            </w:r>
            <w:r>
              <w:rPr>
                <w:rFonts w:ascii="Arial" w:hAnsi="Arial" w:cs="Arial"/>
                <w:sz w:val="24"/>
                <w:szCs w:val="24"/>
              </w:rPr>
              <w:t xml:space="preserve">, για τη δημιουργία χώρων ελλιμενισμού σκαφών αναψυχής και την περαιτέρω ανάπτυξη του ναυτικού τουρισμού </w:t>
            </w:r>
            <w:r w:rsidR="00D45C5D">
              <w:rPr>
                <w:rFonts w:ascii="Arial" w:hAnsi="Arial" w:cs="Arial"/>
                <w:sz w:val="24"/>
                <w:szCs w:val="24"/>
              </w:rPr>
              <w:t xml:space="preserve">στην Κύπρο, </w:t>
            </w:r>
            <w:r>
              <w:rPr>
                <w:rFonts w:ascii="Arial" w:hAnsi="Arial" w:cs="Arial"/>
                <w:sz w:val="24"/>
                <w:szCs w:val="24"/>
              </w:rPr>
              <w:t>η</w:t>
            </w:r>
            <w:r w:rsidR="005E37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F5796">
              <w:rPr>
                <w:rFonts w:ascii="Arial" w:hAnsi="Arial" w:cs="Arial"/>
                <w:sz w:val="24"/>
                <w:szCs w:val="24"/>
              </w:rPr>
              <w:t>Βουλή</w:t>
            </w:r>
            <w:r>
              <w:rPr>
                <w:rFonts w:ascii="Arial" w:hAnsi="Arial" w:cs="Arial"/>
                <w:sz w:val="24"/>
                <w:szCs w:val="24"/>
              </w:rPr>
              <w:t xml:space="preserve"> των Αντιπροσώπων</w:t>
            </w:r>
            <w:r w:rsidRPr="00BF5796">
              <w:rPr>
                <w:rFonts w:ascii="Arial" w:hAnsi="Arial" w:cs="Arial"/>
                <w:sz w:val="24"/>
                <w:szCs w:val="24"/>
              </w:rPr>
              <w:t xml:space="preserve"> ψηφίζει ως ακολούθως:</w:t>
            </w:r>
          </w:p>
        </w:tc>
      </w:tr>
      <w:tr w:rsidR="008B1961" w:rsidRPr="00BF5796" w14:paraId="03FB9A22" w14:textId="77777777" w:rsidTr="006647EC">
        <w:trPr>
          <w:jc w:val="center"/>
        </w:trPr>
        <w:tc>
          <w:tcPr>
            <w:tcW w:w="2268" w:type="dxa"/>
          </w:tcPr>
          <w:p w14:paraId="31716A9E" w14:textId="77777777" w:rsidR="008B1961" w:rsidRPr="00684E59" w:rsidRDefault="008B1961" w:rsidP="006647EC">
            <w:pPr>
              <w:spacing w:before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22" w:type="dxa"/>
          </w:tcPr>
          <w:p w14:paraId="6713F71A" w14:textId="44E3573D" w:rsidR="008B1961" w:rsidRPr="005E36A5" w:rsidRDefault="008B1961" w:rsidP="006647EC">
            <w:pPr>
              <w:tabs>
                <w:tab w:val="left" w:pos="360"/>
              </w:tabs>
              <w:spacing w:before="120" w:after="120" w:line="276" w:lineRule="auto"/>
              <w:ind w:left="36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E36A5">
              <w:rPr>
                <w:rFonts w:ascii="Arial" w:hAnsi="Arial" w:cs="Arial"/>
                <w:b/>
                <w:bCs/>
                <w:sz w:val="24"/>
                <w:szCs w:val="24"/>
              </w:rPr>
              <w:t>ΜΕΡΟΣ Ι ΕΙΣΑΓΩΓΙΚΕΣ ΔΙΑΤΑΞΕΙΣ</w:t>
            </w:r>
          </w:p>
        </w:tc>
      </w:tr>
      <w:tr w:rsidR="00BB11C7" w:rsidRPr="00BF5796" w14:paraId="15662FA9" w14:textId="77777777" w:rsidTr="006647EC">
        <w:trPr>
          <w:jc w:val="center"/>
        </w:trPr>
        <w:tc>
          <w:tcPr>
            <w:tcW w:w="2268" w:type="dxa"/>
          </w:tcPr>
          <w:p w14:paraId="0027A65A" w14:textId="2200E2A6" w:rsidR="00021F5D" w:rsidRPr="00490BEF" w:rsidRDefault="00BF5796" w:rsidP="006647E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Συνοπτικός τίτλος.</w:t>
            </w:r>
            <w:r w:rsidR="00D45C5D">
              <w:rPr>
                <w:rFonts w:ascii="Arial" w:hAnsi="Arial" w:cs="Arial"/>
                <w:sz w:val="20"/>
                <w:szCs w:val="20"/>
              </w:rPr>
              <w:br/>
            </w:r>
            <w:r w:rsidRPr="00490BEF">
              <w:rPr>
                <w:rFonts w:ascii="Arial" w:hAnsi="Arial" w:cs="Arial"/>
                <w:sz w:val="20"/>
                <w:szCs w:val="20"/>
              </w:rPr>
              <w:t>46(Ι) του 2007</w:t>
            </w:r>
            <w:r w:rsidR="00D45C5D">
              <w:rPr>
                <w:rFonts w:ascii="Arial" w:hAnsi="Arial" w:cs="Arial"/>
                <w:sz w:val="20"/>
                <w:szCs w:val="20"/>
              </w:rPr>
              <w:br/>
            </w:r>
            <w:r w:rsidRPr="00490BEF">
              <w:rPr>
                <w:rFonts w:ascii="Arial" w:hAnsi="Arial" w:cs="Arial"/>
                <w:sz w:val="20"/>
                <w:szCs w:val="20"/>
              </w:rPr>
              <w:t>63(Ι) του 2010</w:t>
            </w:r>
            <w:r w:rsidR="00D45C5D">
              <w:rPr>
                <w:rFonts w:ascii="Arial" w:hAnsi="Arial" w:cs="Arial"/>
                <w:sz w:val="20"/>
                <w:szCs w:val="20"/>
              </w:rPr>
              <w:br/>
            </w:r>
            <w:r w:rsidR="00021F5D" w:rsidRPr="00490BEF">
              <w:rPr>
                <w:rFonts w:ascii="Arial" w:hAnsi="Arial" w:cs="Arial"/>
                <w:sz w:val="20"/>
                <w:szCs w:val="20"/>
              </w:rPr>
              <w:t>136(Ι) 2013</w:t>
            </w:r>
            <w:r w:rsidR="00A7360E" w:rsidRPr="00490B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922" w:type="dxa"/>
          </w:tcPr>
          <w:p w14:paraId="0C257E2D" w14:textId="5CF907F7" w:rsidR="00BF5796" w:rsidRPr="00BF5796" w:rsidRDefault="00372607" w:rsidP="00031682">
            <w:pPr>
              <w:pStyle w:val="ListParagraph"/>
              <w:numPr>
                <w:ilvl w:val="0"/>
                <w:numId w:val="30"/>
              </w:numPr>
              <w:tabs>
                <w:tab w:val="left" w:pos="219"/>
                <w:tab w:val="left" w:pos="360"/>
              </w:tabs>
              <w:spacing w:before="120" w:after="120" w:line="276" w:lineRule="auto"/>
              <w:ind w:left="0" w:firstLine="77"/>
              <w:contextualSpacing w:val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>Ο παρών Νόμος θα αναφέρεται ως ο περί Διαχείρισης Χώρων Ελλιμενισμού Σκαφών Αναψυχής (Τροποποιητικός) Νόμος του 202</w:t>
            </w:r>
            <w:r w:rsidR="00224C83">
              <w:rPr>
                <w:rFonts w:ascii="Arial" w:hAnsi="Arial" w:cs="Arial"/>
                <w:sz w:val="24"/>
                <w:szCs w:val="24"/>
              </w:rPr>
              <w:t>5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 xml:space="preserve"> και θα διαβάζεται μαζί με τον περί</w:t>
            </w:r>
            <w:r w:rsidR="005E37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 xml:space="preserve">Διαχείρισης Χώρων Ελλιμενισμού Σκαφών Αναψυχής Νόμος του 2007 </w:t>
            </w:r>
            <w:r w:rsidR="00B610B3">
              <w:rPr>
                <w:rFonts w:ascii="Arial" w:hAnsi="Arial" w:cs="Arial"/>
                <w:sz w:val="24"/>
                <w:szCs w:val="24"/>
              </w:rPr>
              <w:t>έ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>ως 2013 (που στο εξής θα αναφέρεται ως «ο</w:t>
            </w:r>
            <w:r w:rsidR="00571F32">
              <w:rPr>
                <w:rFonts w:ascii="Arial" w:hAnsi="Arial" w:cs="Arial"/>
                <w:sz w:val="24"/>
                <w:szCs w:val="24"/>
              </w:rPr>
              <w:t> 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 xml:space="preserve">βασικός </w:t>
            </w:r>
            <w:r w:rsidR="00D45C5D">
              <w:rPr>
                <w:rFonts w:ascii="Arial" w:hAnsi="Arial" w:cs="Arial"/>
                <w:sz w:val="24"/>
                <w:szCs w:val="24"/>
              </w:rPr>
              <w:t>Ν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 xml:space="preserve">όμος») και ο βασικός </w:t>
            </w:r>
            <w:r w:rsidR="00D45C5D">
              <w:rPr>
                <w:rFonts w:ascii="Arial" w:hAnsi="Arial" w:cs="Arial"/>
                <w:sz w:val="24"/>
                <w:szCs w:val="24"/>
              </w:rPr>
              <w:t>Ν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 xml:space="preserve">όμος και ο παρών Νόμος θα αναφέρονται μαζί ως οι </w:t>
            </w:r>
            <w:r w:rsidR="00D45C5D">
              <w:rPr>
                <w:rFonts w:ascii="Arial" w:hAnsi="Arial" w:cs="Arial"/>
                <w:sz w:val="24"/>
                <w:szCs w:val="24"/>
              </w:rPr>
              <w:t>«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 xml:space="preserve">περί </w:t>
            </w:r>
            <w:r w:rsidR="00804715">
              <w:rPr>
                <w:rFonts w:ascii="Arial" w:hAnsi="Arial" w:cs="Arial"/>
                <w:sz w:val="24"/>
                <w:szCs w:val="24"/>
              </w:rPr>
              <w:t xml:space="preserve">Δημιουργίας και 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>Διαχείρισης</w:t>
            </w:r>
            <w:r w:rsidR="00401CE6" w:rsidRPr="00401CE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>Χώρων Ελλιμενισμού Σκαφών Αναψυχής Νόμοι του 2007 έως 202</w:t>
            </w:r>
            <w:r w:rsidR="000720DB">
              <w:rPr>
                <w:rFonts w:ascii="Arial" w:hAnsi="Arial" w:cs="Arial"/>
                <w:sz w:val="24"/>
                <w:szCs w:val="24"/>
              </w:rPr>
              <w:t>6</w:t>
            </w:r>
            <w:r w:rsidR="00D45C5D">
              <w:rPr>
                <w:rFonts w:ascii="Arial" w:hAnsi="Arial" w:cs="Arial"/>
                <w:sz w:val="24"/>
                <w:szCs w:val="24"/>
              </w:rPr>
              <w:t>»</w:t>
            </w:r>
            <w:r w:rsidR="00BF5796" w:rsidRPr="00BF5796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B1961" w:rsidRPr="00BF5796" w14:paraId="13F7A3CC" w14:textId="77777777" w:rsidTr="006647EC">
        <w:trPr>
          <w:jc w:val="center"/>
        </w:trPr>
        <w:tc>
          <w:tcPr>
            <w:tcW w:w="2268" w:type="dxa"/>
          </w:tcPr>
          <w:p w14:paraId="386F5E20" w14:textId="77777777" w:rsidR="00A51748" w:rsidRPr="00490BEF" w:rsidRDefault="00A51748" w:rsidP="006647E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 xml:space="preserve">Τροποποίηση του βασικού νόμου με την αντικατάσταση όρων. </w:t>
            </w:r>
          </w:p>
          <w:p w14:paraId="77F85E2E" w14:textId="77777777" w:rsidR="008B1961" w:rsidRPr="007F1AB5" w:rsidRDefault="008B1961" w:rsidP="006647E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22" w:type="dxa"/>
          </w:tcPr>
          <w:p w14:paraId="0E41F8EF" w14:textId="0ED773C5" w:rsidR="008B1961" w:rsidRPr="005E36A5" w:rsidDel="008B1961" w:rsidRDefault="008B1961" w:rsidP="006647EC">
            <w:pPr>
              <w:tabs>
                <w:tab w:val="left" w:pos="360"/>
              </w:tabs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2</w:t>
            </w:r>
            <w:r w:rsidRPr="004F6695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="005E373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Ο βασικός </w:t>
            </w:r>
            <w:r w:rsidR="00D45C5D">
              <w:rPr>
                <w:rFonts w:ascii="Arial" w:hAnsi="Arial" w:cs="Arial"/>
                <w:sz w:val="24"/>
                <w:szCs w:val="24"/>
              </w:rPr>
              <w:t>Ν</w:t>
            </w:r>
            <w:r>
              <w:rPr>
                <w:rFonts w:ascii="Arial" w:hAnsi="Arial" w:cs="Arial"/>
                <w:sz w:val="24"/>
                <w:szCs w:val="24"/>
              </w:rPr>
              <w:t>όμος τροποποιείται με την αντικατάσταση των όρων</w:t>
            </w:r>
            <w:r w:rsidR="005E37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A10C2">
              <w:rPr>
                <w:rFonts w:ascii="Arial" w:hAnsi="Arial" w:cs="Arial"/>
                <w:sz w:val="24"/>
                <w:szCs w:val="24"/>
              </w:rPr>
              <w:t>«Υπουργείο Εμπορίου, Βιομηχανίας και Τουρισμού» και «Υπουργό», όπου αυτοί απαντούν,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A10C2">
              <w:rPr>
                <w:rFonts w:ascii="Arial" w:hAnsi="Arial" w:cs="Arial"/>
                <w:sz w:val="24"/>
                <w:szCs w:val="24"/>
              </w:rPr>
              <w:t>με τους όρους «Υφυπουργείο Τουρισμού» και «Υφυπουργό»</w:t>
            </w:r>
            <w:r w:rsidR="004C0BA4">
              <w:rPr>
                <w:rFonts w:ascii="Arial" w:hAnsi="Arial" w:cs="Arial"/>
                <w:sz w:val="24"/>
                <w:szCs w:val="24"/>
              </w:rPr>
              <w:t>,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 αντίστοιχα, στον κατάλληλο γραμματικό τύπο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με εξαίρεση το εδάφιο</w:t>
            </w:r>
            <w:r w:rsidR="00E109B3">
              <w:rPr>
                <w:rFonts w:ascii="Arial" w:hAnsi="Arial" w:cs="Arial"/>
                <w:sz w:val="24"/>
                <w:szCs w:val="24"/>
              </w:rPr>
              <w:t> </w:t>
            </w:r>
            <w:r>
              <w:rPr>
                <w:rFonts w:ascii="Arial" w:hAnsi="Arial" w:cs="Arial"/>
                <w:sz w:val="24"/>
                <w:szCs w:val="24"/>
              </w:rPr>
              <w:t>(2)</w:t>
            </w:r>
            <w:r w:rsidR="00E109B3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του άρθρου</w:t>
            </w:r>
            <w:r w:rsidR="00E109B3">
              <w:rPr>
                <w:rFonts w:ascii="Arial" w:hAnsi="Arial" w:cs="Arial"/>
                <w:sz w:val="24"/>
                <w:szCs w:val="24"/>
              </w:rPr>
              <w:t> </w:t>
            </w:r>
            <w:r>
              <w:rPr>
                <w:rFonts w:ascii="Arial" w:hAnsi="Arial" w:cs="Arial"/>
                <w:sz w:val="24"/>
                <w:szCs w:val="24"/>
              </w:rPr>
              <w:t>4, όπου η αναφορά σε «Υπουργό» παραμένει.</w:t>
            </w:r>
          </w:p>
        </w:tc>
      </w:tr>
      <w:tr w:rsidR="00061B39" w:rsidRPr="00BF5796" w14:paraId="37C0D3EC" w14:textId="77777777" w:rsidTr="007D77E1">
        <w:trPr>
          <w:jc w:val="center"/>
        </w:trPr>
        <w:tc>
          <w:tcPr>
            <w:tcW w:w="2268" w:type="dxa"/>
          </w:tcPr>
          <w:p w14:paraId="7D2D578E" w14:textId="77777777" w:rsidR="00061B39" w:rsidRPr="00490BEF" w:rsidRDefault="00061B39" w:rsidP="00D45C5D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2" w:type="dxa"/>
          </w:tcPr>
          <w:p w14:paraId="3C27747D" w14:textId="77777777" w:rsidR="008A1C45" w:rsidRPr="003A10C2" w:rsidRDefault="008A1C45" w:rsidP="008A1C45">
            <w:pPr>
              <w:tabs>
                <w:tab w:val="left" w:pos="360"/>
              </w:tabs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3. Το 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2 του βασικού </w:t>
            </w:r>
            <w:r>
              <w:rPr>
                <w:rFonts w:ascii="Arial" w:hAnsi="Arial" w:cs="Arial"/>
                <w:sz w:val="24"/>
                <w:szCs w:val="24"/>
              </w:rPr>
              <w:t>Ν</w:t>
            </w:r>
            <w:r w:rsidRPr="003A10C2">
              <w:rPr>
                <w:rFonts w:ascii="Arial" w:hAnsi="Arial" w:cs="Arial"/>
                <w:sz w:val="24"/>
                <w:szCs w:val="24"/>
              </w:rPr>
              <w:t>όμου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 του Μέρους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>Ι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 τροποποιείται ως ακολούθως:</w:t>
            </w:r>
          </w:p>
          <w:p w14:paraId="50ACA64B" w14:textId="6158D34C" w:rsidR="008A1C45" w:rsidRPr="003A10C2" w:rsidRDefault="00351C84" w:rsidP="008A1C45">
            <w:pPr>
              <w:tabs>
                <w:tab w:val="left" w:pos="459"/>
              </w:tabs>
              <w:spacing w:before="120" w:after="120" w:line="276" w:lineRule="auto"/>
              <w:ind w:left="459" w:hanging="45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«</w:t>
            </w:r>
            <w:r w:rsidR="008A1C45" w:rsidRPr="003A10C2">
              <w:rPr>
                <w:rFonts w:ascii="Arial" w:hAnsi="Arial" w:cs="Arial"/>
                <w:sz w:val="24"/>
                <w:szCs w:val="24"/>
              </w:rPr>
              <w:t>(α)</w:t>
            </w:r>
            <w:r w:rsidR="008A1C45">
              <w:rPr>
                <w:rFonts w:ascii="Arial" w:hAnsi="Arial" w:cs="Arial"/>
                <w:sz w:val="24"/>
                <w:szCs w:val="24"/>
              </w:rPr>
              <w:tab/>
            </w:r>
            <w:r w:rsidR="008A1C45" w:rsidRPr="003A10C2">
              <w:rPr>
                <w:rFonts w:ascii="Arial" w:hAnsi="Arial" w:cs="Arial"/>
                <w:sz w:val="24"/>
                <w:szCs w:val="24"/>
              </w:rPr>
              <w:t>Με τη διαγραφή των όρων «άδεια», «τέλη εισόδου»,</w:t>
            </w:r>
            <w:r w:rsidR="008A1C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A1C45" w:rsidRPr="003A10C2">
              <w:rPr>
                <w:rFonts w:ascii="Arial" w:hAnsi="Arial" w:cs="Arial"/>
                <w:sz w:val="24"/>
                <w:szCs w:val="24"/>
              </w:rPr>
              <w:t>«χώρος ελλιμενισμού ή χώρος», και των ορισμών</w:t>
            </w:r>
            <w:r w:rsidR="008A1C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A1C45" w:rsidRPr="003A10C2">
              <w:rPr>
                <w:rFonts w:ascii="Arial" w:hAnsi="Arial" w:cs="Arial"/>
                <w:sz w:val="24"/>
                <w:szCs w:val="24"/>
              </w:rPr>
              <w:t>τους.</w:t>
            </w:r>
          </w:p>
          <w:p w14:paraId="0A745EA5" w14:textId="77777777" w:rsidR="008A1C45" w:rsidRPr="003A10C2" w:rsidRDefault="008A1C45" w:rsidP="008A1C45">
            <w:pPr>
              <w:spacing w:before="120" w:after="120" w:line="276" w:lineRule="auto"/>
              <w:ind w:left="459" w:right="-37" w:hanging="45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(β)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3A10C2">
              <w:rPr>
                <w:rFonts w:ascii="Arial" w:hAnsi="Arial" w:cs="Arial"/>
                <w:sz w:val="24"/>
                <w:szCs w:val="24"/>
              </w:rPr>
              <w:t>Με την προσθήκη, στην κατάλληλη αλφαβητική σειρά των ακόλουθων νέων όρων και ορισμών τους:</w:t>
            </w:r>
          </w:p>
          <w:p w14:paraId="2D5F99CA" w14:textId="18757D28" w:rsidR="008A1C45" w:rsidRPr="00486D3F" w:rsidRDefault="008A1C45" w:rsidP="008A1C45">
            <w:pPr>
              <w:spacing w:before="120" w:after="120" w:line="276" w:lineRule="auto"/>
              <w:ind w:left="45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 xml:space="preserve">«Άδεια </w:t>
            </w:r>
            <w:r w:rsidR="00D33341">
              <w:rPr>
                <w:rFonts w:ascii="Arial" w:hAnsi="Arial" w:cs="Arial"/>
                <w:sz w:val="24"/>
                <w:szCs w:val="24"/>
              </w:rPr>
              <w:t>Δ</w:t>
            </w:r>
            <w:r w:rsidRPr="003A10C2">
              <w:rPr>
                <w:rFonts w:ascii="Arial" w:hAnsi="Arial" w:cs="Arial"/>
                <w:sz w:val="24"/>
                <w:szCs w:val="24"/>
              </w:rPr>
              <w:t>ιαχείρισης</w:t>
            </w:r>
            <w:r w:rsidRPr="003A10C2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και </w:t>
            </w:r>
            <w:r w:rsidR="00D33341">
              <w:rPr>
                <w:rFonts w:ascii="Arial" w:hAnsi="Arial" w:cs="Arial"/>
                <w:sz w:val="24"/>
                <w:szCs w:val="24"/>
              </w:rPr>
              <w:t>Ε</w:t>
            </w:r>
            <w:r w:rsidRPr="003A10C2">
              <w:rPr>
                <w:rFonts w:ascii="Arial" w:hAnsi="Arial" w:cs="Arial"/>
                <w:sz w:val="24"/>
                <w:szCs w:val="24"/>
              </w:rPr>
              <w:t>κμετάλλευσης»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33341">
              <w:rPr>
                <w:rFonts w:ascii="Arial" w:hAnsi="Arial" w:cs="Arial"/>
                <w:sz w:val="24"/>
                <w:szCs w:val="24"/>
              </w:rPr>
              <w:t xml:space="preserve">σημαίνει την άδεια </w:t>
            </w:r>
            <w:r w:rsidRPr="003A10C2">
              <w:rPr>
                <w:rFonts w:ascii="Arial" w:hAnsi="Arial" w:cs="Arial"/>
                <w:sz w:val="24"/>
                <w:szCs w:val="24"/>
              </w:rPr>
              <w:t>που χορηγείται στο διαχειριστή για την εκ του Νόμου λειτουργία και διαχείριση του χώρου ελλιμενισμού</w:t>
            </w:r>
            <w:r w:rsidR="00351C84">
              <w:rPr>
                <w:rFonts w:ascii="Arial" w:hAnsi="Arial" w:cs="Arial"/>
                <w:sz w:val="24"/>
                <w:szCs w:val="24"/>
              </w:rPr>
              <w:t>∙</w:t>
            </w:r>
          </w:p>
          <w:p w14:paraId="479B968D" w14:textId="238B52B0" w:rsidR="008A1C45" w:rsidRPr="003A10C2" w:rsidRDefault="008A1C45" w:rsidP="008A1C45">
            <w:pPr>
              <w:spacing w:before="120" w:after="120" w:line="276" w:lineRule="auto"/>
              <w:ind w:left="459" w:right="-3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«Άδεια Χρήσης» σημαίνει την προσωρινή παραχώρηση δικαιώματος χρήσης στο φορέα διαχείρισης του χώρου ελλιμενισμού, κατόπιν της κήρυξης του χώρου δυνάμει του άρθρου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>3</w:t>
            </w:r>
            <w:r w:rsidR="00351C84">
              <w:rPr>
                <w:rFonts w:ascii="Arial" w:hAnsi="Arial" w:cs="Arial"/>
                <w:sz w:val="24"/>
                <w:szCs w:val="24"/>
              </w:rPr>
              <w:t>∙</w:t>
            </w:r>
          </w:p>
          <w:p w14:paraId="4F84E137" w14:textId="75F7084C" w:rsidR="00061B39" w:rsidRPr="003A10C2" w:rsidRDefault="008A1C45" w:rsidP="006647EC">
            <w:pPr>
              <w:pStyle w:val="ListParagraph"/>
              <w:spacing w:before="120" w:after="120"/>
              <w:ind w:left="459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lastRenderedPageBreak/>
              <w:t xml:space="preserve">«θαλάσσιος χώρος ελλιμενισμού», 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περιλαμβάνει τις λιμενολεκάνες και τους διαύλους</w:t>
            </w:r>
            <w: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που ορίζονται από τα εξωτερικά (</w:t>
            </w:r>
            <w:proofErr w:type="spellStart"/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μώλοι</w:t>
            </w:r>
            <w:proofErr w:type="spellEnd"/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, κυματοθραύστες) και εσωτερικά (κρηπίδες, όρια επιχώσεων) λιμενικά έργα ή και ταυτίζεται με θαλάσσιους προφυλαγμένους όρμους και </w:t>
            </w:r>
            <w:r w:rsidRPr="003A10C2">
              <w:rPr>
                <w:rFonts w:ascii="Arial" w:hAnsi="Arial" w:cs="Arial"/>
                <w:sz w:val="24"/>
                <w:szCs w:val="24"/>
              </w:rPr>
              <w:t>καθορίζεται σύμφωνα με τις διατάξεις του άρθρου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>3</w:t>
            </w:r>
            <w:r w:rsidR="00351C84">
              <w:rPr>
                <w:rFonts w:ascii="Arial" w:hAnsi="Arial" w:cs="Arial"/>
                <w:sz w:val="24"/>
                <w:szCs w:val="24"/>
              </w:rPr>
              <w:t>∙</w:t>
            </w:r>
          </w:p>
        </w:tc>
      </w:tr>
      <w:tr w:rsidR="009270B3" w:rsidRPr="00BF5796" w14:paraId="38835327" w14:textId="77777777" w:rsidTr="006647EC">
        <w:trPr>
          <w:jc w:val="center"/>
        </w:trPr>
        <w:tc>
          <w:tcPr>
            <w:tcW w:w="2268" w:type="dxa"/>
          </w:tcPr>
          <w:p w14:paraId="22EFF21A" w14:textId="4E204F72" w:rsidR="0036709C" w:rsidRPr="00490BEF" w:rsidRDefault="0036709C" w:rsidP="006647E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lastRenderedPageBreak/>
              <w:t>123 (Ι) του 2018</w:t>
            </w:r>
            <w:r w:rsidR="00D45C5D">
              <w:rPr>
                <w:rFonts w:ascii="Arial" w:hAnsi="Arial" w:cs="Arial"/>
                <w:sz w:val="20"/>
                <w:szCs w:val="20"/>
              </w:rPr>
              <w:br/>
            </w:r>
            <w:r w:rsidRPr="00490BEF">
              <w:rPr>
                <w:rFonts w:ascii="Arial" w:hAnsi="Arial" w:cs="Arial"/>
                <w:sz w:val="20"/>
                <w:szCs w:val="20"/>
              </w:rPr>
              <w:t>152(Ι) του 2018</w:t>
            </w:r>
            <w:r w:rsidR="00D45C5D">
              <w:rPr>
                <w:rFonts w:ascii="Arial" w:hAnsi="Arial" w:cs="Arial"/>
                <w:sz w:val="20"/>
                <w:szCs w:val="20"/>
              </w:rPr>
              <w:br/>
            </w:r>
            <w:r w:rsidRPr="00490BEF">
              <w:rPr>
                <w:rFonts w:ascii="Arial" w:hAnsi="Arial" w:cs="Arial"/>
                <w:sz w:val="20"/>
                <w:szCs w:val="20"/>
              </w:rPr>
              <w:t>189 (Ι) του 2021</w:t>
            </w:r>
          </w:p>
          <w:p w14:paraId="504528DD" w14:textId="77777777" w:rsidR="009270B3" w:rsidRPr="00490BEF" w:rsidRDefault="009270B3" w:rsidP="006647EC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2" w:type="dxa"/>
          </w:tcPr>
          <w:p w14:paraId="639136B7" w14:textId="7F4F455C" w:rsidR="009270B3" w:rsidRPr="003A10C2" w:rsidRDefault="009270B3" w:rsidP="00031682">
            <w:pPr>
              <w:spacing w:before="120" w:after="120" w:line="276" w:lineRule="auto"/>
              <w:ind w:left="459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«τέλη ελλιμενισμού» σημαίνει τα πληρωτέα δικαιώματα</w:t>
            </w:r>
            <w:r w:rsidR="005A0577">
              <w:rPr>
                <w:rFonts w:ascii="Arial" w:hAnsi="Arial" w:cs="Arial"/>
                <w:sz w:val="24"/>
                <w:szCs w:val="24"/>
              </w:rPr>
              <w:t>,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 που εισπράττει ο διαχειριστής για την όρμιση, πλεύριση, πρυμνοδέτηση σκάφους αναψυχής και 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</w:rPr>
              <w:t>τη χρήση του χώρου ελλιμενισμού, των εγκαταστάσεων και διευκολύνσεων που βρίσκονται σ’ αυτό</w:t>
            </w:r>
            <w:r w:rsidR="00351C84">
              <w:rPr>
                <w:rFonts w:ascii="Arial" w:hAnsi="Arial" w:cs="Arial"/>
                <w:sz w:val="24"/>
                <w:szCs w:val="24"/>
              </w:rPr>
              <w:t>∙</w:t>
            </w:r>
          </w:p>
          <w:p w14:paraId="2338BED6" w14:textId="3428E76B" w:rsidR="009270B3" w:rsidRPr="003A10C2" w:rsidRDefault="009270B3" w:rsidP="00031682">
            <w:pPr>
              <w:spacing w:before="120" w:after="120" w:line="276" w:lineRule="auto"/>
              <w:ind w:left="45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«Υφυπουργείο Τουρισμού» έχει την έννοια που αποδίδεται στον όρο αυτό δυνάμει των διατάξεων του άρθρου</w:t>
            </w:r>
            <w:r w:rsidR="00772452"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>3 του περί της ίδρυσης Υφυπουργείου Τουρισμού και Διορισμού Υφυπουργού Τουρισμού παρά τω Προέδρω και Συναφών Θεμάτων Νόμου</w:t>
            </w:r>
            <w:r w:rsidR="00351C84">
              <w:rPr>
                <w:rFonts w:ascii="Arial" w:hAnsi="Arial" w:cs="Arial"/>
                <w:sz w:val="24"/>
                <w:szCs w:val="24"/>
              </w:rPr>
              <w:t>∙</w:t>
            </w:r>
          </w:p>
          <w:p w14:paraId="70D98D70" w14:textId="5255551D" w:rsidR="009270B3" w:rsidRPr="003A10C2" w:rsidRDefault="009270B3" w:rsidP="00031682">
            <w:pPr>
              <w:spacing w:before="120" w:after="120" w:line="276" w:lineRule="auto"/>
              <w:ind w:left="45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«Υφυπουργός» ή Υφυπουργός Τουρισμού σημαίνει το πρόσωπο που διορίζεται από τον Πρόεδρο της Δημοκρατίας δυνάμει των διατάξεων του άρθρου</w:t>
            </w:r>
            <w:r w:rsidR="00D01EA2"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>6 του περί της ίδρυσης Υφυπουργείου Τουρισμού και Διορισμού Υφυπουργού Τουρισμού παρά τω Προέδρω και Συναφών Θεμάτων Νόμου και τους υπό αυτού εξουσιοδοτηθέντες</w:t>
            </w:r>
            <w:r w:rsidR="00351C84">
              <w:rPr>
                <w:rFonts w:ascii="Arial" w:hAnsi="Arial" w:cs="Arial"/>
                <w:sz w:val="24"/>
                <w:szCs w:val="24"/>
              </w:rPr>
              <w:t>∙</w:t>
            </w:r>
          </w:p>
          <w:p w14:paraId="4C45D1D1" w14:textId="289B9971" w:rsidR="009270B3" w:rsidRPr="00486D3F" w:rsidRDefault="009270B3" w:rsidP="00031682">
            <w:pPr>
              <w:pStyle w:val="ListParagraph"/>
              <w:spacing w:before="120" w:after="120" w:line="276" w:lineRule="auto"/>
              <w:ind w:left="459"/>
              <w:contextualSpacing w:val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 xml:space="preserve">«φορέας διαχείρισης» σημαίνει το 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</w:rPr>
              <w:t xml:space="preserve">φυσικό ή νομικό πρόσωπο, δημοσίου ή ιδιωτικού δικαίου, στο οποίο έχει παραχωρηθεί άδεια χρήσης </w:t>
            </w:r>
            <w:r w:rsidRPr="003A10C2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σύμφωνα με τις διατάξεις του παρόντος Νόμου</w:t>
            </w:r>
            <w:r w:rsidR="00351C84">
              <w:rPr>
                <w:rFonts w:ascii="Arial" w:hAnsi="Arial" w:cs="Arial"/>
                <w:sz w:val="24"/>
                <w:szCs w:val="24"/>
              </w:rPr>
              <w:t>∙</w:t>
            </w:r>
          </w:p>
          <w:p w14:paraId="64209B1C" w14:textId="37938CE4" w:rsidR="009270B3" w:rsidRPr="00486D3F" w:rsidRDefault="009270B3" w:rsidP="00031682">
            <w:pPr>
              <w:pStyle w:val="ListParagraph"/>
              <w:spacing w:before="120" w:after="120" w:line="276" w:lineRule="auto"/>
              <w:ind w:left="459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 xml:space="preserve">«χερσαίος χώρος ελλιμενισμού» μπορεί να 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αποτελείται από τον αιγιαλό, τους συνεχόμενους χώρους και τις προσχώσεις που αναγκαιούν για την εκτέλεση των έργων που </w:t>
            </w:r>
            <w:r w:rsidRPr="003A10C2">
              <w:rPr>
                <w:rFonts w:ascii="Arial" w:hAnsi="Arial" w:cs="Arial"/>
                <w:sz w:val="24"/>
                <w:szCs w:val="24"/>
              </w:rPr>
              <w:t>καθορίζονται σύμφωνα με τις διατάξεις του άρθρου</w:t>
            </w:r>
            <w:r w:rsidR="00772452"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>3»</w:t>
            </w:r>
            <w:r w:rsidR="00351C8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DD5AAD6" w14:textId="6C36EE74" w:rsidR="009270B3" w:rsidRPr="003A10C2" w:rsidRDefault="009270B3" w:rsidP="00031682">
            <w:pPr>
              <w:pStyle w:val="ListParagraph"/>
              <w:spacing w:before="120" w:after="120" w:line="276" w:lineRule="auto"/>
              <w:ind w:left="459"/>
              <w:contextualSpacing w:val="0"/>
              <w:jc w:val="both"/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«χώρος ελλιμενισμού» ή «χώρος», σημαίνει τον θαλάσσιο και χερσαίο χώρο που κηρύσσεται ως χώρος ελλιμενισμού και εξυπηρέτησης σκαφών αναψυχής και των χρηστών τους,</w:t>
            </w:r>
            <w:r w:rsidRPr="003A10C2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σύμφωνα με το εδάφιο</w:t>
            </w:r>
            <w:r w:rsidR="00367AA6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(1)</w:t>
            </w:r>
            <w:r w:rsidR="00367AA6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του άρθρου</w:t>
            </w:r>
            <w:r w:rsidR="00367AA6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3A10C2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3.</w:t>
            </w:r>
            <w:r w:rsidR="00351C84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14:paraId="083D7377" w14:textId="69AAEEF0" w:rsidR="009270B3" w:rsidRPr="003A10C2" w:rsidRDefault="009270B3" w:rsidP="00031682">
            <w:pPr>
              <w:spacing w:before="120" w:after="120" w:line="276" w:lineRule="auto"/>
              <w:ind w:left="459" w:hanging="45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A10C2">
              <w:rPr>
                <w:rFonts w:ascii="Arial" w:hAnsi="Arial" w:cs="Arial"/>
                <w:sz w:val="24"/>
                <w:szCs w:val="24"/>
              </w:rPr>
              <w:t>(γ)</w:t>
            </w:r>
            <w:r w:rsidR="0034524F">
              <w:rPr>
                <w:rFonts w:ascii="Arial" w:hAnsi="Arial" w:cs="Arial"/>
                <w:sz w:val="24"/>
                <w:szCs w:val="24"/>
              </w:rPr>
              <w:tab/>
            </w:r>
            <w:r w:rsidRPr="003A10C2">
              <w:rPr>
                <w:rFonts w:ascii="Arial" w:hAnsi="Arial" w:cs="Arial"/>
                <w:sz w:val="24"/>
                <w:szCs w:val="24"/>
              </w:rPr>
              <w:t>Οι ερμηνευμένοι όροι έχουν το ίδιο νόημα στις Κ.Δ.Π.</w:t>
            </w:r>
            <w:r w:rsidR="00367AA6">
              <w:rPr>
                <w:rFonts w:ascii="Arial" w:hAnsi="Arial" w:cs="Arial"/>
                <w:sz w:val="24"/>
                <w:szCs w:val="24"/>
              </w:rPr>
              <w:t>,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 που εκδίδονται δυνάμει του </w:t>
            </w:r>
            <w:r w:rsidR="00367AA6">
              <w:rPr>
                <w:rFonts w:ascii="Arial" w:hAnsi="Arial" w:cs="Arial"/>
                <w:sz w:val="24"/>
                <w:szCs w:val="24"/>
              </w:rPr>
              <w:t>Ν</w:t>
            </w:r>
            <w:r w:rsidRPr="003A10C2">
              <w:rPr>
                <w:rFonts w:ascii="Arial" w:hAnsi="Arial" w:cs="Arial"/>
                <w:sz w:val="24"/>
                <w:szCs w:val="24"/>
              </w:rPr>
              <w:t>όμου.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564A67" w:rsidRPr="00BF5796" w14:paraId="2967EEB0" w14:textId="77777777" w:rsidTr="006647EC">
        <w:trPr>
          <w:jc w:val="center"/>
        </w:trPr>
        <w:tc>
          <w:tcPr>
            <w:tcW w:w="2268" w:type="dxa"/>
          </w:tcPr>
          <w:p w14:paraId="09E6D9FF" w14:textId="0BC7D6EE" w:rsidR="00564A67" w:rsidRPr="00490BEF" w:rsidRDefault="00215BD9" w:rsidP="00031682">
            <w:pPr>
              <w:tabs>
                <w:tab w:val="left" w:pos="180"/>
              </w:tabs>
              <w:spacing w:before="120"/>
              <w:ind w:right="-145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τίτλου του Μέρους</w:t>
            </w:r>
            <w:r w:rsidR="00D01EA2"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>ΙΙ.</w:t>
            </w:r>
          </w:p>
        </w:tc>
        <w:tc>
          <w:tcPr>
            <w:tcW w:w="7922" w:type="dxa"/>
          </w:tcPr>
          <w:p w14:paraId="7845D0CB" w14:textId="71029FFF" w:rsidR="00564A67" w:rsidRDefault="00564A67" w:rsidP="009270B3">
            <w:pPr>
              <w:tabs>
                <w:tab w:val="left" w:pos="360"/>
              </w:tabs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4E59">
              <w:rPr>
                <w:rFonts w:ascii="Arial" w:hAnsi="Arial" w:cs="Arial"/>
                <w:sz w:val="24"/>
                <w:szCs w:val="24"/>
              </w:rPr>
              <w:t>4</w:t>
            </w:r>
            <w:r w:rsidRPr="009F59DE">
              <w:rPr>
                <w:rFonts w:ascii="Arial" w:hAnsi="Arial" w:cs="Arial"/>
                <w:sz w:val="24"/>
                <w:szCs w:val="24"/>
              </w:rPr>
              <w:t xml:space="preserve">. Το </w:t>
            </w:r>
            <w:r w:rsidRPr="00AA006C">
              <w:rPr>
                <w:rFonts w:ascii="Arial" w:hAnsi="Arial" w:cs="Arial"/>
                <w:sz w:val="24"/>
                <w:szCs w:val="24"/>
              </w:rPr>
              <w:t>ΜΕΡΟΣ</w:t>
            </w:r>
            <w:r w:rsidR="00D01EA2">
              <w:rPr>
                <w:rFonts w:ascii="Arial" w:hAnsi="Arial" w:cs="Arial"/>
                <w:sz w:val="24"/>
                <w:szCs w:val="24"/>
              </w:rPr>
              <w:t> </w:t>
            </w:r>
            <w:r w:rsidRPr="00AA006C">
              <w:rPr>
                <w:rFonts w:ascii="Arial" w:hAnsi="Arial" w:cs="Arial"/>
                <w:sz w:val="24"/>
                <w:szCs w:val="24"/>
              </w:rPr>
              <w:t>ΙΙ</w:t>
            </w:r>
            <w:r w:rsidRPr="009F59DE">
              <w:rPr>
                <w:rFonts w:ascii="Arial" w:hAnsi="Arial" w:cs="Arial"/>
                <w:sz w:val="24"/>
                <w:szCs w:val="24"/>
              </w:rPr>
              <w:t xml:space="preserve"> τροποποιείται με αλλαγή τίτλου σε </w:t>
            </w:r>
            <w:r w:rsidR="00FE0DF2">
              <w:rPr>
                <w:rFonts w:ascii="Arial" w:hAnsi="Arial" w:cs="Arial"/>
                <w:sz w:val="24"/>
                <w:szCs w:val="24"/>
              </w:rPr>
              <w:t>«</w:t>
            </w:r>
            <w:r w:rsidRPr="00AA006C">
              <w:rPr>
                <w:rFonts w:ascii="Arial" w:hAnsi="Arial" w:cs="Arial"/>
                <w:sz w:val="24"/>
                <w:szCs w:val="24"/>
              </w:rPr>
              <w:t>ΑΔΕΙΑ ΧΩΡΟΥ</w:t>
            </w:r>
            <w:r w:rsidR="005E37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A006C">
              <w:rPr>
                <w:rFonts w:ascii="Arial" w:hAnsi="Arial" w:cs="Arial"/>
                <w:sz w:val="24"/>
                <w:szCs w:val="24"/>
              </w:rPr>
              <w:t>ΕΛΛΙΜΕΝΙΣΜΟΥ ΣΚΑΦΩΝ ΑΝΑΨΥΧΗΣ</w:t>
            </w:r>
            <w:r w:rsidR="00FE0DF2">
              <w:rPr>
                <w:rFonts w:ascii="Arial" w:hAnsi="Arial" w:cs="Arial"/>
                <w:sz w:val="24"/>
                <w:szCs w:val="24"/>
              </w:rPr>
              <w:t>»</w:t>
            </w:r>
            <w:r w:rsidRPr="00AA006C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302585" w:rsidRPr="00BF5796" w14:paraId="06DA3F92" w14:textId="77777777" w:rsidTr="006647EC">
        <w:trPr>
          <w:jc w:val="center"/>
        </w:trPr>
        <w:tc>
          <w:tcPr>
            <w:tcW w:w="2268" w:type="dxa"/>
          </w:tcPr>
          <w:p w14:paraId="10D87980" w14:textId="02DAB0FE" w:rsidR="00302585" w:rsidRPr="00490BEF" w:rsidRDefault="00215BD9" w:rsidP="00031682">
            <w:pPr>
              <w:spacing w:before="120"/>
              <w:ind w:firstLine="22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του άρθρου</w:t>
            </w:r>
            <w:r w:rsidR="00D45C5D"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 xml:space="preserve">3 του βασικού </w:t>
            </w:r>
            <w:r w:rsidR="00FE0DF2">
              <w:rPr>
                <w:rFonts w:ascii="Arial" w:hAnsi="Arial" w:cs="Arial"/>
                <w:sz w:val="20"/>
                <w:szCs w:val="20"/>
              </w:rPr>
              <w:t>Ν</w:t>
            </w:r>
            <w:r w:rsidRPr="00490BEF">
              <w:rPr>
                <w:rFonts w:ascii="Arial" w:hAnsi="Arial" w:cs="Arial"/>
                <w:sz w:val="20"/>
                <w:szCs w:val="20"/>
              </w:rPr>
              <w:t>όμου.</w:t>
            </w:r>
          </w:p>
        </w:tc>
        <w:tc>
          <w:tcPr>
            <w:tcW w:w="7922" w:type="dxa"/>
          </w:tcPr>
          <w:p w14:paraId="18A8D72D" w14:textId="15B4EB93" w:rsidR="00302585" w:rsidRPr="003A10C2" w:rsidRDefault="00302585" w:rsidP="00302585">
            <w:pPr>
              <w:tabs>
                <w:tab w:val="left" w:pos="318"/>
                <w:tab w:val="left" w:pos="360"/>
              </w:tabs>
              <w:spacing w:before="120" w:after="120" w:line="276" w:lineRule="auto"/>
              <w:ind w:left="360" w:hanging="360"/>
              <w:rPr>
                <w:rFonts w:ascii="Arial" w:hAnsi="Arial" w:cs="Arial"/>
                <w:sz w:val="24"/>
                <w:szCs w:val="24"/>
              </w:rPr>
            </w:pPr>
            <w:r w:rsidRPr="006A2474">
              <w:rPr>
                <w:rFonts w:ascii="Arial" w:hAnsi="Arial" w:cs="Arial"/>
                <w:sz w:val="24"/>
                <w:szCs w:val="24"/>
              </w:rPr>
              <w:t>5</w:t>
            </w:r>
            <w:r w:rsidRPr="003A10C2">
              <w:rPr>
                <w:rFonts w:ascii="Arial" w:hAnsi="Arial" w:cs="Arial"/>
                <w:sz w:val="24"/>
                <w:szCs w:val="24"/>
              </w:rPr>
              <w:t>. Το άρθρο</w:t>
            </w:r>
            <w:r w:rsidR="00D01EA2">
              <w:rPr>
                <w:rFonts w:ascii="Arial" w:hAnsi="Arial" w:cs="Arial"/>
                <w:sz w:val="24"/>
                <w:szCs w:val="24"/>
              </w:rPr>
              <w:t> </w:t>
            </w:r>
            <w:r w:rsidRPr="003A10C2">
              <w:rPr>
                <w:rFonts w:ascii="Arial" w:hAnsi="Arial" w:cs="Arial"/>
                <w:sz w:val="24"/>
                <w:szCs w:val="24"/>
              </w:rPr>
              <w:t xml:space="preserve">3 του βασικού </w:t>
            </w:r>
            <w:r w:rsidR="00FE0DF2">
              <w:rPr>
                <w:rFonts w:ascii="Arial" w:hAnsi="Arial" w:cs="Arial"/>
                <w:sz w:val="24"/>
                <w:szCs w:val="24"/>
              </w:rPr>
              <w:t>Ν</w:t>
            </w:r>
            <w:r w:rsidRPr="003A10C2">
              <w:rPr>
                <w:rFonts w:ascii="Arial" w:hAnsi="Arial" w:cs="Arial"/>
                <w:sz w:val="24"/>
                <w:szCs w:val="24"/>
              </w:rPr>
              <w:t>όμου τροποποιείται ως ακολούθως:</w:t>
            </w:r>
          </w:p>
          <w:p w14:paraId="41EC39B4" w14:textId="1AE165BC" w:rsidR="00302585" w:rsidRDefault="00302585" w:rsidP="00031682">
            <w:pPr>
              <w:tabs>
                <w:tab w:val="left" w:pos="459"/>
              </w:tabs>
              <w:spacing w:before="120" w:after="120" w:line="276" w:lineRule="auto"/>
              <w:ind w:left="459" w:hanging="425"/>
              <w:rPr>
                <w:rFonts w:ascii="Arial" w:hAnsi="Arial" w:cs="Arial"/>
                <w:sz w:val="24"/>
                <w:szCs w:val="24"/>
              </w:rPr>
            </w:pPr>
            <w:r w:rsidRPr="0093742A">
              <w:rPr>
                <w:rFonts w:ascii="Arial" w:hAnsi="Arial" w:cs="Arial"/>
                <w:sz w:val="24"/>
                <w:szCs w:val="24"/>
              </w:rPr>
              <w:t>(α)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07430E">
              <w:rPr>
                <w:rFonts w:ascii="Arial" w:hAnsi="Arial" w:cs="Arial"/>
                <w:sz w:val="24"/>
                <w:szCs w:val="24"/>
              </w:rPr>
              <w:t>Με τη μεταφορά του εδαφίου</w:t>
            </w:r>
            <w:r w:rsidR="00D01EA2">
              <w:rPr>
                <w:rFonts w:ascii="Arial" w:hAnsi="Arial" w:cs="Arial"/>
                <w:sz w:val="24"/>
                <w:szCs w:val="24"/>
              </w:rPr>
              <w:t> </w:t>
            </w:r>
            <w:r w:rsidRPr="0007430E">
              <w:rPr>
                <w:rFonts w:ascii="Arial" w:hAnsi="Arial" w:cs="Arial"/>
                <w:sz w:val="24"/>
                <w:szCs w:val="24"/>
              </w:rPr>
              <w:t xml:space="preserve">(1) </w:t>
            </w:r>
            <w:r w:rsidRPr="00DA37EC">
              <w:rPr>
                <w:rFonts w:ascii="Arial" w:hAnsi="Arial" w:cs="Arial"/>
                <w:sz w:val="24"/>
                <w:szCs w:val="24"/>
              </w:rPr>
              <w:t>κάτω από το ΜΕΡΟΣ</w:t>
            </w:r>
            <w:r w:rsidR="00FE0DF2">
              <w:rPr>
                <w:rFonts w:ascii="Arial" w:hAnsi="Arial" w:cs="Arial"/>
                <w:sz w:val="24"/>
                <w:szCs w:val="24"/>
              </w:rPr>
              <w:t> </w:t>
            </w:r>
            <w:r w:rsidRPr="00DA37EC">
              <w:rPr>
                <w:rFonts w:ascii="Arial" w:hAnsi="Arial" w:cs="Arial"/>
                <w:sz w:val="24"/>
                <w:szCs w:val="24"/>
              </w:rPr>
              <w:t>ΙΙ</w:t>
            </w:r>
            <w:r w:rsidR="00FE0DF2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DA37EC">
              <w:rPr>
                <w:rFonts w:ascii="Arial" w:hAnsi="Arial" w:cs="Arial"/>
                <w:sz w:val="24"/>
                <w:szCs w:val="24"/>
              </w:rPr>
              <w:t>ως πρώτο άρθρο.</w:t>
            </w:r>
          </w:p>
          <w:p w14:paraId="5BB9ED87" w14:textId="62799A18" w:rsidR="00302585" w:rsidRPr="00684E59" w:rsidRDefault="00302585" w:rsidP="00031682">
            <w:pPr>
              <w:tabs>
                <w:tab w:val="left" w:pos="205"/>
                <w:tab w:val="left" w:pos="459"/>
              </w:tabs>
              <w:spacing w:before="120" w:after="120" w:line="276" w:lineRule="auto"/>
              <w:ind w:left="459" w:hanging="425"/>
              <w:rPr>
                <w:rFonts w:ascii="Arial" w:hAnsi="Arial" w:cs="Arial"/>
                <w:sz w:val="24"/>
                <w:szCs w:val="24"/>
              </w:rPr>
            </w:pPr>
            <w:r w:rsidRPr="0093742A">
              <w:rPr>
                <w:rFonts w:ascii="Arial" w:hAnsi="Arial" w:cs="Arial"/>
                <w:sz w:val="24"/>
                <w:szCs w:val="24"/>
              </w:rPr>
              <w:t>(β)</w:t>
            </w:r>
            <w:r>
              <w:rPr>
                <w:rFonts w:ascii="Arial" w:hAnsi="Arial" w:cs="Arial"/>
                <w:sz w:val="24"/>
                <w:szCs w:val="24"/>
              </w:rPr>
              <w:tab/>
              <w:t>Μ</w:t>
            </w:r>
            <w:r w:rsidRPr="00DA37EC">
              <w:rPr>
                <w:rFonts w:ascii="Arial" w:hAnsi="Arial" w:cs="Arial"/>
                <w:sz w:val="24"/>
                <w:szCs w:val="24"/>
              </w:rPr>
              <w:t>ε τη διαγραφή του εδαφίου</w:t>
            </w:r>
            <w:r w:rsidR="00FE0DF2">
              <w:rPr>
                <w:rFonts w:ascii="Arial" w:hAnsi="Arial" w:cs="Arial"/>
                <w:sz w:val="24"/>
                <w:szCs w:val="24"/>
              </w:rPr>
              <w:t> </w:t>
            </w:r>
            <w:r w:rsidRPr="00DA37EC">
              <w:rPr>
                <w:rFonts w:ascii="Arial" w:hAnsi="Arial" w:cs="Arial"/>
                <w:sz w:val="24"/>
                <w:szCs w:val="24"/>
              </w:rPr>
              <w:t>(2).</w:t>
            </w:r>
          </w:p>
        </w:tc>
      </w:tr>
      <w:tr w:rsidR="00302585" w:rsidRPr="00BF5796" w14:paraId="3247F0CF" w14:textId="77777777" w:rsidTr="006647EC">
        <w:trPr>
          <w:jc w:val="center"/>
        </w:trPr>
        <w:tc>
          <w:tcPr>
            <w:tcW w:w="2268" w:type="dxa"/>
          </w:tcPr>
          <w:p w14:paraId="583751ED" w14:textId="43B459DF" w:rsidR="00302585" w:rsidRPr="00490BEF" w:rsidRDefault="00D12A73" w:rsidP="00031682">
            <w:pPr>
              <w:tabs>
                <w:tab w:val="left" w:pos="-120"/>
                <w:tab w:val="left" w:pos="0"/>
                <w:tab w:val="left" w:pos="975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lastRenderedPageBreak/>
              <w:t>Τροποποίηση του άρθρου</w:t>
            </w:r>
            <w:r w:rsidR="00FE0DF2"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 xml:space="preserve">4 του βασικού </w:t>
            </w:r>
            <w:r w:rsidR="00D01EA2">
              <w:rPr>
                <w:rFonts w:ascii="Arial" w:hAnsi="Arial" w:cs="Arial"/>
                <w:sz w:val="20"/>
                <w:szCs w:val="20"/>
              </w:rPr>
              <w:t>Ν</w:t>
            </w:r>
            <w:r w:rsidRPr="00490BEF">
              <w:rPr>
                <w:rFonts w:ascii="Arial" w:hAnsi="Arial" w:cs="Arial"/>
                <w:sz w:val="20"/>
                <w:szCs w:val="20"/>
              </w:rPr>
              <w:t>όμου.</w:t>
            </w:r>
          </w:p>
        </w:tc>
        <w:tc>
          <w:tcPr>
            <w:tcW w:w="7922" w:type="dxa"/>
          </w:tcPr>
          <w:p w14:paraId="476851D2" w14:textId="0A4064FA" w:rsidR="006F4497" w:rsidRDefault="006F4497" w:rsidP="006F4497">
            <w:pPr>
              <w:spacing w:before="120" w:after="120" w:line="276" w:lineRule="auto"/>
              <w:ind w:left="310" w:hanging="28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A2474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  <w:r w:rsidRPr="009F59DE">
              <w:rPr>
                <w:rFonts w:ascii="Arial" w:hAnsi="Arial" w:cs="Arial"/>
                <w:color w:val="000000"/>
                <w:sz w:val="24"/>
                <w:szCs w:val="24"/>
              </w:rPr>
              <w:t xml:space="preserve">. </w:t>
            </w:r>
            <w:r w:rsidRPr="009F59DE">
              <w:rPr>
                <w:rFonts w:ascii="Arial" w:hAnsi="Arial" w:cs="Arial"/>
                <w:sz w:val="24"/>
                <w:szCs w:val="24"/>
              </w:rPr>
              <w:t>Το άρθρο</w:t>
            </w:r>
            <w:r w:rsidR="00FE0DF2">
              <w:rPr>
                <w:rFonts w:ascii="Arial" w:hAnsi="Arial" w:cs="Arial"/>
                <w:sz w:val="24"/>
                <w:szCs w:val="24"/>
              </w:rPr>
              <w:t> </w:t>
            </w:r>
            <w:r w:rsidRPr="009F59DE">
              <w:rPr>
                <w:rFonts w:ascii="Arial" w:hAnsi="Arial" w:cs="Arial"/>
                <w:sz w:val="24"/>
                <w:szCs w:val="24"/>
              </w:rPr>
              <w:t xml:space="preserve">4 του βασικού </w:t>
            </w:r>
            <w:r w:rsidR="00FE0DF2">
              <w:rPr>
                <w:rFonts w:ascii="Arial" w:hAnsi="Arial" w:cs="Arial"/>
                <w:sz w:val="24"/>
                <w:szCs w:val="24"/>
              </w:rPr>
              <w:t>Ν</w:t>
            </w:r>
            <w:r w:rsidRPr="009F59DE">
              <w:rPr>
                <w:rFonts w:ascii="Arial" w:hAnsi="Arial" w:cs="Arial"/>
                <w:sz w:val="24"/>
                <w:szCs w:val="24"/>
              </w:rPr>
              <w:t>όμου τροποποιείται ως ακολούθως: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43CB8E9" w14:textId="708D514F" w:rsidR="006F4497" w:rsidRPr="00041431" w:rsidRDefault="006F4497" w:rsidP="00031682">
            <w:pPr>
              <w:pStyle w:val="Other0"/>
              <w:spacing w:before="120" w:after="120" w:line="276" w:lineRule="auto"/>
              <w:ind w:left="459" w:hanging="42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80F15">
              <w:rPr>
                <w:rFonts w:ascii="Arial" w:hAnsi="Arial" w:cs="Arial"/>
                <w:sz w:val="24"/>
                <w:szCs w:val="24"/>
              </w:rPr>
              <w:t>(α)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580F15">
              <w:rPr>
                <w:rFonts w:ascii="Arial" w:hAnsi="Arial" w:cs="Arial"/>
                <w:sz w:val="24"/>
                <w:szCs w:val="24"/>
              </w:rPr>
              <w:t>Μ</w:t>
            </w:r>
            <w:r>
              <w:rPr>
                <w:rFonts w:ascii="Arial" w:hAnsi="Arial" w:cs="Arial"/>
                <w:sz w:val="24"/>
                <w:szCs w:val="24"/>
              </w:rPr>
              <w:t>ε την αντικατάσταση στο εδάφιο</w:t>
            </w:r>
            <w:r w:rsidR="00DB2768">
              <w:rPr>
                <w:rFonts w:ascii="Arial" w:hAnsi="Arial" w:cs="Arial"/>
                <w:sz w:val="24"/>
                <w:szCs w:val="24"/>
              </w:rPr>
              <w:t> </w:t>
            </w:r>
            <w:r>
              <w:rPr>
                <w:rFonts w:ascii="Arial" w:hAnsi="Arial" w:cs="Arial"/>
                <w:sz w:val="24"/>
                <w:szCs w:val="24"/>
              </w:rPr>
              <w:t>(1) της φράσης της πρώτης γραμμής «τη χορήγηση» με τη φράση «την εξασφάλιση».</w:t>
            </w:r>
          </w:p>
          <w:p w14:paraId="788E6FAC" w14:textId="4F5874D1" w:rsidR="006F4497" w:rsidRDefault="006F4497" w:rsidP="00031682">
            <w:pPr>
              <w:tabs>
                <w:tab w:val="left" w:pos="706"/>
              </w:tabs>
              <w:spacing w:before="120" w:after="120" w:line="276" w:lineRule="auto"/>
              <w:ind w:left="459" w:hanging="42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(β)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ab/>
              <w:t>Μ</w:t>
            </w:r>
            <w:r>
              <w:rPr>
                <w:rFonts w:ascii="Arial" w:hAnsi="Arial" w:cs="Arial"/>
                <w:sz w:val="24"/>
                <w:szCs w:val="24"/>
              </w:rPr>
              <w:t>ε την προσθήκη κάτω από το εδάφιο</w:t>
            </w:r>
            <w:r w:rsidR="00DB2768">
              <w:rPr>
                <w:rFonts w:ascii="Arial" w:hAnsi="Arial" w:cs="Arial"/>
                <w:sz w:val="24"/>
                <w:szCs w:val="24"/>
              </w:rPr>
              <w:t> </w:t>
            </w:r>
            <w:r>
              <w:rPr>
                <w:rFonts w:ascii="Arial" w:hAnsi="Arial" w:cs="Arial"/>
                <w:sz w:val="24"/>
                <w:szCs w:val="24"/>
              </w:rPr>
              <w:t>(2) του ακόλουθου νέου εδαφίου</w:t>
            </w:r>
            <w:r w:rsidR="00DB2768">
              <w:rPr>
                <w:rFonts w:ascii="Arial" w:hAnsi="Arial" w:cs="Arial"/>
                <w:sz w:val="24"/>
                <w:szCs w:val="24"/>
              </w:rPr>
              <w:t> </w:t>
            </w:r>
            <w:r w:rsidRPr="009A5020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A5020">
              <w:rPr>
                <w:rFonts w:ascii="Arial" w:hAnsi="Arial" w:cs="Arial"/>
                <w:sz w:val="24"/>
                <w:szCs w:val="24"/>
              </w:rPr>
              <w:t>):</w:t>
            </w:r>
          </w:p>
          <w:p w14:paraId="5B5D9B9E" w14:textId="30EC6004" w:rsidR="006F4497" w:rsidRDefault="006F4497" w:rsidP="00031682">
            <w:pPr>
              <w:pStyle w:val="ListParagraph"/>
              <w:spacing w:before="120" w:after="120" w:line="276" w:lineRule="auto"/>
              <w:ind w:left="459"/>
              <w:contextualSpacing w:val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kern w:val="0"/>
                <w:lang w:eastAsia="el-GR"/>
                <w14:ligatures w14:val="none"/>
              </w:rPr>
              <w:t>«</w:t>
            </w:r>
            <w:r w:rsidRPr="00793999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Για τη δημιουργία χώρου ελλιμενισμού</w:t>
            </w:r>
            <w:r w:rsidR="00351C84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,</w:t>
            </w:r>
            <w:r w:rsidRPr="00793999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 xml:space="preserve"> με πρωτοβουλία φυσικού ή νομικού προσώπου δημοσίου ή ιδιωτικού δικαίου</w:t>
            </w:r>
            <w:r w:rsidR="00351C84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,</w:t>
            </w:r>
            <w:r w:rsidRPr="00793999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 xml:space="preserve"> απαιτείται αυτό να είναι ο κύριος ή επικαρπωτής του παράκτιου ακινήτου, έμπροσθεν</w:t>
            </w:r>
            <w:r w:rsidRPr="00793999">
              <w:rPr>
                <w:rFonts w:ascii="Arial" w:hAnsi="Arial" w:cs="Arial"/>
                <w:color w:val="000000"/>
                <w:sz w:val="24"/>
                <w:szCs w:val="24"/>
              </w:rPr>
              <w:t xml:space="preserve"> του οποίου ενδιαφέρεται να χωροθετήσει και να κατασκευάσει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χώρο ελλιμενισμού</w:t>
            </w:r>
            <w:r w:rsidRPr="00793999">
              <w:rPr>
                <w:rFonts w:ascii="Arial" w:hAnsi="Arial" w:cs="Arial"/>
                <w:color w:val="000000"/>
                <w:sz w:val="24"/>
                <w:szCs w:val="24"/>
              </w:rPr>
              <w:t>.»</w:t>
            </w:r>
          </w:p>
          <w:p w14:paraId="5D4EC77D" w14:textId="29072279" w:rsidR="00302585" w:rsidRPr="00684E59" w:rsidRDefault="00302585" w:rsidP="00031682">
            <w:pPr>
              <w:pStyle w:val="ListParagraph"/>
              <w:spacing w:before="120" w:after="120"/>
              <w:ind w:left="459" w:hanging="12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01EA2" w:rsidRPr="00BF5796" w14:paraId="1820DFAA" w14:textId="77777777" w:rsidTr="007D77E1">
        <w:trPr>
          <w:jc w:val="center"/>
        </w:trPr>
        <w:tc>
          <w:tcPr>
            <w:tcW w:w="2268" w:type="dxa"/>
          </w:tcPr>
          <w:p w14:paraId="3C5C430C" w14:textId="7B29FBF1" w:rsidR="00D01EA2" w:rsidRPr="00490BEF" w:rsidRDefault="00D01EA2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Παραχώρηση άδειας χρήσης.</w:t>
            </w:r>
          </w:p>
        </w:tc>
        <w:tc>
          <w:tcPr>
            <w:tcW w:w="7922" w:type="dxa"/>
          </w:tcPr>
          <w:p w14:paraId="7BB67DB2" w14:textId="77777777" w:rsidR="00D01EA2" w:rsidRPr="009F59DE" w:rsidRDefault="00D01EA2" w:rsidP="00D01EA2">
            <w:pPr>
              <w:tabs>
                <w:tab w:val="left" w:pos="6661"/>
              </w:tabs>
              <w:spacing w:before="120" w:after="120" w:line="276" w:lineRule="auto"/>
              <w:ind w:left="168" w:hanging="143"/>
              <w:rPr>
                <w:rFonts w:ascii="Arial" w:hAnsi="Arial" w:cs="Arial"/>
                <w:sz w:val="24"/>
                <w:szCs w:val="24"/>
              </w:rPr>
            </w:pPr>
            <w:r w:rsidRPr="006A2474">
              <w:rPr>
                <w:rFonts w:ascii="Arial" w:hAnsi="Arial" w:cs="Arial"/>
                <w:sz w:val="24"/>
                <w:szCs w:val="24"/>
              </w:rPr>
              <w:t>7</w:t>
            </w:r>
            <w:r w:rsidRPr="009F59DE">
              <w:rPr>
                <w:rFonts w:ascii="Arial" w:hAnsi="Arial" w:cs="Arial"/>
                <w:sz w:val="24"/>
                <w:szCs w:val="24"/>
              </w:rPr>
              <w:t>. Το 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9F59DE">
              <w:rPr>
                <w:rFonts w:ascii="Arial" w:hAnsi="Arial" w:cs="Arial"/>
                <w:sz w:val="24"/>
                <w:szCs w:val="24"/>
              </w:rPr>
              <w:t xml:space="preserve">7 του βασικού </w:t>
            </w:r>
            <w:r>
              <w:rPr>
                <w:rFonts w:ascii="Arial" w:hAnsi="Arial" w:cs="Arial"/>
                <w:sz w:val="24"/>
                <w:szCs w:val="24"/>
              </w:rPr>
              <w:t>Ν</w:t>
            </w:r>
            <w:r w:rsidRPr="009F59DE">
              <w:rPr>
                <w:rFonts w:ascii="Arial" w:hAnsi="Arial" w:cs="Arial"/>
                <w:sz w:val="24"/>
                <w:szCs w:val="24"/>
              </w:rPr>
              <w:t>όμου τροποποιείται ως ακολούθως:</w:t>
            </w:r>
          </w:p>
          <w:p w14:paraId="230121A2" w14:textId="77777777" w:rsidR="00D01EA2" w:rsidRDefault="00D01EA2" w:rsidP="00D01EA2">
            <w:pPr>
              <w:pStyle w:val="Other0"/>
              <w:spacing w:before="120" w:after="120" w:line="276" w:lineRule="auto"/>
              <w:ind w:left="459" w:hanging="45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(α)</w:t>
            </w:r>
            <w:r>
              <w:rPr>
                <w:rFonts w:ascii="Arial" w:hAnsi="Arial" w:cs="Arial"/>
                <w:sz w:val="24"/>
                <w:szCs w:val="24"/>
              </w:rPr>
              <w:tab/>
              <w:t xml:space="preserve">Με τη </w:t>
            </w:r>
            <w:r w:rsidRPr="007E196C">
              <w:rPr>
                <w:rFonts w:ascii="Arial" w:hAnsi="Arial" w:cs="Arial"/>
                <w:sz w:val="24"/>
                <w:szCs w:val="24"/>
              </w:rPr>
              <w:t>μεταφορά του εδαφίου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7E196C">
              <w:rPr>
                <w:rFonts w:ascii="Arial" w:hAnsi="Arial" w:cs="Arial"/>
                <w:sz w:val="24"/>
                <w:szCs w:val="24"/>
              </w:rPr>
              <w:t>(1) του άρθρου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7E196C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 xml:space="preserve"> κάτω από το εδάφιο (2) του άρθρου 7 και την αρίθμηση του ως εδάφιο (3).</w:t>
            </w:r>
          </w:p>
          <w:p w14:paraId="3A84EA64" w14:textId="045B13AD" w:rsidR="00D01EA2" w:rsidRPr="006A2474" w:rsidRDefault="00D01EA2" w:rsidP="00031682">
            <w:pPr>
              <w:spacing w:before="120" w:after="120" w:line="276" w:lineRule="auto"/>
              <w:ind w:left="459" w:hanging="459"/>
              <w:rPr>
                <w:rFonts w:ascii="Arial" w:hAnsi="Arial" w:cs="Arial"/>
                <w:sz w:val="24"/>
                <w:szCs w:val="24"/>
              </w:rPr>
            </w:pPr>
            <w:r w:rsidRPr="002E27F9">
              <w:rPr>
                <w:rFonts w:ascii="Arial" w:hAnsi="Arial" w:cs="Arial"/>
                <w:sz w:val="24"/>
                <w:szCs w:val="24"/>
              </w:rPr>
              <w:t>(β)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2E27F9">
              <w:rPr>
                <w:rFonts w:ascii="Arial" w:hAnsi="Arial" w:cs="Arial"/>
                <w:sz w:val="24"/>
                <w:szCs w:val="24"/>
              </w:rPr>
              <w:t>Με</w:t>
            </w:r>
            <w:r>
              <w:rPr>
                <w:rFonts w:ascii="Arial" w:hAnsi="Arial" w:cs="Arial"/>
                <w:sz w:val="24"/>
                <w:szCs w:val="24"/>
              </w:rPr>
              <w:t xml:space="preserve"> την προσθήκη, αμέσως μετά το εδάφιο (3) των ακόλουθων νέων εδαφίων </w:t>
            </w:r>
            <w:r w:rsidRPr="00E755DB">
              <w:rPr>
                <w:rFonts w:ascii="Arial" w:hAnsi="Arial" w:cs="Arial"/>
                <w:sz w:val="24"/>
                <w:szCs w:val="24"/>
              </w:rPr>
              <w:t>(4), (5),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755DB">
              <w:rPr>
                <w:rFonts w:ascii="Arial" w:hAnsi="Arial" w:cs="Arial"/>
                <w:sz w:val="24"/>
                <w:szCs w:val="24"/>
              </w:rPr>
              <w:t xml:space="preserve">(6) </w:t>
            </w:r>
            <w:r>
              <w:rPr>
                <w:rFonts w:ascii="Arial" w:hAnsi="Arial" w:cs="Arial"/>
                <w:sz w:val="24"/>
                <w:szCs w:val="24"/>
              </w:rPr>
              <w:t>και (7)</w:t>
            </w:r>
            <w:r w:rsidRPr="00E755DB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D01EA2" w:rsidRPr="00BF5796" w14:paraId="20E707D1" w14:textId="77777777" w:rsidTr="007D77E1">
        <w:trPr>
          <w:jc w:val="center"/>
        </w:trPr>
        <w:tc>
          <w:tcPr>
            <w:tcW w:w="2268" w:type="dxa"/>
          </w:tcPr>
          <w:p w14:paraId="11FBDDBC" w14:textId="77777777" w:rsidR="00D01EA2" w:rsidRDefault="00D01EA2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7EA51E7C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5EEDF29E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293D7C2A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1194C66C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1D40BB81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024F426C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4FA5A99C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48291A54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1F335CF5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64AE4912" w14:textId="77777777" w:rsidR="00747EDC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14:paraId="2236C065" w14:textId="5E0ACE14" w:rsidR="00747EDC" w:rsidRPr="00490BEF" w:rsidRDefault="00747EDC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Αποκήρυξη του χώρου ελλιμενισμού.</w:t>
            </w:r>
          </w:p>
        </w:tc>
        <w:tc>
          <w:tcPr>
            <w:tcW w:w="7922" w:type="dxa"/>
          </w:tcPr>
          <w:p w14:paraId="588CE2EF" w14:textId="1C6E6FE3" w:rsidR="00D01EA2" w:rsidRPr="005E3F6A" w:rsidRDefault="00D01EA2" w:rsidP="00D01EA2">
            <w:pPr>
              <w:pStyle w:val="ListParagraph"/>
              <w:tabs>
                <w:tab w:val="left" w:pos="851"/>
                <w:tab w:val="left" w:pos="913"/>
                <w:tab w:val="left" w:pos="1276"/>
              </w:tabs>
              <w:spacing w:before="120" w:after="120" w:line="276" w:lineRule="auto"/>
              <w:ind w:left="500"/>
              <w:contextualSpacing w:val="0"/>
              <w:jc w:val="both"/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«(4) </w:t>
            </w:r>
            <w:r w:rsidRPr="00E755DB">
              <w:rPr>
                <w:rFonts w:ascii="Arial" w:hAnsi="Arial" w:cs="Arial"/>
                <w:color w:val="000000"/>
                <w:sz w:val="24"/>
                <w:szCs w:val="24"/>
              </w:rPr>
              <w:t>Μετά την έκδοση του διατάγματος</w:t>
            </w:r>
            <w:r w:rsidR="00310914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  <w:r w:rsidRPr="00E755DB">
              <w:rPr>
                <w:rFonts w:ascii="Arial" w:hAnsi="Arial" w:cs="Arial"/>
                <w:color w:val="000000"/>
                <w:sz w:val="24"/>
                <w:szCs w:val="24"/>
              </w:rPr>
              <w:t xml:space="preserve"> που αναφέρεται στο άρθρο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E755DB">
              <w:rPr>
                <w:rFonts w:ascii="Arial" w:hAnsi="Arial" w:cs="Arial"/>
                <w:color w:val="000000"/>
                <w:sz w:val="24"/>
                <w:szCs w:val="24"/>
              </w:rPr>
              <w:t xml:space="preserve">3, η αρμόδια αρχή παραχωρεί </w:t>
            </w:r>
            <w:r w:rsidRPr="00E755DB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 xml:space="preserve">στον αιτητή άδεια χρήσης του κηρυγμένου χώρου ελλιμενισμού, έναντι προκαθορισμένου ετήσιου τέλους, </w:t>
            </w:r>
            <w:r w:rsidR="00310914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 xml:space="preserve">ώστε </w:t>
            </w:r>
            <w:r w:rsidRPr="00E755DB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 xml:space="preserve">να μπορεί να προχωρήσει </w:t>
            </w:r>
            <w:r w:rsidR="00310914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 xml:space="preserve">στην </w:t>
            </w:r>
            <w:r w:rsidRPr="00E755DB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εξασφάλιση όλων των αναγκαίων επιμέρους αδειών</w:t>
            </w: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,</w:t>
            </w:r>
            <w:r w:rsidRPr="00E755DB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 xml:space="preserve"> που απαιτούνται για την κατασκευή του, </w:t>
            </w:r>
            <w:r w:rsidR="00310914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 xml:space="preserve">για </w:t>
            </w:r>
            <w:r w:rsidRPr="00E755DB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να δικαιούται να εξασφαλίσει άδεια διαχείρισης και εκμετάλλευσ</w:t>
            </w: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>ή</w:t>
            </w:r>
            <w:r w:rsidRPr="00E755DB">
              <w:rPr>
                <w:rFonts w:ascii="Arial" w:eastAsia="Times New Roman" w:hAnsi="Arial" w:cs="Arial"/>
                <w:kern w:val="0"/>
                <w:sz w:val="24"/>
                <w:szCs w:val="24"/>
                <w:lang w:eastAsia="el-GR"/>
                <w14:ligatures w14:val="none"/>
              </w:rPr>
              <w:t xml:space="preserve">ς του, </w:t>
            </w:r>
            <w:r w:rsidRPr="00E755DB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>σύμφωνα με τις διατάξεις του παρόντος Νόμου.</w:t>
            </w:r>
          </w:p>
          <w:p w14:paraId="0C884315" w14:textId="77777777" w:rsidR="00D01EA2" w:rsidRDefault="00D01EA2" w:rsidP="00031682">
            <w:pPr>
              <w:pStyle w:val="ListParagraph"/>
              <w:tabs>
                <w:tab w:val="left" w:pos="35"/>
                <w:tab w:val="left" w:pos="993"/>
              </w:tabs>
              <w:spacing w:before="120" w:after="120" w:line="276" w:lineRule="auto"/>
              <w:ind w:left="500"/>
              <w:contextualSpacing w:val="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(5) 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>Η άδεια χρήσης του χώρου ελλιμενισμού παραχωρείται μέσα σε έξι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>(6) μήνες από τη δημοσίευση του διατάγματος του Υπουργικού Συμβουλίου, εφόσον ο αιτητής καταβάλει το τέλος</w:t>
            </w:r>
            <w:r w:rsidR="00D33341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 που καθορίζεται στο σημείο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D33341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 του Παραρτήματος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>ΙΙΙ.</w:t>
            </w:r>
          </w:p>
          <w:p w14:paraId="297FA4EE" w14:textId="2928253E" w:rsidR="00FD4F0E" w:rsidRDefault="00FD4F0E" w:rsidP="00747EDC">
            <w:pPr>
              <w:pStyle w:val="ListParagraph"/>
              <w:tabs>
                <w:tab w:val="left" w:pos="35"/>
                <w:tab w:val="left" w:pos="993"/>
              </w:tabs>
              <w:spacing w:before="120" w:after="120" w:line="276" w:lineRule="auto"/>
              <w:ind w:left="465" w:firstLine="35"/>
              <w:contextualSpacing w:val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t>(</w:t>
            </w:r>
            <w:r w:rsidRPr="00E755DB">
              <w:rPr>
                <w:rFonts w:ascii="Arial" w:hAnsi="Arial" w:cs="Arial"/>
                <w:sz w:val="24"/>
                <w:szCs w:val="24"/>
              </w:rPr>
              <w:t>6)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Εάν παρέλθει άπρακτη η πιο πάνω προθεσμία, η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α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ρμόδια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α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>ρχή αποστέλλει γραπτή προειδοποίηση στον αιτητή για να προσέλθει εντός τριών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>(3) μηνών να λάβει την άδεια χρήσης. Εάν παρέλθει άπρακτη και η προθεσμία των τριών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(3) μηνών, </w:t>
            </w:r>
            <w:r w:rsidR="004E5E70" w:rsidRPr="002F01B5">
              <w:rPr>
                <w:rFonts w:ascii="Arial" w:hAnsi="Arial" w:cs="Arial"/>
                <w:sz w:val="24"/>
                <w:szCs w:val="24"/>
              </w:rPr>
              <w:t>η αρμόδια αρχή δύναται να προβεί σε διαδικασία αποκήρυξης του χώρου ελλιμενισμού.</w:t>
            </w:r>
            <w:r w:rsidR="004E5E70" w:rsidRPr="002F01B5">
              <w:rPr>
                <w:rFonts w:ascii="Arial" w:eastAsia="Times New Roman" w:hAnsi="Arial" w:cs="Arial"/>
                <w:sz w:val="24"/>
                <w:szCs w:val="24"/>
              </w:rPr>
              <w:t>»</w:t>
            </w:r>
          </w:p>
        </w:tc>
      </w:tr>
      <w:tr w:rsidR="00D01EA2" w:rsidRPr="00BF5796" w14:paraId="4308529A" w14:textId="77777777" w:rsidTr="007D77E1">
        <w:trPr>
          <w:jc w:val="center"/>
        </w:trPr>
        <w:tc>
          <w:tcPr>
            <w:tcW w:w="2268" w:type="dxa"/>
          </w:tcPr>
          <w:p w14:paraId="7D415B55" w14:textId="6C909195" w:rsidR="00D01EA2" w:rsidRDefault="00D01EA2" w:rsidP="00D01EA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Ανάκληση της άδειας χρήσης</w:t>
            </w:r>
            <w:r w:rsidR="001456B3">
              <w:rPr>
                <w:rFonts w:ascii="Arial" w:hAnsi="Arial" w:cs="Arial"/>
                <w:sz w:val="20"/>
                <w:szCs w:val="20"/>
              </w:rPr>
              <w:t>/αποκήρυξη του χώρου ελλιμενισμού</w:t>
            </w:r>
            <w:r w:rsidRPr="00490B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922" w:type="dxa"/>
          </w:tcPr>
          <w:p w14:paraId="4F59CC88" w14:textId="180553C9" w:rsidR="00D01EA2" w:rsidRDefault="00D01EA2" w:rsidP="008B061D">
            <w:pPr>
              <w:tabs>
                <w:tab w:val="left" w:pos="993"/>
              </w:tabs>
              <w:spacing w:before="120" w:after="120" w:line="276" w:lineRule="auto"/>
              <w:ind w:left="500" w:hanging="41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(7)</w:t>
            </w:r>
            <w:r w:rsidRPr="00944ED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>Στην περίπτωση χορήγησης άδειας χρήσης, εφόσον διαπιστωθεί</w:t>
            </w:r>
            <w:r w:rsidR="00351C84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 ότι ο </w:t>
            </w:r>
            <w:r w:rsidR="00D33341">
              <w:rPr>
                <w:rFonts w:ascii="Arial" w:eastAsia="Times New Roman" w:hAnsi="Arial" w:cs="Arial"/>
                <w:sz w:val="24"/>
                <w:szCs w:val="24"/>
              </w:rPr>
              <w:t>φ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ορέας </w:t>
            </w:r>
            <w:r w:rsidR="00D33341">
              <w:rPr>
                <w:rFonts w:ascii="Arial" w:eastAsia="Times New Roman" w:hAnsi="Arial" w:cs="Arial"/>
                <w:sz w:val="24"/>
                <w:szCs w:val="24"/>
              </w:rPr>
              <w:t>δ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ιαχείρισης παραβαίνει τους όρους </w:t>
            </w:r>
            <w:r w:rsidR="007C0222">
              <w:rPr>
                <w:rFonts w:ascii="Arial" w:eastAsia="Times New Roman" w:hAnsi="Arial" w:cs="Arial"/>
                <w:sz w:val="24"/>
                <w:szCs w:val="24"/>
              </w:rPr>
              <w:t>της,</w:t>
            </w:r>
            <w:r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 ή /και οποιεσδήποτε διατάξεις του παρόντος Νόμου</w:t>
            </w:r>
            <w:r w:rsidR="002C34AE">
              <w:rPr>
                <w:rFonts w:ascii="Arial" w:eastAsia="Times New Roman" w:hAnsi="Arial" w:cs="Arial"/>
                <w:sz w:val="24"/>
                <w:szCs w:val="24"/>
              </w:rPr>
              <w:t xml:space="preserve">, αυτή </w:t>
            </w:r>
            <w:r w:rsidR="002C34AE" w:rsidRPr="00E755DB">
              <w:rPr>
                <w:rFonts w:ascii="Arial" w:eastAsia="Times New Roman" w:hAnsi="Arial" w:cs="Arial"/>
                <w:sz w:val="24"/>
                <w:szCs w:val="24"/>
              </w:rPr>
              <w:t xml:space="preserve">δύναται να </w:t>
            </w:r>
            <w:r w:rsidR="002C34AE" w:rsidRPr="00E755D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ανακληθεί</w:t>
            </w:r>
            <w:r w:rsidR="000E5D1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0E5D17" w:rsidRPr="002F01B5">
              <w:rPr>
                <w:rFonts w:ascii="Arial" w:eastAsia="Times New Roman" w:hAnsi="Arial" w:cs="Arial"/>
                <w:sz w:val="24"/>
                <w:szCs w:val="24"/>
              </w:rPr>
              <w:t>και</w:t>
            </w:r>
            <w:r w:rsidR="004A3B2E" w:rsidRPr="002F01B5">
              <w:rPr>
                <w:rFonts w:ascii="Arial" w:hAnsi="Arial" w:cs="Arial"/>
                <w:sz w:val="24"/>
                <w:szCs w:val="24"/>
              </w:rPr>
              <w:t xml:space="preserve"> η αρμόδια αρχή δύναται να προβεί σε διαδικασία αποκήρυξης του χώρου ελλιμενισμού.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»</w:t>
            </w:r>
            <w:r w:rsidR="00477AA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</w:tc>
      </w:tr>
      <w:tr w:rsidR="00C92DD2" w:rsidRPr="00BF5796" w14:paraId="0A332CEF" w14:textId="77777777" w:rsidTr="00031682">
        <w:trPr>
          <w:jc w:val="center"/>
        </w:trPr>
        <w:tc>
          <w:tcPr>
            <w:tcW w:w="2268" w:type="dxa"/>
          </w:tcPr>
          <w:p w14:paraId="16909D3E" w14:textId="2E57255F" w:rsidR="00C92DD2" w:rsidRDefault="00C92DD2" w:rsidP="00C92DD2">
            <w:pPr>
              <w:tabs>
                <w:tab w:val="left" w:pos="0"/>
                <w:tab w:val="left" w:pos="975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lastRenderedPageBreak/>
              <w:t>Τροποποίηση του άρθρου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>8 του βασικού νόμου.</w:t>
            </w:r>
          </w:p>
          <w:p w14:paraId="70EAB414" w14:textId="4F692CEB" w:rsidR="00C92DD2" w:rsidRPr="00490BEF" w:rsidRDefault="00C92DD2" w:rsidP="00C92DD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Έκδοση Άδειας</w:t>
            </w:r>
            <w:r>
              <w:t xml:space="preserve"> Δ</w:t>
            </w:r>
            <w:r w:rsidRPr="00D33341">
              <w:rPr>
                <w:rFonts w:ascii="Arial" w:hAnsi="Arial" w:cs="Arial"/>
                <w:sz w:val="20"/>
                <w:szCs w:val="20"/>
              </w:rPr>
              <w:t xml:space="preserve">ιαχείρισης </w:t>
            </w:r>
            <w:r>
              <w:rPr>
                <w:rFonts w:ascii="Arial" w:hAnsi="Arial" w:cs="Arial"/>
                <w:sz w:val="20"/>
                <w:szCs w:val="20"/>
              </w:rPr>
              <w:t>Χ</w:t>
            </w:r>
            <w:r w:rsidRPr="00D33341">
              <w:rPr>
                <w:rFonts w:ascii="Arial" w:hAnsi="Arial" w:cs="Arial"/>
                <w:sz w:val="20"/>
                <w:szCs w:val="20"/>
              </w:rPr>
              <w:t xml:space="preserve">ώρου </w:t>
            </w:r>
            <w:r>
              <w:rPr>
                <w:rFonts w:ascii="Arial" w:hAnsi="Arial" w:cs="Arial"/>
                <w:sz w:val="20"/>
                <w:szCs w:val="20"/>
              </w:rPr>
              <w:t>Ε</w:t>
            </w:r>
            <w:r w:rsidRPr="00D33341">
              <w:rPr>
                <w:rFonts w:ascii="Arial" w:hAnsi="Arial" w:cs="Arial"/>
                <w:sz w:val="20"/>
                <w:szCs w:val="20"/>
              </w:rPr>
              <w:t>λλιμενισμού</w:t>
            </w:r>
            <w:r w:rsidRPr="00490BEF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7922" w:type="dxa"/>
          </w:tcPr>
          <w:p w14:paraId="76075B98" w14:textId="5096AA15" w:rsidR="00C92DD2" w:rsidRPr="009F59DE" w:rsidRDefault="00C92DD2" w:rsidP="00C92DD2">
            <w:pPr>
              <w:tabs>
                <w:tab w:val="left" w:pos="318"/>
                <w:tab w:val="left" w:pos="360"/>
                <w:tab w:val="left" w:pos="6661"/>
              </w:tabs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A2474">
              <w:rPr>
                <w:rFonts w:ascii="Arial" w:hAnsi="Arial" w:cs="Arial"/>
                <w:sz w:val="24"/>
                <w:szCs w:val="24"/>
              </w:rPr>
              <w:t>8</w:t>
            </w:r>
            <w:r w:rsidRPr="009F59DE">
              <w:rPr>
                <w:rFonts w:ascii="Arial" w:hAnsi="Arial" w:cs="Arial"/>
                <w:sz w:val="24"/>
                <w:szCs w:val="24"/>
              </w:rPr>
              <w:t xml:space="preserve">. Το άρθρο 8 του βασικού </w:t>
            </w:r>
            <w:r>
              <w:rPr>
                <w:rFonts w:ascii="Arial" w:hAnsi="Arial" w:cs="Arial"/>
                <w:sz w:val="24"/>
                <w:szCs w:val="24"/>
              </w:rPr>
              <w:t>Ν</w:t>
            </w:r>
            <w:r w:rsidRPr="009F59DE">
              <w:rPr>
                <w:rFonts w:ascii="Arial" w:hAnsi="Arial" w:cs="Arial"/>
                <w:sz w:val="24"/>
                <w:szCs w:val="24"/>
              </w:rPr>
              <w:t>όμου τροποποιείται ως ακολούθως:</w:t>
            </w:r>
          </w:p>
          <w:p w14:paraId="6B55350C" w14:textId="16F51903" w:rsidR="00C92DD2" w:rsidRDefault="00C92DD2" w:rsidP="00C92DD2">
            <w:pPr>
              <w:tabs>
                <w:tab w:val="left" w:pos="459"/>
              </w:tabs>
              <w:spacing w:before="120" w:after="120" w:line="276" w:lineRule="auto"/>
              <w:ind w:left="459" w:hanging="39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(α)</w:t>
            </w:r>
            <w:r>
              <w:rPr>
                <w:rFonts w:ascii="Arial" w:hAnsi="Arial" w:cs="Arial"/>
                <w:sz w:val="24"/>
                <w:szCs w:val="24"/>
              </w:rPr>
              <w:tab/>
              <w:t>Μ</w:t>
            </w:r>
            <w:r w:rsidRPr="00E847E9">
              <w:rPr>
                <w:rFonts w:ascii="Arial" w:hAnsi="Arial" w:cs="Arial"/>
                <w:sz w:val="24"/>
                <w:szCs w:val="24"/>
              </w:rPr>
              <w:t>ε την προσθήκη του</w:t>
            </w:r>
            <w:r>
              <w:rPr>
                <w:rFonts w:ascii="Arial" w:hAnsi="Arial" w:cs="Arial"/>
                <w:sz w:val="24"/>
                <w:szCs w:val="24"/>
              </w:rPr>
              <w:t xml:space="preserve"> ακόλουθου</w:t>
            </w:r>
            <w:r w:rsidRPr="00E847E9">
              <w:rPr>
                <w:rFonts w:ascii="Arial" w:hAnsi="Arial" w:cs="Arial"/>
                <w:sz w:val="24"/>
                <w:szCs w:val="24"/>
              </w:rPr>
              <w:t xml:space="preserve"> νέου εδαφίου</w:t>
            </w:r>
            <w:r w:rsidRPr="005E02C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ως πρώτο εδάφιο</w:t>
            </w:r>
            <w:r w:rsidRPr="0070011F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40BDD4F2" w14:textId="456E015E" w:rsidR="00C92DD2" w:rsidRDefault="00C92DD2" w:rsidP="00C92DD2">
            <w:pPr>
              <w:spacing w:before="120" w:after="120" w:line="276" w:lineRule="auto"/>
              <w:ind w:left="459" w:hanging="2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«(1) </w:t>
            </w:r>
            <w:r w:rsidRPr="00C170CD">
              <w:rPr>
                <w:rFonts w:ascii="Arial" w:hAnsi="Arial" w:cs="Arial"/>
                <w:sz w:val="24"/>
                <w:szCs w:val="24"/>
              </w:rPr>
              <w:t>Ο φορέας διαχείρισης του χώρου ελλιμενισμού οφείλει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C170CD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όπως εντός τριών (3) μηνών </w:t>
            </w:r>
            <w:r w:rsidRPr="00C170CD">
              <w:rPr>
                <w:rFonts w:ascii="Arial" w:hAnsi="Arial" w:cs="Arial"/>
                <w:sz w:val="24"/>
                <w:szCs w:val="24"/>
              </w:rPr>
              <w:t xml:space="preserve">από την εξασφάλιση όλων των επιμέρους αναγκαίων αδειών, να υποβάλει αίτημα στο Υφυπουργείο Τουρισμού, για την έκδοση </w:t>
            </w:r>
            <w:r>
              <w:rPr>
                <w:rFonts w:ascii="Arial" w:hAnsi="Arial" w:cs="Arial"/>
                <w:sz w:val="24"/>
                <w:szCs w:val="24"/>
              </w:rPr>
              <w:t>ά</w:t>
            </w:r>
            <w:r w:rsidRPr="001B25EE">
              <w:rPr>
                <w:rFonts w:ascii="Arial" w:hAnsi="Arial" w:cs="Arial"/>
                <w:sz w:val="24"/>
                <w:szCs w:val="24"/>
              </w:rPr>
              <w:t>δεια</w:t>
            </w:r>
            <w:r>
              <w:rPr>
                <w:rFonts w:ascii="Arial" w:hAnsi="Arial" w:cs="Arial"/>
                <w:sz w:val="24"/>
                <w:szCs w:val="24"/>
              </w:rPr>
              <w:t>ς</w:t>
            </w:r>
            <w:r w:rsidRPr="001B25E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δ</w:t>
            </w:r>
            <w:r w:rsidRPr="001B25EE">
              <w:rPr>
                <w:rFonts w:ascii="Arial" w:hAnsi="Arial" w:cs="Arial"/>
                <w:sz w:val="24"/>
                <w:szCs w:val="24"/>
              </w:rPr>
              <w:t xml:space="preserve">ιαχείρισης και </w:t>
            </w:r>
            <w:r>
              <w:rPr>
                <w:rFonts w:ascii="Arial" w:hAnsi="Arial" w:cs="Arial"/>
                <w:sz w:val="24"/>
                <w:szCs w:val="24"/>
              </w:rPr>
              <w:t>ε</w:t>
            </w:r>
            <w:r w:rsidRPr="001B25EE">
              <w:rPr>
                <w:rFonts w:ascii="Arial" w:hAnsi="Arial" w:cs="Arial"/>
                <w:sz w:val="24"/>
                <w:szCs w:val="24"/>
              </w:rPr>
              <w:t>κμετάλλευσης</w:t>
            </w:r>
            <w:r w:rsidRPr="00C170CD">
              <w:rPr>
                <w:rFonts w:ascii="Arial" w:hAnsi="Arial" w:cs="Arial"/>
                <w:sz w:val="24"/>
                <w:szCs w:val="24"/>
              </w:rPr>
              <w:t>, στην οποία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170CD">
              <w:rPr>
                <w:rFonts w:ascii="Arial" w:hAnsi="Arial" w:cs="Arial"/>
                <w:sz w:val="24"/>
                <w:szCs w:val="24"/>
              </w:rPr>
              <w:t>επισυνάπτονται τα έγγραφα και παραστατικά που ορίζονται δυνάμει του άρθρου 7(4).</w:t>
            </w:r>
            <w:r>
              <w:rPr>
                <w:rFonts w:ascii="Arial" w:hAnsi="Arial" w:cs="Arial"/>
                <w:sz w:val="24"/>
                <w:szCs w:val="24"/>
              </w:rPr>
              <w:t>»</w:t>
            </w:r>
            <w:r w:rsidRPr="00C170C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21C2B61" w14:textId="22D17EF1" w:rsidR="00C92DD2" w:rsidRDefault="00C92DD2" w:rsidP="00C92DD2">
            <w:pPr>
              <w:tabs>
                <w:tab w:val="left" w:pos="459"/>
              </w:tabs>
              <w:spacing w:before="120" w:after="120" w:line="276" w:lineRule="auto"/>
              <w:ind w:left="459" w:hanging="39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04EA2">
              <w:rPr>
                <w:rFonts w:ascii="Arial" w:hAnsi="Arial" w:cs="Arial"/>
                <w:sz w:val="24"/>
                <w:szCs w:val="24"/>
              </w:rPr>
              <w:t>(β)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904EA2">
              <w:rPr>
                <w:rFonts w:ascii="Arial" w:hAnsi="Arial" w:cs="Arial"/>
                <w:sz w:val="24"/>
                <w:szCs w:val="24"/>
              </w:rPr>
              <w:t>Μ</w:t>
            </w:r>
            <w:r>
              <w:rPr>
                <w:rFonts w:ascii="Arial" w:hAnsi="Arial" w:cs="Arial"/>
                <w:sz w:val="24"/>
                <w:szCs w:val="24"/>
              </w:rPr>
              <w:t>ε την αντικατάσταση στο εδάφιο (2), της λέξης της πέμπτης γραμμής «αιτητής» με τη λέξη «διαχειριστής».</w:t>
            </w:r>
          </w:p>
          <w:p w14:paraId="770B5E72" w14:textId="684283EB" w:rsidR="00C92DD2" w:rsidRPr="006A2474" w:rsidRDefault="00C92DD2" w:rsidP="00C92DD2">
            <w:pPr>
              <w:tabs>
                <w:tab w:val="left" w:pos="459"/>
              </w:tabs>
              <w:spacing w:before="120" w:after="120" w:line="276" w:lineRule="auto"/>
              <w:ind w:left="459" w:hanging="39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0262E">
              <w:rPr>
                <w:rFonts w:ascii="Arial" w:hAnsi="Arial" w:cs="Arial"/>
                <w:sz w:val="24"/>
                <w:szCs w:val="24"/>
              </w:rPr>
              <w:t>(γ)</w:t>
            </w:r>
            <w:r>
              <w:rPr>
                <w:rFonts w:ascii="Arial" w:hAnsi="Arial" w:cs="Arial"/>
                <w:sz w:val="24"/>
                <w:szCs w:val="24"/>
              </w:rPr>
              <w:tab/>
              <w:t>Με την αντικατάσταση στο εδάφιο (4), της λέξης της δεύτερης</w:t>
            </w:r>
            <w:r w:rsidRPr="005E3F6A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γραμμής «αιτητής» με τη λέξη «φορέας διαχείρισης».</w:t>
            </w:r>
          </w:p>
        </w:tc>
      </w:tr>
      <w:tr w:rsidR="00C92DD2" w:rsidRPr="00BF5796" w14:paraId="2DB809C4" w14:textId="77777777" w:rsidTr="007D77E1">
        <w:trPr>
          <w:jc w:val="center"/>
        </w:trPr>
        <w:tc>
          <w:tcPr>
            <w:tcW w:w="2268" w:type="dxa"/>
          </w:tcPr>
          <w:p w14:paraId="18510BE9" w14:textId="7AACAECF" w:rsidR="00C92DD2" w:rsidRPr="00490BEF" w:rsidRDefault="00C92DD2" w:rsidP="00C92DD2">
            <w:pPr>
              <w:tabs>
                <w:tab w:val="left" w:pos="-120"/>
                <w:tab w:val="left" w:pos="0"/>
                <w:tab w:val="left" w:pos="975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του άρθρου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>11 του βασικού νόμου.</w:t>
            </w:r>
          </w:p>
        </w:tc>
        <w:tc>
          <w:tcPr>
            <w:tcW w:w="7922" w:type="dxa"/>
          </w:tcPr>
          <w:p w14:paraId="359AA093" w14:textId="758C1A20" w:rsidR="00C92DD2" w:rsidRDefault="00C92DD2" w:rsidP="00C92DD2">
            <w:pPr>
              <w:tabs>
                <w:tab w:val="left" w:pos="904"/>
              </w:tabs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A2474">
              <w:rPr>
                <w:rFonts w:ascii="Arial" w:hAnsi="Arial" w:cs="Arial"/>
                <w:sz w:val="24"/>
                <w:szCs w:val="24"/>
              </w:rPr>
              <w:t>9</w:t>
            </w:r>
            <w:r w:rsidRPr="009F59DE">
              <w:rPr>
                <w:rFonts w:ascii="Arial" w:hAnsi="Arial" w:cs="Arial"/>
                <w:sz w:val="24"/>
                <w:szCs w:val="24"/>
              </w:rPr>
              <w:t>. Το 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9F59DE">
              <w:rPr>
                <w:rFonts w:ascii="Arial" w:hAnsi="Arial" w:cs="Arial"/>
                <w:sz w:val="24"/>
                <w:szCs w:val="24"/>
              </w:rPr>
              <w:t>11 του βασικού νόμου τροποποιείται ως ακολούθως:</w:t>
            </w:r>
          </w:p>
          <w:p w14:paraId="080EEF1D" w14:textId="44C4C703" w:rsidR="00C92DD2" w:rsidRDefault="00C92DD2" w:rsidP="00C92DD2">
            <w:pPr>
              <w:tabs>
                <w:tab w:val="left" w:pos="904"/>
              </w:tabs>
              <w:spacing w:before="120" w:after="120" w:line="276" w:lineRule="auto"/>
              <w:ind w:left="459" w:hanging="45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(α)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952AB1">
              <w:rPr>
                <w:rFonts w:ascii="Arial" w:hAnsi="Arial" w:cs="Arial"/>
                <w:sz w:val="24"/>
                <w:szCs w:val="24"/>
              </w:rPr>
              <w:t>Μ</w:t>
            </w:r>
            <w:r w:rsidRPr="00F85AAA">
              <w:rPr>
                <w:rFonts w:ascii="Arial" w:hAnsi="Arial" w:cs="Arial"/>
                <w:sz w:val="24"/>
                <w:szCs w:val="24"/>
              </w:rPr>
              <w:t xml:space="preserve">ε την προσθήκη </w:t>
            </w:r>
            <w:r>
              <w:rPr>
                <w:rFonts w:ascii="Arial" w:hAnsi="Arial" w:cs="Arial"/>
                <w:sz w:val="24"/>
                <w:szCs w:val="24"/>
              </w:rPr>
              <w:t>στο εδάφιο (5) (</w:t>
            </w:r>
            <w:r w:rsidRPr="00F85AAA">
              <w:rPr>
                <w:rFonts w:ascii="Arial" w:hAnsi="Arial" w:cs="Arial"/>
                <w:sz w:val="24"/>
                <w:szCs w:val="24"/>
              </w:rPr>
              <w:t>προτελευταία γραμμή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  <w:r w:rsidRPr="00F85AAA">
              <w:rPr>
                <w:rFonts w:ascii="Arial" w:hAnsi="Arial" w:cs="Arial"/>
                <w:sz w:val="24"/>
                <w:szCs w:val="24"/>
              </w:rPr>
              <w:t xml:space="preserve"> της λέξης «προσωρινά»</w:t>
            </w:r>
            <w:r>
              <w:rPr>
                <w:rFonts w:ascii="Arial" w:hAnsi="Arial" w:cs="Arial"/>
                <w:sz w:val="24"/>
                <w:szCs w:val="24"/>
              </w:rPr>
              <w:t xml:space="preserve"> αμέσως μετά τη λέξη «αναλαμβάνει» και την αντικατάσταση της φράσης της τελευταίας γραμμής «αναθέσει τη διαχείριση» με την φράση «η διαχείριση ανατεθεί».</w:t>
            </w:r>
          </w:p>
          <w:p w14:paraId="7842976C" w14:textId="66F8C90F" w:rsidR="00C92DD2" w:rsidRPr="006A2474" w:rsidRDefault="00C92DD2" w:rsidP="00C92DD2">
            <w:pPr>
              <w:tabs>
                <w:tab w:val="left" w:pos="904"/>
              </w:tabs>
              <w:spacing w:before="120" w:after="120" w:line="276" w:lineRule="auto"/>
              <w:ind w:left="459" w:hanging="45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F5509">
              <w:rPr>
                <w:rFonts w:ascii="Arial" w:hAnsi="Arial" w:cs="Arial"/>
                <w:sz w:val="24"/>
                <w:szCs w:val="24"/>
              </w:rPr>
              <w:t>(β)</w:t>
            </w:r>
            <w:r>
              <w:rPr>
                <w:rFonts w:ascii="Arial" w:hAnsi="Arial" w:cs="Arial"/>
                <w:sz w:val="24"/>
                <w:szCs w:val="24"/>
              </w:rPr>
              <w:tab/>
              <w:t>Με την προσθήκη, αμέσως μετά το εδάφιο (5) του ακόλουθου νέου εδαφίου</w:t>
            </w:r>
            <w:r w:rsidRPr="00DB53BD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C92DD2" w:rsidRPr="00BF5796" w14:paraId="3BEB3350" w14:textId="77777777" w:rsidTr="00031682">
        <w:trPr>
          <w:jc w:val="center"/>
        </w:trPr>
        <w:tc>
          <w:tcPr>
            <w:tcW w:w="2268" w:type="dxa"/>
          </w:tcPr>
          <w:p w14:paraId="333C4DFE" w14:textId="448EC04F" w:rsidR="00C92DD2" w:rsidRPr="00490BEF" w:rsidRDefault="00C92DD2" w:rsidP="00C92DD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 xml:space="preserve">Ανάκληση της </w:t>
            </w:r>
            <w:r>
              <w:rPr>
                <w:rFonts w:ascii="Arial" w:hAnsi="Arial" w:cs="Arial"/>
                <w:sz w:val="20"/>
                <w:szCs w:val="20"/>
              </w:rPr>
              <w:t>Ά</w:t>
            </w:r>
            <w:r w:rsidRPr="001B25EE">
              <w:rPr>
                <w:rFonts w:ascii="Arial" w:hAnsi="Arial" w:cs="Arial"/>
                <w:sz w:val="20"/>
                <w:szCs w:val="20"/>
              </w:rPr>
              <w:t xml:space="preserve">δειας </w:t>
            </w:r>
            <w:r w:rsidRPr="00490BEF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90BEF">
              <w:rPr>
                <w:rFonts w:ascii="Arial" w:hAnsi="Arial" w:cs="Arial"/>
                <w:sz w:val="20"/>
                <w:szCs w:val="20"/>
              </w:rPr>
              <w:t>Αποκήρυξη Χώρου.</w:t>
            </w:r>
          </w:p>
        </w:tc>
        <w:tc>
          <w:tcPr>
            <w:tcW w:w="7922" w:type="dxa"/>
          </w:tcPr>
          <w:p w14:paraId="0239AB22" w14:textId="421DFA64" w:rsidR="00C92DD2" w:rsidRPr="00D430CF" w:rsidRDefault="00C92DD2" w:rsidP="00C92DD2">
            <w:pPr>
              <w:tabs>
                <w:tab w:val="left" w:pos="904"/>
              </w:tabs>
              <w:spacing w:before="120" w:after="120" w:line="276" w:lineRule="auto"/>
              <w:ind w:left="45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F01B5">
              <w:rPr>
                <w:rFonts w:ascii="Arial" w:hAnsi="Arial" w:cs="Arial"/>
                <w:sz w:val="24"/>
                <w:szCs w:val="24"/>
              </w:rPr>
              <w:t>«(6) Στην περίπτωση ανάκλησης της άδειας διαχείρισης και εκμετάλλευσης δυνάμει του παρόντος άρθρου, η αρμόδια αρχή δύναται να προβεί σε διαδικασία αποκήρυξης του χώρου ελλιμενισμού</w:t>
            </w:r>
            <w:r w:rsidR="002C1912" w:rsidRPr="002F01B5">
              <w:rPr>
                <w:rFonts w:ascii="Arial" w:hAnsi="Arial" w:cs="Arial"/>
                <w:sz w:val="24"/>
                <w:szCs w:val="24"/>
              </w:rPr>
              <w:t>.</w:t>
            </w:r>
            <w:r w:rsidRPr="002F01B5">
              <w:rPr>
                <w:rFonts w:ascii="Arial" w:hAnsi="Arial" w:cs="Arial"/>
                <w:sz w:val="24"/>
                <w:szCs w:val="24"/>
              </w:rPr>
              <w:t>»</w:t>
            </w:r>
          </w:p>
          <w:p w14:paraId="3F05AEC7" w14:textId="77777777" w:rsidR="00C92DD2" w:rsidRDefault="00C92DD2" w:rsidP="00C92DD2">
            <w:pPr>
              <w:tabs>
                <w:tab w:val="left" w:pos="706"/>
              </w:tabs>
              <w:spacing w:before="120" w:after="120" w:line="276" w:lineRule="auto"/>
              <w:ind w:left="1622" w:hanging="141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Μ</w:t>
            </w:r>
            <w:r w:rsidRPr="00F85EB7">
              <w:rPr>
                <w:rFonts w:ascii="Arial" w:hAnsi="Arial" w:cs="Arial"/>
                <w:b/>
                <w:bCs/>
                <w:sz w:val="24"/>
                <w:szCs w:val="24"/>
              </w:rPr>
              <w:t>ΕΡΟΣ ΙΙ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Ι</w:t>
            </w:r>
          </w:p>
          <w:p w14:paraId="2B88D8A0" w14:textId="50858BBC" w:rsidR="00C92DD2" w:rsidRPr="006A2474" w:rsidRDefault="00C92DD2" w:rsidP="00C92DD2">
            <w:pPr>
              <w:tabs>
                <w:tab w:val="left" w:pos="706"/>
              </w:tabs>
              <w:spacing w:before="120" w:after="120" w:line="276" w:lineRule="auto"/>
              <w:ind w:left="20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B1451">
              <w:rPr>
                <w:rFonts w:ascii="Arial" w:hAnsi="Arial" w:cs="Arial"/>
                <w:b/>
                <w:bCs/>
                <w:sz w:val="24"/>
                <w:szCs w:val="24"/>
              </w:rPr>
              <w:t>ΕΞΟΥΣΙΕΣ ΚΑΙ ΥΠΟΧΡΕΩΣΕΙΣ ΔΙΑΧΕΙΡΙΣΤΗ</w:t>
            </w:r>
          </w:p>
        </w:tc>
      </w:tr>
      <w:tr w:rsidR="00C92DD2" w:rsidRPr="00BF5796" w14:paraId="765B1099" w14:textId="77777777" w:rsidTr="00031682">
        <w:trPr>
          <w:jc w:val="center"/>
        </w:trPr>
        <w:tc>
          <w:tcPr>
            <w:tcW w:w="2268" w:type="dxa"/>
          </w:tcPr>
          <w:p w14:paraId="25F66519" w14:textId="3EAC445A" w:rsidR="00C92DD2" w:rsidRPr="00490BEF" w:rsidRDefault="00C92DD2" w:rsidP="00C92DD2">
            <w:pPr>
              <w:tabs>
                <w:tab w:val="left" w:pos="-120"/>
                <w:tab w:val="left" w:pos="0"/>
                <w:tab w:val="left" w:pos="975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των άρθρων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 xml:space="preserve">13 και 15 του βασικού </w:t>
            </w:r>
            <w:r>
              <w:rPr>
                <w:rFonts w:ascii="Arial" w:hAnsi="Arial" w:cs="Arial"/>
                <w:sz w:val="20"/>
                <w:szCs w:val="20"/>
              </w:rPr>
              <w:t>Ν</w:t>
            </w:r>
            <w:r w:rsidRPr="00490BEF">
              <w:rPr>
                <w:rFonts w:ascii="Arial" w:hAnsi="Arial" w:cs="Arial"/>
                <w:sz w:val="20"/>
                <w:szCs w:val="20"/>
              </w:rPr>
              <w:t>όμου</w:t>
            </w:r>
            <w:r w:rsidRPr="00490BEF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7922" w:type="dxa"/>
          </w:tcPr>
          <w:p w14:paraId="78913995" w14:textId="1A4C5332" w:rsidR="00C92DD2" w:rsidRPr="006A2474" w:rsidRDefault="00C92DD2" w:rsidP="00C92DD2">
            <w:pPr>
              <w:tabs>
                <w:tab w:val="left" w:pos="318"/>
                <w:tab w:val="left" w:pos="360"/>
                <w:tab w:val="left" w:pos="6661"/>
              </w:tabs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A2474">
              <w:rPr>
                <w:rFonts w:ascii="Arial" w:hAnsi="Arial" w:cs="Arial"/>
                <w:sz w:val="24"/>
                <w:szCs w:val="24"/>
              </w:rPr>
              <w:t>10</w:t>
            </w:r>
            <w:r w:rsidRPr="003B2DE3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9F59DE">
              <w:rPr>
                <w:rFonts w:ascii="Arial" w:hAnsi="Arial" w:cs="Arial"/>
                <w:sz w:val="24"/>
                <w:szCs w:val="24"/>
              </w:rPr>
              <w:t>Το 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9F59DE">
              <w:rPr>
                <w:rFonts w:ascii="Arial" w:hAnsi="Arial" w:cs="Arial"/>
                <w:sz w:val="24"/>
                <w:szCs w:val="24"/>
              </w:rPr>
              <w:t>13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85AAA">
              <w:rPr>
                <w:rFonts w:ascii="Arial" w:hAnsi="Arial" w:cs="Arial"/>
                <w:sz w:val="24"/>
                <w:szCs w:val="24"/>
              </w:rPr>
              <w:t>τροποποιείται</w:t>
            </w:r>
            <w:r>
              <w:rPr>
                <w:rFonts w:ascii="Arial" w:hAnsi="Arial" w:cs="Arial"/>
                <w:sz w:val="24"/>
                <w:szCs w:val="24"/>
              </w:rPr>
              <w:t xml:space="preserve"> με την αντικατάσταση της φράσης της τελευταίας γραμμής «</w:t>
            </w:r>
            <w:r w:rsidRPr="00EF1E51">
              <w:rPr>
                <w:rStyle w:val="BodyTextChar"/>
                <w:rFonts w:asciiTheme="minorBidi" w:eastAsiaTheme="minorHAnsi" w:hAnsiTheme="minorBidi" w:cstheme="minorBidi"/>
                <w:sz w:val="24"/>
                <w:szCs w:val="24"/>
              </w:rPr>
              <w:t>δέκα χιλιάδων λιρών</w:t>
            </w:r>
            <w:r>
              <w:rPr>
                <w:rFonts w:ascii="Arial" w:hAnsi="Arial" w:cs="Arial"/>
                <w:sz w:val="24"/>
                <w:szCs w:val="24"/>
              </w:rPr>
              <w:t xml:space="preserve">» με την φράση </w:t>
            </w:r>
            <w:r w:rsidRPr="00551E5D">
              <w:rPr>
                <w:rFonts w:ascii="Arial" w:hAnsi="Arial" w:cs="Arial"/>
                <w:sz w:val="24"/>
                <w:szCs w:val="24"/>
              </w:rPr>
              <w:t>«</w:t>
            </w:r>
            <w:r w:rsidRPr="001B25EE">
              <w:rPr>
                <w:rStyle w:val="BodyTextChar"/>
                <w:rFonts w:ascii="Arial" w:eastAsiaTheme="minorHAnsi" w:hAnsi="Arial" w:cs="Arial"/>
                <w:sz w:val="24"/>
                <w:szCs w:val="24"/>
              </w:rPr>
              <w:t>ε</w:t>
            </w:r>
            <w:r w:rsidRPr="00BB1A80">
              <w:rPr>
                <w:rStyle w:val="BodyTextChar"/>
                <w:rFonts w:ascii="Arial" w:eastAsiaTheme="minorHAnsi" w:hAnsi="Arial" w:cs="Arial"/>
                <w:sz w:val="24"/>
                <w:szCs w:val="24"/>
              </w:rPr>
              <w:t>ίκοσι</w:t>
            </w:r>
            <w:r w:rsidRPr="001B25EE">
              <w:rPr>
                <w:rStyle w:val="BodyTextChar"/>
                <w:rFonts w:ascii="Arial" w:eastAsiaTheme="minorHAnsi" w:hAnsi="Arial" w:cs="Arial"/>
                <w:sz w:val="24"/>
                <w:szCs w:val="24"/>
              </w:rPr>
              <w:t xml:space="preserve"> χιλιάδων ευρώ</w:t>
            </w:r>
            <w:r w:rsidRPr="001B25EE">
              <w:rPr>
                <w:rFonts w:ascii="Arial" w:hAnsi="Arial" w:cs="Arial"/>
                <w:sz w:val="24"/>
                <w:szCs w:val="24"/>
              </w:rPr>
              <w:t>».</w:t>
            </w:r>
          </w:p>
        </w:tc>
      </w:tr>
      <w:tr w:rsidR="00C92DD2" w:rsidRPr="00BF5796" w14:paraId="12A84C78" w14:textId="77777777" w:rsidTr="00031682">
        <w:trPr>
          <w:jc w:val="center"/>
        </w:trPr>
        <w:tc>
          <w:tcPr>
            <w:tcW w:w="2268" w:type="dxa"/>
          </w:tcPr>
          <w:p w14:paraId="11D07973" w14:textId="77777777" w:rsidR="00C92DD2" w:rsidRPr="00490BEF" w:rsidRDefault="00C92DD2" w:rsidP="00C92DD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2" w:type="dxa"/>
          </w:tcPr>
          <w:p w14:paraId="05CFDEF0" w14:textId="4EBB279A" w:rsidR="00C92DD2" w:rsidRPr="006A2474" w:rsidRDefault="00C92DD2" w:rsidP="00C92DD2">
            <w:pPr>
              <w:tabs>
                <w:tab w:val="left" w:pos="318"/>
                <w:tab w:val="left" w:pos="360"/>
                <w:tab w:val="left" w:pos="6661"/>
              </w:tabs>
              <w:spacing w:before="120" w:after="12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6A2474">
              <w:rPr>
                <w:rFonts w:ascii="Arial" w:hAnsi="Arial" w:cs="Arial"/>
                <w:sz w:val="24"/>
                <w:szCs w:val="24"/>
              </w:rPr>
              <w:t>1</w:t>
            </w:r>
            <w:r w:rsidRPr="00FD1DDA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59DE">
              <w:rPr>
                <w:rFonts w:ascii="Arial" w:hAnsi="Arial" w:cs="Arial"/>
                <w:sz w:val="24"/>
                <w:szCs w:val="24"/>
              </w:rPr>
              <w:t>Το 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9F59DE">
              <w:rPr>
                <w:rFonts w:ascii="Arial" w:hAnsi="Arial" w:cs="Arial"/>
                <w:sz w:val="24"/>
                <w:szCs w:val="24"/>
              </w:rPr>
              <w:t>15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85AAA">
              <w:rPr>
                <w:rFonts w:ascii="Arial" w:hAnsi="Arial" w:cs="Arial"/>
                <w:sz w:val="24"/>
                <w:szCs w:val="24"/>
              </w:rPr>
              <w:t>τροποποιείται</w:t>
            </w:r>
            <w:r>
              <w:rPr>
                <w:rFonts w:ascii="Arial" w:hAnsi="Arial" w:cs="Arial"/>
                <w:sz w:val="24"/>
                <w:szCs w:val="24"/>
              </w:rPr>
              <w:t xml:space="preserve"> με την αντικατάσταση της φράσης της τελευταίας γραμμής «</w:t>
            </w:r>
            <w:r w:rsidRPr="00EF1E51">
              <w:rPr>
                <w:rStyle w:val="BodyTextChar"/>
                <w:rFonts w:asciiTheme="minorBidi" w:eastAsiaTheme="minorHAnsi" w:hAnsiTheme="minorBidi" w:cstheme="minorBidi"/>
                <w:sz w:val="24"/>
                <w:szCs w:val="24"/>
              </w:rPr>
              <w:t>δέκα χιλιάδων λιρών</w:t>
            </w:r>
            <w:r>
              <w:rPr>
                <w:rFonts w:ascii="Arial" w:hAnsi="Arial" w:cs="Arial"/>
                <w:sz w:val="24"/>
                <w:szCs w:val="24"/>
              </w:rPr>
              <w:t xml:space="preserve">» με την φράση </w:t>
            </w:r>
            <w:r w:rsidRPr="001B25EE">
              <w:rPr>
                <w:rFonts w:ascii="Arial" w:hAnsi="Arial" w:cs="Arial"/>
                <w:sz w:val="24"/>
                <w:szCs w:val="24"/>
              </w:rPr>
              <w:t>«</w:t>
            </w:r>
            <w:r w:rsidRPr="001B25EE">
              <w:rPr>
                <w:rStyle w:val="BodyTextChar"/>
                <w:rFonts w:ascii="Arial" w:eastAsiaTheme="minorHAnsi" w:hAnsi="Arial" w:cs="Arial"/>
                <w:sz w:val="24"/>
                <w:szCs w:val="24"/>
              </w:rPr>
              <w:t>ε</w:t>
            </w:r>
            <w:r w:rsidRPr="00031682">
              <w:rPr>
                <w:rStyle w:val="BodyTextChar"/>
                <w:rFonts w:ascii="Arial" w:eastAsiaTheme="minorHAnsi" w:hAnsi="Arial" w:cs="Arial"/>
                <w:sz w:val="24"/>
                <w:szCs w:val="24"/>
              </w:rPr>
              <w:t>ίκοσι</w:t>
            </w:r>
            <w:r w:rsidRPr="001B25EE">
              <w:rPr>
                <w:rStyle w:val="BodyTextChar"/>
                <w:rFonts w:ascii="Arial" w:eastAsiaTheme="minorHAnsi" w:hAnsi="Arial" w:cs="Arial"/>
                <w:sz w:val="24"/>
                <w:szCs w:val="24"/>
              </w:rPr>
              <w:t xml:space="preserve"> χιλιάδων ευρώ</w:t>
            </w:r>
            <w:r w:rsidRPr="001B25EE">
              <w:rPr>
                <w:rFonts w:ascii="Arial" w:hAnsi="Arial" w:cs="Arial"/>
                <w:sz w:val="24"/>
                <w:szCs w:val="24"/>
              </w:rPr>
              <w:t>».</w:t>
            </w:r>
          </w:p>
        </w:tc>
      </w:tr>
      <w:tr w:rsidR="00C92DD2" w:rsidRPr="00BF5796" w14:paraId="45C2051F" w14:textId="77777777" w:rsidTr="00031682">
        <w:trPr>
          <w:jc w:val="center"/>
        </w:trPr>
        <w:tc>
          <w:tcPr>
            <w:tcW w:w="2268" w:type="dxa"/>
          </w:tcPr>
          <w:p w14:paraId="579A110A" w14:textId="77777777" w:rsidR="00C92DD2" w:rsidRPr="00490BEF" w:rsidRDefault="00C92DD2" w:rsidP="00C92DD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2" w:type="dxa"/>
          </w:tcPr>
          <w:p w14:paraId="61268569" w14:textId="77777777" w:rsidR="00C92DD2" w:rsidRPr="00065941" w:rsidRDefault="00C92DD2" w:rsidP="00C92DD2">
            <w:pPr>
              <w:pStyle w:val="Heading10"/>
              <w:keepNext/>
              <w:keepLines/>
              <w:spacing w:before="120" w:after="120" w:line="276" w:lineRule="auto"/>
              <w:ind w:left="2189" w:hanging="2268"/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65941">
              <w:rPr>
                <w:rStyle w:val="Heading1"/>
                <w:rFonts w:ascii="Arial" w:hAnsi="Arial" w:cs="Arial"/>
                <w:b/>
                <w:bCs/>
                <w:sz w:val="24"/>
                <w:szCs w:val="24"/>
              </w:rPr>
              <w:t>ΜΕΡΟΣ IV</w:t>
            </w:r>
          </w:p>
          <w:p w14:paraId="4C8C8473" w14:textId="2484D288" w:rsidR="00C92DD2" w:rsidRDefault="00C92DD2" w:rsidP="00C92DD2">
            <w:pPr>
              <w:pStyle w:val="Heading10"/>
              <w:keepNext/>
              <w:keepLines/>
              <w:spacing w:before="120" w:after="120" w:line="276" w:lineRule="auto"/>
              <w:ind w:left="2189" w:hanging="226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5941">
              <w:rPr>
                <w:rStyle w:val="Heading1"/>
                <w:rFonts w:ascii="Arial" w:hAnsi="Arial" w:cs="Arial"/>
                <w:b/>
                <w:bCs/>
                <w:sz w:val="24"/>
                <w:szCs w:val="24"/>
              </w:rPr>
              <w:t>ΓΕΝΙΚΕΣ ΔΙΑΤΑΞΕΙΣ</w:t>
            </w:r>
          </w:p>
        </w:tc>
      </w:tr>
      <w:tr w:rsidR="00C92DD2" w:rsidRPr="00BF5796" w14:paraId="21F41658" w14:textId="77777777" w:rsidTr="00031682">
        <w:trPr>
          <w:jc w:val="center"/>
        </w:trPr>
        <w:tc>
          <w:tcPr>
            <w:tcW w:w="2268" w:type="dxa"/>
          </w:tcPr>
          <w:p w14:paraId="67C55362" w14:textId="7A3EBE4E" w:rsidR="00C92DD2" w:rsidRPr="00490BEF" w:rsidRDefault="00C92DD2" w:rsidP="00C92DD2">
            <w:pPr>
              <w:tabs>
                <w:tab w:val="left" w:pos="-120"/>
                <w:tab w:val="left" w:pos="0"/>
                <w:tab w:val="left" w:pos="975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του άρθρου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 xml:space="preserve">20 του βασικού </w:t>
            </w:r>
            <w:r>
              <w:rPr>
                <w:rFonts w:ascii="Arial" w:hAnsi="Arial" w:cs="Arial"/>
                <w:sz w:val="20"/>
                <w:szCs w:val="20"/>
              </w:rPr>
              <w:t>Ν</w:t>
            </w:r>
            <w:r w:rsidRPr="00490BEF">
              <w:rPr>
                <w:rFonts w:ascii="Arial" w:hAnsi="Arial" w:cs="Arial"/>
                <w:sz w:val="20"/>
                <w:szCs w:val="20"/>
              </w:rPr>
              <w:t>όμου.</w:t>
            </w:r>
          </w:p>
        </w:tc>
        <w:tc>
          <w:tcPr>
            <w:tcW w:w="7922" w:type="dxa"/>
          </w:tcPr>
          <w:p w14:paraId="36C2D696" w14:textId="5469F5EE" w:rsidR="00C92DD2" w:rsidRDefault="00C92DD2" w:rsidP="00C92DD2">
            <w:pPr>
              <w:pStyle w:val="Other0"/>
              <w:spacing w:before="120" w:after="120" w:line="276" w:lineRule="auto"/>
              <w:ind w:left="16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F59DE">
              <w:rPr>
                <w:rFonts w:ascii="Arial" w:hAnsi="Arial" w:cs="Arial"/>
                <w:sz w:val="24"/>
                <w:szCs w:val="24"/>
              </w:rPr>
              <w:t>1</w:t>
            </w:r>
            <w:r w:rsidRPr="006A2474">
              <w:rPr>
                <w:rFonts w:ascii="Arial" w:hAnsi="Arial" w:cs="Arial"/>
                <w:sz w:val="24"/>
                <w:szCs w:val="24"/>
              </w:rPr>
              <w:t>2</w:t>
            </w:r>
            <w:r w:rsidRPr="009F59DE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9F59DE">
              <w:rPr>
                <w:rFonts w:ascii="Arial" w:hAnsi="Arial" w:cs="Arial"/>
                <w:sz w:val="24"/>
                <w:szCs w:val="24"/>
              </w:rPr>
              <w:t>Το 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9F59DE">
              <w:rPr>
                <w:rFonts w:ascii="Arial" w:hAnsi="Arial" w:cs="Arial"/>
                <w:sz w:val="24"/>
                <w:szCs w:val="24"/>
              </w:rPr>
              <w:t>20 του βασικού νόμου</w:t>
            </w:r>
            <w:r w:rsidRPr="00E21C37">
              <w:rPr>
                <w:rFonts w:ascii="Arial" w:hAnsi="Arial" w:cs="Arial"/>
                <w:sz w:val="24"/>
                <w:szCs w:val="24"/>
              </w:rPr>
              <w:t xml:space="preserve"> τροποποιείται με την </w:t>
            </w:r>
            <w:r>
              <w:rPr>
                <w:rFonts w:ascii="Arial" w:hAnsi="Arial" w:cs="Arial"/>
                <w:sz w:val="24"/>
                <w:szCs w:val="24"/>
              </w:rPr>
              <w:t xml:space="preserve">αναρίθμηση της </w:t>
            </w:r>
            <w:r w:rsidRPr="00E21C37">
              <w:rPr>
                <w:rFonts w:ascii="Arial" w:hAnsi="Arial" w:cs="Arial"/>
                <w:sz w:val="24"/>
                <w:szCs w:val="24"/>
              </w:rPr>
              <w:t>παρ</w:t>
            </w:r>
            <w:r>
              <w:rPr>
                <w:rFonts w:ascii="Arial" w:hAnsi="Arial" w:cs="Arial"/>
                <w:sz w:val="24"/>
                <w:szCs w:val="24"/>
              </w:rPr>
              <w:t>α</w:t>
            </w:r>
            <w:r w:rsidRPr="00E21C37">
              <w:rPr>
                <w:rFonts w:ascii="Arial" w:hAnsi="Arial" w:cs="Arial"/>
                <w:sz w:val="24"/>
                <w:szCs w:val="24"/>
              </w:rPr>
              <w:t>γρ</w:t>
            </w:r>
            <w:r>
              <w:rPr>
                <w:rFonts w:ascii="Arial" w:hAnsi="Arial" w:cs="Arial"/>
                <w:sz w:val="24"/>
                <w:szCs w:val="24"/>
              </w:rPr>
              <w:t>άφου </w:t>
            </w:r>
            <w:r w:rsidRPr="00E21C37">
              <w:rPr>
                <w:rFonts w:ascii="Arial" w:hAnsi="Arial" w:cs="Arial"/>
                <w:sz w:val="24"/>
                <w:szCs w:val="24"/>
              </w:rPr>
              <w:t xml:space="preserve">(β) </w:t>
            </w:r>
            <w:r>
              <w:rPr>
                <w:rFonts w:ascii="Arial" w:hAnsi="Arial" w:cs="Arial"/>
                <w:sz w:val="24"/>
                <w:szCs w:val="24"/>
              </w:rPr>
              <w:t>σε</w:t>
            </w:r>
            <w:r w:rsidRPr="00E21C3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παράγραφο </w:t>
            </w:r>
            <w:r w:rsidRPr="00E21C37">
              <w:rPr>
                <w:rFonts w:ascii="Arial" w:hAnsi="Arial" w:cs="Arial"/>
                <w:sz w:val="24"/>
                <w:szCs w:val="24"/>
              </w:rPr>
              <w:t>(γ)</w:t>
            </w:r>
            <w:r>
              <w:rPr>
                <w:rFonts w:ascii="Arial" w:hAnsi="Arial" w:cs="Arial"/>
                <w:sz w:val="24"/>
                <w:szCs w:val="24"/>
              </w:rPr>
              <w:t xml:space="preserve"> και την προσθήκη της πιο κάτω νέας παραγράφου (β)</w:t>
            </w:r>
            <w:r w:rsidRPr="00802085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181CBFBB" w14:textId="13E46155" w:rsidR="00C92DD2" w:rsidRDefault="00C92DD2" w:rsidP="00C92DD2">
            <w:pPr>
              <w:pStyle w:val="Other0"/>
              <w:spacing w:before="120" w:after="120" w:line="276" w:lineRule="auto"/>
              <w:ind w:left="20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«</w:t>
            </w:r>
            <w:r w:rsidRPr="006D3173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β</w:t>
            </w:r>
            <w:r w:rsidRPr="006D3173">
              <w:rPr>
                <w:rFonts w:ascii="Arial" w:hAnsi="Arial" w:cs="Arial"/>
                <w:sz w:val="24"/>
                <w:szCs w:val="24"/>
              </w:rPr>
              <w:t>) Μητρώο Αδειών</w:t>
            </w:r>
            <w:r>
              <w:rPr>
                <w:rFonts w:ascii="Arial" w:hAnsi="Arial" w:cs="Arial"/>
                <w:sz w:val="24"/>
                <w:szCs w:val="24"/>
              </w:rPr>
              <w:t xml:space="preserve"> Χρήσης,</w:t>
            </w:r>
            <w:r w:rsidRPr="006D3173">
              <w:rPr>
                <w:rFonts w:ascii="Arial" w:hAnsi="Arial" w:cs="Arial"/>
                <w:sz w:val="24"/>
                <w:szCs w:val="24"/>
              </w:rPr>
              <w:t xml:space="preserve"> στο οποίο καταχωρούνται οι χορηγούμενες άδειες </w:t>
            </w:r>
            <w:r>
              <w:rPr>
                <w:rFonts w:ascii="Arial" w:hAnsi="Arial" w:cs="Arial"/>
                <w:sz w:val="24"/>
                <w:szCs w:val="24"/>
              </w:rPr>
              <w:t xml:space="preserve">χρήσης </w:t>
            </w:r>
            <w:r w:rsidRPr="006D3173">
              <w:rPr>
                <w:rFonts w:ascii="Arial" w:hAnsi="Arial" w:cs="Arial"/>
                <w:sz w:val="24"/>
                <w:szCs w:val="24"/>
              </w:rPr>
              <w:t>και οποιεσδήποτε λεπτομέρειες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6D3173">
              <w:rPr>
                <w:rFonts w:ascii="Arial" w:hAnsi="Arial" w:cs="Arial"/>
                <w:sz w:val="24"/>
                <w:szCs w:val="24"/>
              </w:rPr>
              <w:t xml:space="preserve"> που η αρμόδια αρχή κρίνει σκόπιμο να καταγράφονται σ’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3173">
              <w:rPr>
                <w:rFonts w:ascii="Arial" w:hAnsi="Arial" w:cs="Arial"/>
                <w:sz w:val="24"/>
                <w:szCs w:val="24"/>
              </w:rPr>
              <w:t>αυτό, για σκοπούς κα</w:t>
            </w:r>
            <w:r>
              <w:rPr>
                <w:rFonts w:ascii="Arial" w:hAnsi="Arial" w:cs="Arial"/>
                <w:sz w:val="24"/>
                <w:szCs w:val="24"/>
              </w:rPr>
              <w:t>λύτερης εφαρμογής του Νόμου.»</w:t>
            </w:r>
          </w:p>
        </w:tc>
      </w:tr>
      <w:tr w:rsidR="00C92DD2" w:rsidRPr="00BF5796" w14:paraId="61F273D4" w14:textId="77777777" w:rsidTr="00031682">
        <w:trPr>
          <w:jc w:val="center"/>
        </w:trPr>
        <w:tc>
          <w:tcPr>
            <w:tcW w:w="2268" w:type="dxa"/>
          </w:tcPr>
          <w:p w14:paraId="08352792" w14:textId="783E6654" w:rsidR="00C92DD2" w:rsidRPr="00490BEF" w:rsidRDefault="00C92DD2" w:rsidP="00C92DD2">
            <w:pPr>
              <w:tabs>
                <w:tab w:val="left" w:pos="975"/>
              </w:tabs>
              <w:spacing w:before="120"/>
              <w:ind w:left="-12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του άρθρου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Pr="00490BEF">
              <w:rPr>
                <w:rFonts w:ascii="Arial" w:hAnsi="Arial" w:cs="Arial"/>
                <w:sz w:val="20"/>
                <w:szCs w:val="20"/>
              </w:rPr>
              <w:t xml:space="preserve">21 του βασικού </w:t>
            </w:r>
            <w:r>
              <w:rPr>
                <w:rFonts w:ascii="Arial" w:hAnsi="Arial" w:cs="Arial"/>
                <w:sz w:val="20"/>
                <w:szCs w:val="20"/>
              </w:rPr>
              <w:t>Ν</w:t>
            </w:r>
            <w:r w:rsidRPr="00490BEF">
              <w:rPr>
                <w:rFonts w:ascii="Arial" w:hAnsi="Arial" w:cs="Arial"/>
                <w:sz w:val="20"/>
                <w:szCs w:val="20"/>
              </w:rPr>
              <w:t>όμου.</w:t>
            </w:r>
          </w:p>
        </w:tc>
        <w:tc>
          <w:tcPr>
            <w:tcW w:w="7922" w:type="dxa"/>
          </w:tcPr>
          <w:p w14:paraId="7A3BC49B" w14:textId="42998544" w:rsidR="00C92DD2" w:rsidRDefault="00C92DD2" w:rsidP="00C92DD2">
            <w:pPr>
              <w:pStyle w:val="Other0"/>
              <w:spacing w:before="120" w:after="120" w:line="276" w:lineRule="auto"/>
              <w:ind w:left="20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7793">
              <w:rPr>
                <w:rFonts w:ascii="Arial" w:hAnsi="Arial" w:cs="Arial"/>
                <w:sz w:val="24"/>
                <w:szCs w:val="24"/>
              </w:rPr>
              <w:t>1</w:t>
            </w:r>
            <w:r w:rsidRPr="006A2474">
              <w:rPr>
                <w:rFonts w:ascii="Arial" w:hAnsi="Arial" w:cs="Arial"/>
                <w:sz w:val="24"/>
                <w:szCs w:val="24"/>
              </w:rPr>
              <w:t>3</w:t>
            </w:r>
            <w:r w:rsidRPr="00D67793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Το άρθρο 21 του βασικού νόμου τροποποιείται με την αντικατάσταση στο εδάφιο (3) (τρίτη γραμμή), της φράσης «είκοσι χιλιάδων λιρών» με τη φράση «σαράντα χιλιάδων ευρώ».</w:t>
            </w:r>
          </w:p>
        </w:tc>
      </w:tr>
      <w:tr w:rsidR="00C92DD2" w:rsidRPr="00BF5796" w14:paraId="40DD26D8" w14:textId="77777777" w:rsidTr="00031682">
        <w:trPr>
          <w:jc w:val="center"/>
        </w:trPr>
        <w:tc>
          <w:tcPr>
            <w:tcW w:w="2268" w:type="dxa"/>
          </w:tcPr>
          <w:p w14:paraId="3FE937B4" w14:textId="0893623C" w:rsidR="00C92DD2" w:rsidRPr="00490BEF" w:rsidRDefault="00C92DD2" w:rsidP="00C92DD2">
            <w:pPr>
              <w:tabs>
                <w:tab w:val="left" w:pos="-120"/>
              </w:tabs>
              <w:spacing w:before="120"/>
              <w:ind w:left="-11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του άρθρου 23 του βασικού νόμου.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490BE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(Διάταγμα ΕΕ Παρ. ΙΙΙ (Ι) Κ.Δ.Π. 426/2014 -12/9/2014). </w:t>
            </w:r>
          </w:p>
          <w:p w14:paraId="0DF8C594" w14:textId="2F627C2F" w:rsidR="00C92DD2" w:rsidRPr="00490BEF" w:rsidRDefault="00C92DD2" w:rsidP="00C92DD2">
            <w:pPr>
              <w:tabs>
                <w:tab w:val="left" w:pos="-110"/>
              </w:tabs>
              <w:spacing w:before="120"/>
              <w:ind w:left="-11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 xml:space="preserve">Μεταβατική Διάταξη. </w:t>
            </w:r>
          </w:p>
        </w:tc>
        <w:tc>
          <w:tcPr>
            <w:tcW w:w="7922" w:type="dxa"/>
          </w:tcPr>
          <w:p w14:paraId="36CE594C" w14:textId="7907BFD2" w:rsidR="00C92DD2" w:rsidRPr="005727CB" w:rsidRDefault="00C92DD2" w:rsidP="00C92DD2">
            <w:pPr>
              <w:tabs>
                <w:tab w:val="left" w:pos="706"/>
              </w:tabs>
              <w:spacing w:before="120" w:after="120" w:line="276" w:lineRule="auto"/>
              <w:ind w:left="20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7793">
              <w:rPr>
                <w:rFonts w:ascii="Arial" w:hAnsi="Arial" w:cs="Arial"/>
                <w:sz w:val="24"/>
                <w:szCs w:val="24"/>
              </w:rPr>
              <w:t>1</w:t>
            </w:r>
            <w:r w:rsidRPr="006A2474">
              <w:rPr>
                <w:rFonts w:ascii="Arial" w:hAnsi="Arial" w:cs="Arial"/>
                <w:sz w:val="24"/>
                <w:szCs w:val="24"/>
              </w:rPr>
              <w:t>4</w:t>
            </w:r>
            <w:r w:rsidRPr="00D67793">
              <w:rPr>
                <w:rFonts w:ascii="Arial" w:hAnsi="Arial" w:cs="Arial"/>
                <w:sz w:val="24"/>
                <w:szCs w:val="24"/>
              </w:rPr>
              <w:t>.</w:t>
            </w:r>
            <w:r w:rsidRPr="006A247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59DE">
              <w:rPr>
                <w:rFonts w:ascii="Arial" w:hAnsi="Arial" w:cs="Arial"/>
                <w:sz w:val="24"/>
                <w:szCs w:val="24"/>
              </w:rPr>
              <w:t>Το 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9F59DE">
              <w:rPr>
                <w:rFonts w:ascii="Arial" w:hAnsi="Arial" w:cs="Arial"/>
                <w:sz w:val="24"/>
                <w:szCs w:val="24"/>
              </w:rPr>
              <w:t>23</w:t>
            </w:r>
            <w:r>
              <w:rPr>
                <w:rFonts w:ascii="Arial" w:hAnsi="Arial" w:cs="Arial"/>
                <w:sz w:val="24"/>
                <w:szCs w:val="24"/>
              </w:rPr>
              <w:t xml:space="preserve"> τροποποιείται με τη διαγραφή της μεταβατικής διάταξης, με πλαγιότιτλο «2 του 63(Ι) του 2010» και την προσθήκη της πιο κάτω νέας μεταβατικής διάταξης</w:t>
            </w:r>
            <w:r w:rsidRPr="005727CB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1BC071DF" w14:textId="544159A1" w:rsidR="00C92DD2" w:rsidRPr="00D67793" w:rsidRDefault="00C92DD2" w:rsidP="00BE075C">
            <w:pPr>
              <w:tabs>
                <w:tab w:val="left" w:pos="7685"/>
              </w:tabs>
              <w:spacing w:before="120" w:after="120" w:line="276" w:lineRule="auto"/>
              <w:ind w:left="176" w:right="1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A1752">
              <w:rPr>
                <w:rFonts w:ascii="Arial" w:hAnsi="Arial" w:cs="Arial"/>
                <w:sz w:val="24"/>
                <w:szCs w:val="24"/>
              </w:rPr>
              <w:t>«</w:t>
            </w:r>
            <w:r w:rsidRPr="00684E59">
              <w:rPr>
                <w:rFonts w:ascii="Arial" w:hAnsi="Arial" w:cs="Arial"/>
                <w:sz w:val="24"/>
                <w:szCs w:val="24"/>
              </w:rPr>
              <w:t xml:space="preserve">23. </w:t>
            </w:r>
            <w:r w:rsidRPr="009A1752">
              <w:rPr>
                <w:rFonts w:ascii="Arial" w:hAnsi="Arial" w:cs="Arial"/>
                <w:sz w:val="24"/>
                <w:szCs w:val="24"/>
              </w:rPr>
              <w:t xml:space="preserve">Οποιαδήποτε διαδικασία εκκρεμεί </w:t>
            </w:r>
            <w:r w:rsidRPr="00E02892">
              <w:rPr>
                <w:rFonts w:ascii="Arial" w:hAnsi="Arial" w:cs="Arial"/>
                <w:sz w:val="24"/>
                <w:szCs w:val="24"/>
              </w:rPr>
              <w:t>με βάση τις διατάξεις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A1752">
              <w:rPr>
                <w:rFonts w:ascii="Arial" w:hAnsi="Arial" w:cs="Arial"/>
                <w:sz w:val="24"/>
                <w:szCs w:val="24"/>
              </w:rPr>
              <w:t>του βασικού Νόμου, ή και που αφορά ζητήματα που προέκυψαν πριν ή κατά την ημερομηνία έναρξης της ισχύος του παρόντος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A1752">
              <w:rPr>
                <w:rFonts w:ascii="Arial" w:hAnsi="Arial" w:cs="Arial"/>
                <w:sz w:val="24"/>
                <w:szCs w:val="24"/>
              </w:rPr>
              <w:t>Νόμου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9A175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02892">
              <w:rPr>
                <w:rFonts w:ascii="Arial" w:hAnsi="Arial" w:cs="Arial"/>
                <w:sz w:val="24"/>
                <w:szCs w:val="24"/>
              </w:rPr>
              <w:t>συνεχίζεται και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A1752">
              <w:rPr>
                <w:rFonts w:ascii="Arial" w:hAnsi="Arial" w:cs="Arial"/>
                <w:sz w:val="24"/>
                <w:szCs w:val="24"/>
              </w:rPr>
              <w:t>ρυθμίζεται από τις διατάξεις των άρθρων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9A1752">
              <w:rPr>
                <w:rFonts w:ascii="Arial" w:hAnsi="Arial" w:cs="Arial"/>
                <w:sz w:val="24"/>
                <w:szCs w:val="24"/>
              </w:rPr>
              <w:t>4 και 8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146F6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A1752">
              <w:rPr>
                <w:rFonts w:ascii="Arial" w:hAnsi="Arial" w:cs="Arial"/>
                <w:sz w:val="24"/>
                <w:szCs w:val="24"/>
              </w:rPr>
              <w:t>ως έχουν τροποποιηθεί.»</w:t>
            </w:r>
          </w:p>
        </w:tc>
      </w:tr>
      <w:tr w:rsidR="00C92DD2" w:rsidRPr="00BF5796" w14:paraId="7265363C" w14:textId="77777777" w:rsidTr="00031682">
        <w:trPr>
          <w:jc w:val="center"/>
        </w:trPr>
        <w:tc>
          <w:tcPr>
            <w:tcW w:w="2268" w:type="dxa"/>
          </w:tcPr>
          <w:p w14:paraId="24C8DC24" w14:textId="5C3F8E0C" w:rsidR="00C92DD2" w:rsidRPr="00490BEF" w:rsidRDefault="00C92DD2" w:rsidP="00C92DD2">
            <w:pPr>
              <w:tabs>
                <w:tab w:val="left" w:pos="-120"/>
              </w:tabs>
              <w:spacing w:before="120"/>
              <w:ind w:left="-110"/>
              <w:rPr>
                <w:rFonts w:ascii="Arial" w:hAnsi="Arial" w:cs="Arial"/>
                <w:sz w:val="20"/>
                <w:szCs w:val="20"/>
              </w:rPr>
            </w:pPr>
            <w:r w:rsidRPr="00490BEF">
              <w:rPr>
                <w:rFonts w:ascii="Arial" w:hAnsi="Arial" w:cs="Arial"/>
                <w:sz w:val="20"/>
                <w:szCs w:val="20"/>
              </w:rPr>
              <w:t>Τροποποίηση παραρτημάτων.</w:t>
            </w:r>
          </w:p>
        </w:tc>
        <w:tc>
          <w:tcPr>
            <w:tcW w:w="7922" w:type="dxa"/>
          </w:tcPr>
          <w:p w14:paraId="48B211E4" w14:textId="3E0A78DD" w:rsidR="00C92DD2" w:rsidRPr="00D67793" w:rsidRDefault="00C92DD2" w:rsidP="00C92DD2">
            <w:pPr>
              <w:spacing w:before="120" w:after="120"/>
              <w:ind w:left="20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7793">
              <w:rPr>
                <w:rFonts w:ascii="Arial" w:hAnsi="Arial" w:cs="Arial"/>
                <w:sz w:val="24"/>
                <w:szCs w:val="24"/>
              </w:rPr>
              <w:t>1</w:t>
            </w:r>
            <w:r w:rsidRPr="001B060A">
              <w:rPr>
                <w:rFonts w:ascii="Arial" w:hAnsi="Arial" w:cs="Arial"/>
                <w:sz w:val="24"/>
                <w:szCs w:val="24"/>
              </w:rPr>
              <w:t>5</w:t>
            </w:r>
            <w:r w:rsidRPr="00D67793">
              <w:rPr>
                <w:rFonts w:ascii="Arial" w:hAnsi="Arial" w:cs="Arial"/>
                <w:sz w:val="24"/>
                <w:szCs w:val="24"/>
              </w:rPr>
              <w:t>.</w:t>
            </w:r>
            <w:r w:rsidRPr="00E0289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E02892">
              <w:rPr>
                <w:rFonts w:ascii="Arial" w:hAnsi="Arial" w:cs="Arial"/>
                <w:sz w:val="24"/>
                <w:szCs w:val="24"/>
              </w:rPr>
              <w:t>Ο τίτλος του</w:t>
            </w:r>
            <w:r w:rsidRPr="00E0289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833461">
              <w:rPr>
                <w:rFonts w:ascii="Arial" w:hAnsi="Arial" w:cs="Arial"/>
                <w:sz w:val="24"/>
                <w:szCs w:val="24"/>
              </w:rPr>
              <w:t>ΠΑΡΑΡΤΗΜΑΤΟΣ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833461">
              <w:rPr>
                <w:rFonts w:ascii="Arial" w:hAnsi="Arial" w:cs="Arial"/>
                <w:sz w:val="24"/>
                <w:szCs w:val="24"/>
              </w:rPr>
              <w:t>Ι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E02892">
              <w:rPr>
                <w:rFonts w:ascii="Arial" w:hAnsi="Arial" w:cs="Arial"/>
                <w:sz w:val="24"/>
                <w:szCs w:val="24"/>
              </w:rPr>
              <w:t>(Άρθρο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E02892">
              <w:rPr>
                <w:rFonts w:ascii="Arial" w:hAnsi="Arial" w:cs="Arial"/>
                <w:sz w:val="24"/>
                <w:szCs w:val="24"/>
              </w:rPr>
              <w:t xml:space="preserve">4) τροποποιείται με τη διαγραφή της λέξης </w:t>
            </w:r>
            <w:r>
              <w:rPr>
                <w:rFonts w:ascii="Arial" w:hAnsi="Arial" w:cs="Arial"/>
                <w:sz w:val="24"/>
                <w:szCs w:val="24"/>
              </w:rPr>
              <w:t>«</w:t>
            </w:r>
            <w:r w:rsidRPr="00E02892">
              <w:rPr>
                <w:rFonts w:ascii="Arial" w:hAnsi="Arial" w:cs="Arial"/>
                <w:sz w:val="24"/>
                <w:szCs w:val="24"/>
              </w:rPr>
              <w:t>Διαχείρισης».</w:t>
            </w:r>
          </w:p>
        </w:tc>
      </w:tr>
      <w:tr w:rsidR="00C92DD2" w:rsidRPr="00BF5796" w14:paraId="6BE02E02" w14:textId="77777777" w:rsidTr="00031682">
        <w:trPr>
          <w:jc w:val="center"/>
        </w:trPr>
        <w:tc>
          <w:tcPr>
            <w:tcW w:w="2268" w:type="dxa"/>
          </w:tcPr>
          <w:p w14:paraId="17A7D34C" w14:textId="77777777" w:rsidR="00C92DD2" w:rsidRPr="00490BEF" w:rsidRDefault="00C92DD2" w:rsidP="00C92DD2">
            <w:pPr>
              <w:tabs>
                <w:tab w:val="left" w:pos="-120"/>
                <w:tab w:val="left" w:pos="0"/>
                <w:tab w:val="left" w:pos="975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2" w:type="dxa"/>
          </w:tcPr>
          <w:p w14:paraId="61856060" w14:textId="432B9BA9" w:rsidR="00C92DD2" w:rsidRPr="00E02892" w:rsidRDefault="00C92DD2" w:rsidP="00C92DD2">
            <w:pPr>
              <w:spacing w:before="120" w:after="120" w:line="276" w:lineRule="auto"/>
              <w:ind w:left="20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7793">
              <w:rPr>
                <w:rFonts w:ascii="Arial" w:hAnsi="Arial" w:cs="Arial"/>
                <w:sz w:val="24"/>
                <w:szCs w:val="24"/>
              </w:rPr>
              <w:t>1</w:t>
            </w:r>
            <w:r w:rsidRPr="001B060A">
              <w:rPr>
                <w:rFonts w:ascii="Arial" w:hAnsi="Arial" w:cs="Arial"/>
                <w:sz w:val="24"/>
                <w:szCs w:val="24"/>
              </w:rPr>
              <w:t>6</w:t>
            </w:r>
            <w:r w:rsidRPr="00D67793">
              <w:rPr>
                <w:rFonts w:ascii="Arial" w:hAnsi="Arial" w:cs="Arial"/>
                <w:sz w:val="24"/>
                <w:szCs w:val="24"/>
              </w:rPr>
              <w:t>.</w:t>
            </w:r>
            <w:r w:rsidRPr="00E0289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E02892">
              <w:rPr>
                <w:rFonts w:ascii="Arial" w:hAnsi="Arial" w:cs="Arial"/>
                <w:sz w:val="24"/>
                <w:szCs w:val="24"/>
              </w:rPr>
              <w:t>Το</w:t>
            </w:r>
            <w:r w:rsidRPr="00E0289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D875DF">
              <w:rPr>
                <w:rFonts w:ascii="Arial" w:hAnsi="Arial" w:cs="Arial"/>
                <w:sz w:val="24"/>
                <w:szCs w:val="24"/>
              </w:rPr>
              <w:t>ΠΑΡΑΡΤΗΜΑ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D875DF">
              <w:rPr>
                <w:rFonts w:ascii="Arial" w:hAnsi="Arial" w:cs="Arial"/>
                <w:sz w:val="24"/>
                <w:szCs w:val="24"/>
              </w:rPr>
              <w:t>ΙΙ</w:t>
            </w:r>
            <w:r w:rsidRPr="00E0289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r w:rsidRPr="00E02892">
              <w:rPr>
                <w:rFonts w:ascii="Arial" w:hAnsi="Arial" w:cs="Arial"/>
                <w:sz w:val="24"/>
                <w:szCs w:val="24"/>
              </w:rPr>
              <w:t>Άρθρο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E02892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  <w:r w:rsidRPr="00E02892">
              <w:rPr>
                <w:rFonts w:ascii="Arial" w:hAnsi="Arial" w:cs="Arial"/>
                <w:sz w:val="24"/>
                <w:szCs w:val="24"/>
              </w:rPr>
              <w:t xml:space="preserve"> τροποποιείται με την προσθήκη </w:t>
            </w:r>
            <w:r>
              <w:rPr>
                <w:rFonts w:ascii="Arial" w:hAnsi="Arial" w:cs="Arial"/>
                <w:sz w:val="24"/>
                <w:szCs w:val="24"/>
              </w:rPr>
              <w:t>αμέσως μετά από το στοιχείο 6</w:t>
            </w:r>
            <w:r w:rsidRPr="00B31E8C">
              <w:rPr>
                <w:rFonts w:ascii="Arial" w:hAnsi="Arial" w:cs="Arial"/>
                <w:sz w:val="24"/>
                <w:szCs w:val="24"/>
              </w:rPr>
              <w:t>,</w:t>
            </w:r>
            <w:r w:rsidRPr="00E02892">
              <w:rPr>
                <w:rFonts w:ascii="Arial" w:hAnsi="Arial" w:cs="Arial"/>
                <w:sz w:val="24"/>
                <w:szCs w:val="24"/>
              </w:rPr>
              <w:t xml:space="preserve"> του στοιχείου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E0289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, ως ακολούθως</w:t>
            </w:r>
            <w:r w:rsidRPr="000F7033">
              <w:rPr>
                <w:rFonts w:ascii="Arial" w:hAnsi="Arial" w:cs="Arial"/>
                <w:sz w:val="24"/>
                <w:szCs w:val="24"/>
              </w:rPr>
              <w:t>:</w:t>
            </w:r>
            <w:r w:rsidRPr="00E0289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C61B818" w14:textId="7E2D3170" w:rsidR="00C92DD2" w:rsidRPr="00D67793" w:rsidRDefault="00C92DD2" w:rsidP="00C92DD2">
            <w:pPr>
              <w:tabs>
                <w:tab w:val="left" w:pos="644"/>
              </w:tabs>
              <w:spacing w:before="120" w:after="120" w:line="276" w:lineRule="auto"/>
              <w:ind w:left="205" w:hanging="2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«</w:t>
            </w:r>
            <w:r w:rsidRPr="00E02892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02892">
              <w:rPr>
                <w:rFonts w:ascii="Arial" w:hAnsi="Arial" w:cs="Arial"/>
                <w:sz w:val="24"/>
                <w:szCs w:val="24"/>
              </w:rPr>
              <w:t>Βεβαίωση</w:t>
            </w:r>
            <w:r>
              <w:rPr>
                <w:rFonts w:ascii="Arial" w:hAnsi="Arial" w:cs="Arial"/>
                <w:sz w:val="24"/>
                <w:szCs w:val="24"/>
              </w:rPr>
              <w:t xml:space="preserve"> Συμμόρφωσης / </w:t>
            </w:r>
            <w:r w:rsidRPr="00E02892">
              <w:rPr>
                <w:rFonts w:ascii="Arial" w:hAnsi="Arial" w:cs="Arial"/>
                <w:sz w:val="24"/>
                <w:szCs w:val="24"/>
              </w:rPr>
              <w:t>Συμβατότητας με το Θαλάσσιο Χωροταξικό Σχέδιο.</w:t>
            </w:r>
            <w:r>
              <w:rPr>
                <w:rFonts w:ascii="Arial" w:hAnsi="Arial" w:cs="Arial"/>
                <w:sz w:val="24"/>
                <w:szCs w:val="24"/>
              </w:rPr>
              <w:t>»</w:t>
            </w:r>
          </w:p>
        </w:tc>
      </w:tr>
      <w:tr w:rsidR="00C92DD2" w:rsidRPr="00BF5796" w14:paraId="268EF321" w14:textId="77777777" w:rsidTr="00031682">
        <w:trPr>
          <w:jc w:val="center"/>
        </w:trPr>
        <w:tc>
          <w:tcPr>
            <w:tcW w:w="2268" w:type="dxa"/>
          </w:tcPr>
          <w:p w14:paraId="5974114B" w14:textId="77777777" w:rsidR="00C92DD2" w:rsidRPr="00490BEF" w:rsidRDefault="00C92DD2" w:rsidP="00C92DD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2" w:type="dxa"/>
          </w:tcPr>
          <w:p w14:paraId="7CCC8725" w14:textId="146F85C7" w:rsidR="00C92DD2" w:rsidRPr="00A11251" w:rsidRDefault="00C92DD2" w:rsidP="00C92DD2">
            <w:pPr>
              <w:spacing w:before="120" w:after="120" w:line="276" w:lineRule="auto"/>
              <w:ind w:left="205" w:hanging="29"/>
              <w:jc w:val="both"/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</w:pPr>
            <w:r w:rsidRPr="001B060A">
              <w:rPr>
                <w:rFonts w:ascii="Arial" w:hAnsi="Arial" w:cs="Arial"/>
                <w:sz w:val="24"/>
                <w:szCs w:val="24"/>
              </w:rPr>
              <w:t>17.</w:t>
            </w:r>
            <w:r w:rsidRPr="00E02892">
              <w:rPr>
                <w:rFonts w:ascii="Arial" w:hAnsi="Arial" w:cs="Arial"/>
                <w:b/>
                <w:bCs/>
              </w:rPr>
              <w:t xml:space="preserve"> </w:t>
            </w:r>
            <w:r w:rsidRPr="00E02892">
              <w:rPr>
                <w:rStyle w:val="cf01"/>
                <w:rFonts w:ascii="Arial" w:hAnsi="Arial" w:cs="Arial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Το</w:t>
            </w:r>
            <w:r w:rsidRPr="00E02892">
              <w:rPr>
                <w:rStyle w:val="cf0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D875DF">
              <w:rPr>
                <w:rStyle w:val="cf01"/>
                <w:rFonts w:ascii="Arial" w:hAnsi="Arial" w:cs="Arial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ΠΑ</w:t>
            </w:r>
            <w:r w:rsidRPr="00D875DF">
              <w:rPr>
                <w:rStyle w:val="cf01"/>
                <w:rFonts w:asciiTheme="minorBidi" w:hAnsiTheme="minorBidi" w:cstheme="minorBidi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ΡΑΡΤΗΜΑ</w:t>
            </w:r>
            <w:r>
              <w:rPr>
                <w:rStyle w:val="cf01"/>
                <w:rFonts w:ascii="Arial" w:hAnsi="Arial" w:cs="Arial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 </w:t>
            </w:r>
            <w:r w:rsidRPr="00D875DF">
              <w:rPr>
                <w:rStyle w:val="cf01"/>
                <w:rFonts w:ascii="Arial" w:hAnsi="Arial" w:cs="Arial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ΙΙΙ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C4760E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(</w:t>
            </w:r>
            <w:r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Άρθρο 4 και 8 (2))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τροποποιείται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ως ακολούθως</w:t>
            </w:r>
            <w:r w:rsidRPr="001F4130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:</w:t>
            </w:r>
          </w:p>
          <w:p w14:paraId="4D6986E9" w14:textId="3D7D77A8" w:rsidR="00C92DD2" w:rsidRDefault="00C92DD2" w:rsidP="00C92DD2">
            <w:pPr>
              <w:pStyle w:val="pf0"/>
              <w:spacing w:before="120" w:beforeAutospacing="0" w:after="120" w:afterAutospacing="0" w:line="276" w:lineRule="auto"/>
              <w:ind w:left="601" w:hanging="396"/>
              <w:jc w:val="both"/>
              <w:rPr>
                <w:rStyle w:val="cf11"/>
                <w:rFonts w:eastAsiaTheme="minorHAnsi"/>
                <w:kern w:val="2"/>
                <w:lang w:eastAsia="en-US" w:bidi="ar-SA"/>
                <w14:ligatures w14:val="standardContextual"/>
              </w:rPr>
            </w:pPr>
            <w:r w:rsidRPr="001F4130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(</w:t>
            </w:r>
            <w:r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α</w:t>
            </w:r>
            <w:r w:rsidRPr="003B2483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)</w:t>
            </w:r>
            <w:r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ab/>
              <w:t>Μ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ε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την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αναρίθμηση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των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σημείων</w:t>
            </w:r>
            <w:r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 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3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και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4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σε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4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και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5</w:t>
            </w:r>
            <w:r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14:paraId="646964D8" w14:textId="49241256" w:rsidR="00C92DD2" w:rsidRPr="00E02892" w:rsidRDefault="00C92DD2" w:rsidP="00C92DD2">
            <w:pPr>
              <w:pStyle w:val="pf0"/>
              <w:spacing w:before="120" w:beforeAutospacing="0" w:after="120" w:afterAutospacing="0" w:line="276" w:lineRule="auto"/>
              <w:ind w:left="601" w:hanging="396"/>
              <w:jc w:val="both"/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</w:pPr>
            <w:r w:rsidRPr="006B00A1">
              <w:rPr>
                <w:rStyle w:val="cf1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>(β)</w:t>
            </w:r>
            <w:r>
              <w:rPr>
                <w:rStyle w:val="cf1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ab/>
            </w:r>
            <w:r w:rsidRPr="006B00A1">
              <w:rPr>
                <w:rStyle w:val="cf1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>Με</w:t>
            </w:r>
            <w:r w:rsidRPr="006B00A1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την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προσθήκη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6770D2">
              <w:rPr>
                <w:rStyle w:val="cf2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>νέου</w:t>
            </w:r>
            <w:r w:rsidRPr="006770D2">
              <w:rPr>
                <w:rStyle w:val="cf1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6770D2">
              <w:rPr>
                <w:rStyle w:val="cf2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>σημείου</w:t>
            </w:r>
            <w:r>
              <w:rPr>
                <w:rStyle w:val="cf1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> </w:t>
            </w:r>
            <w:r w:rsidRPr="006770D2">
              <w:rPr>
                <w:rStyle w:val="cf11"/>
                <w:rFonts w:asciiTheme="minorBidi" w:hAnsiTheme="minorBidi" w:cstheme="minorBidi"/>
                <w:i w:val="0"/>
                <w:iCs w:val="0"/>
                <w:color w:val="auto"/>
                <w:sz w:val="24"/>
                <w:szCs w:val="24"/>
              </w:rPr>
              <w:t>3 και</w:t>
            </w:r>
            <w:r w:rsidRPr="006770D2">
              <w:rPr>
                <w:rStyle w:val="cf11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της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φράση</w:t>
            </w:r>
            <w:r w:rsidRPr="00E02892">
              <w:rPr>
                <w:rStyle w:val="cf3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ς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«</w:t>
            </w:r>
            <w:r w:rsidRPr="00E02892">
              <w:rPr>
                <w:rStyle w:val="cf3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Ετήσιο τέλος άδειας χρήσης</w:t>
            </w:r>
            <w:r w:rsidRPr="00E02892">
              <w:rPr>
                <w:rStyle w:val="cf2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»</w:t>
            </w:r>
            <w:r w:rsidRPr="00E02892">
              <w:rPr>
                <w:rStyle w:val="cf11"/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.</w:t>
            </w:r>
          </w:p>
          <w:p w14:paraId="3A4EA842" w14:textId="1BF6F4BF" w:rsidR="00C92DD2" w:rsidRPr="006770D2" w:rsidRDefault="00C92DD2" w:rsidP="00C92DD2">
            <w:pPr>
              <w:pStyle w:val="pf0"/>
              <w:spacing w:before="120" w:beforeAutospacing="0" w:after="120" w:afterAutospacing="0" w:line="276" w:lineRule="auto"/>
              <w:ind w:left="601" w:hanging="396"/>
              <w:jc w:val="both"/>
              <w:rPr>
                <w:rFonts w:asciiTheme="minorBidi" w:hAnsiTheme="minorBidi" w:cstheme="minorBidi"/>
              </w:rPr>
            </w:pPr>
            <w:r w:rsidRPr="006770D2">
              <w:rPr>
                <w:rFonts w:asciiTheme="minorBidi" w:hAnsiTheme="minorBidi" w:cstheme="minorBidi"/>
              </w:rPr>
              <w:t>(γ)</w:t>
            </w:r>
            <w:r>
              <w:rPr>
                <w:rFonts w:asciiTheme="minorBidi" w:hAnsiTheme="minorBidi" w:cstheme="minorBidi"/>
              </w:rPr>
              <w:tab/>
            </w:r>
            <w:r w:rsidRPr="006770D2">
              <w:rPr>
                <w:rFonts w:asciiTheme="minorBidi" w:hAnsiTheme="minorBidi" w:cstheme="minorBidi"/>
              </w:rPr>
              <w:t>Με την τροποποίηση των</w:t>
            </w:r>
            <w:r>
              <w:rPr>
                <w:rFonts w:asciiTheme="minorBidi" w:hAnsiTheme="minorBidi" w:cstheme="minorBidi"/>
              </w:rPr>
              <w:t xml:space="preserve"> </w:t>
            </w:r>
            <w:r w:rsidRPr="006770D2">
              <w:rPr>
                <w:rFonts w:asciiTheme="minorBidi" w:hAnsiTheme="minorBidi" w:cstheme="minorBidi"/>
              </w:rPr>
              <w:t>καταβλητέων ποσών στα σημεία</w:t>
            </w:r>
            <w:r>
              <w:rPr>
                <w:rFonts w:asciiTheme="minorBidi" w:hAnsiTheme="minorBidi" w:cstheme="minorBidi"/>
              </w:rPr>
              <w:t> </w:t>
            </w:r>
            <w:r w:rsidRPr="006770D2">
              <w:rPr>
                <w:rFonts w:asciiTheme="minorBidi" w:hAnsiTheme="minorBidi" w:cstheme="minorBidi"/>
              </w:rPr>
              <w:t>1,</w:t>
            </w:r>
            <w:r>
              <w:rPr>
                <w:rFonts w:asciiTheme="minorBidi" w:hAnsiTheme="minorBidi" w:cstheme="minorBidi"/>
              </w:rPr>
              <w:t xml:space="preserve"> </w:t>
            </w:r>
            <w:r w:rsidRPr="006770D2">
              <w:rPr>
                <w:rFonts w:asciiTheme="minorBidi" w:hAnsiTheme="minorBidi" w:cstheme="minorBidi"/>
              </w:rPr>
              <w:t xml:space="preserve">2, 3 και 4, ως </w:t>
            </w:r>
            <w:r>
              <w:rPr>
                <w:rFonts w:asciiTheme="minorBidi" w:hAnsiTheme="minorBidi" w:cstheme="minorBidi"/>
              </w:rPr>
              <w:t>ακολούθως</w:t>
            </w:r>
            <w:r w:rsidRPr="006770D2">
              <w:rPr>
                <w:rFonts w:asciiTheme="minorBidi" w:hAnsiTheme="minorBidi" w:cstheme="minorBidi"/>
              </w:rPr>
              <w:t>:</w:t>
            </w:r>
          </w:p>
          <w:p w14:paraId="7699B421" w14:textId="5AF504AB" w:rsidR="00C92DD2" w:rsidRPr="00E02892" w:rsidRDefault="00C92DD2" w:rsidP="00C92DD2">
            <w:pPr>
              <w:pStyle w:val="pf0"/>
              <w:numPr>
                <w:ilvl w:val="0"/>
                <w:numId w:val="27"/>
              </w:numPr>
              <w:spacing w:before="120" w:beforeAutospacing="0" w:after="120" w:afterAutospacing="0" w:line="276" w:lineRule="auto"/>
              <w:ind w:left="885"/>
              <w:jc w:val="both"/>
              <w:rPr>
                <w:rFonts w:ascii="Arial" w:hAnsi="Arial" w:cs="Arial"/>
                <w:lang w:val="en-US"/>
              </w:rPr>
            </w:pPr>
            <w:r w:rsidRPr="00E02892">
              <w:rPr>
                <w:rStyle w:val="Other"/>
                <w:rFonts w:ascii="Arial" w:hAnsi="Arial" w:cs="Arial"/>
                <w:sz w:val="24"/>
                <w:szCs w:val="24"/>
              </w:rPr>
              <w:lastRenderedPageBreak/>
              <w:t>Τέλος εξέτασης της αίτησης</w:t>
            </w:r>
            <w:r w:rsidRPr="00E02892">
              <w:rPr>
                <w:rFonts w:ascii="Arial" w:hAnsi="Arial" w:cs="Arial"/>
                <w:lang w:val="en-US"/>
              </w:rPr>
              <w:t xml:space="preserve"> €</w:t>
            </w:r>
            <w:r>
              <w:rPr>
                <w:rFonts w:ascii="Arial" w:hAnsi="Arial" w:cs="Arial"/>
                <w:lang w:val="en-US"/>
              </w:rPr>
              <w:t>2.0</w:t>
            </w:r>
            <w:r w:rsidRPr="00E02892">
              <w:rPr>
                <w:rFonts w:ascii="Arial" w:hAnsi="Arial" w:cs="Arial"/>
                <w:lang w:val="en-US"/>
              </w:rPr>
              <w:t>00</w:t>
            </w:r>
            <w:r>
              <w:rPr>
                <w:rFonts w:ascii="Arial" w:hAnsi="Arial" w:cs="Arial"/>
                <w:lang w:val="en-US"/>
              </w:rPr>
              <w:t>.</w:t>
            </w:r>
          </w:p>
          <w:p w14:paraId="01A0531F" w14:textId="76A2A35F" w:rsidR="00C92DD2" w:rsidRPr="00E02892" w:rsidRDefault="00C92DD2" w:rsidP="00C92DD2">
            <w:pPr>
              <w:pStyle w:val="pf0"/>
              <w:numPr>
                <w:ilvl w:val="0"/>
                <w:numId w:val="27"/>
              </w:numPr>
              <w:spacing w:before="120" w:beforeAutospacing="0" w:after="120" w:afterAutospacing="0" w:line="276" w:lineRule="auto"/>
              <w:ind w:left="885"/>
              <w:jc w:val="both"/>
              <w:rPr>
                <w:rFonts w:ascii="Arial" w:hAnsi="Arial" w:cs="Arial"/>
              </w:rPr>
            </w:pPr>
            <w:r w:rsidRPr="00E02892">
              <w:rPr>
                <w:rStyle w:val="BodyTextChar"/>
                <w:rFonts w:ascii="Arial" w:hAnsi="Arial" w:cs="Arial"/>
                <w:sz w:val="24"/>
                <w:szCs w:val="24"/>
              </w:rPr>
              <w:t>Τέλος εξέτασης αίτησης για τροποποίηση άδειας</w:t>
            </w:r>
            <w:r>
              <w:rPr>
                <w:rStyle w:val="BodyTextChar"/>
                <w:rFonts w:ascii="Arial" w:hAnsi="Arial" w:cs="Arial"/>
                <w:sz w:val="24"/>
                <w:szCs w:val="24"/>
              </w:rPr>
              <w:t xml:space="preserve"> </w:t>
            </w:r>
            <w:r w:rsidRPr="00E02892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>200.</w:t>
            </w:r>
            <w:r w:rsidRPr="00E02892">
              <w:rPr>
                <w:rFonts w:ascii="Arial" w:hAnsi="Arial" w:cs="Arial"/>
              </w:rPr>
              <w:t xml:space="preserve"> </w:t>
            </w:r>
          </w:p>
          <w:p w14:paraId="7EA18CEC" w14:textId="16142A6A" w:rsidR="00C92DD2" w:rsidRPr="00E02892" w:rsidRDefault="00C92DD2" w:rsidP="00C92DD2">
            <w:pPr>
              <w:pStyle w:val="pf0"/>
              <w:numPr>
                <w:ilvl w:val="0"/>
                <w:numId w:val="27"/>
              </w:numPr>
              <w:spacing w:before="120" w:beforeAutospacing="0" w:after="120" w:afterAutospacing="0" w:line="276" w:lineRule="auto"/>
              <w:ind w:left="885"/>
              <w:jc w:val="both"/>
              <w:rPr>
                <w:rFonts w:ascii="Arial" w:hAnsi="Arial" w:cs="Arial"/>
              </w:rPr>
            </w:pPr>
            <w:r w:rsidRPr="00E02892">
              <w:rPr>
                <w:rFonts w:ascii="Arial" w:hAnsi="Arial" w:cs="Arial"/>
              </w:rPr>
              <w:t xml:space="preserve"> Ετήσιο Τέλος Άδειας Χρήσης </w:t>
            </w:r>
            <w:r w:rsidRPr="00E02892">
              <w:rPr>
                <w:rFonts w:ascii="Arial" w:hAnsi="Arial" w:cs="Arial"/>
                <w:u w:val="dotted"/>
              </w:rPr>
              <w:t>€</w:t>
            </w:r>
            <w:r>
              <w:rPr>
                <w:rFonts w:ascii="Arial" w:hAnsi="Arial" w:cs="Arial"/>
                <w:u w:val="dotted"/>
              </w:rPr>
              <w:t>10.</w:t>
            </w:r>
            <w:r w:rsidRPr="00E02892">
              <w:rPr>
                <w:rFonts w:ascii="Arial" w:hAnsi="Arial" w:cs="Arial"/>
                <w:u w:val="dotted"/>
              </w:rPr>
              <w:t>000</w:t>
            </w:r>
            <w:r>
              <w:rPr>
                <w:rFonts w:ascii="Arial" w:hAnsi="Arial" w:cs="Arial"/>
                <w:u w:val="dotted"/>
              </w:rPr>
              <w:t>.</w:t>
            </w:r>
          </w:p>
          <w:p w14:paraId="54C8631B" w14:textId="0E72ABEC" w:rsidR="00C92DD2" w:rsidRPr="00D67793" w:rsidRDefault="00C92DD2" w:rsidP="00C92DD2">
            <w:pPr>
              <w:pStyle w:val="BodyText"/>
              <w:numPr>
                <w:ilvl w:val="0"/>
                <w:numId w:val="27"/>
              </w:numPr>
              <w:tabs>
                <w:tab w:val="left" w:pos="290"/>
              </w:tabs>
              <w:spacing w:before="120" w:after="120" w:line="276" w:lineRule="auto"/>
              <w:ind w:left="885"/>
              <w:rPr>
                <w:rFonts w:ascii="Arial" w:hAnsi="Arial" w:cs="Arial"/>
                <w:sz w:val="24"/>
                <w:szCs w:val="24"/>
              </w:rPr>
            </w:pPr>
            <w:r w:rsidRPr="00A614F0">
              <w:rPr>
                <w:rStyle w:val="BodyTextChar"/>
                <w:rFonts w:ascii="Arial" w:hAnsi="Arial" w:cs="Arial"/>
                <w:sz w:val="24"/>
                <w:szCs w:val="24"/>
              </w:rPr>
              <w:t>Τέλος για έκδοση Άδειας</w:t>
            </w:r>
            <w:r>
              <w:rPr>
                <w:rStyle w:val="BodyTextChar"/>
                <w:rFonts w:asciiTheme="minorBidi" w:hAnsiTheme="minorBidi" w:cstheme="minorBidi"/>
                <w:sz w:val="24"/>
                <w:szCs w:val="24"/>
              </w:rPr>
              <w:t xml:space="preserve"> </w:t>
            </w:r>
            <w:r w:rsidRPr="00A614F0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>2.0</w:t>
            </w:r>
            <w:r w:rsidRPr="00A614F0">
              <w:rPr>
                <w:rFonts w:ascii="Arial" w:hAnsi="Arial" w:cs="Arial"/>
                <w:sz w:val="24"/>
                <w:szCs w:val="24"/>
              </w:rPr>
              <w:t>00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C92DD2" w:rsidRPr="00BF5796" w14:paraId="3799EAA6" w14:textId="77777777" w:rsidTr="00031682">
        <w:trPr>
          <w:jc w:val="center"/>
        </w:trPr>
        <w:tc>
          <w:tcPr>
            <w:tcW w:w="2268" w:type="dxa"/>
          </w:tcPr>
          <w:p w14:paraId="6E757211" w14:textId="77777777" w:rsidR="00C92DD2" w:rsidRPr="00490BEF" w:rsidRDefault="00C92DD2" w:rsidP="00C92DD2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2" w:type="dxa"/>
          </w:tcPr>
          <w:p w14:paraId="32B7C442" w14:textId="13EC3DA4" w:rsidR="00C92DD2" w:rsidRPr="00C4760E" w:rsidRDefault="00C92DD2" w:rsidP="00C92DD2">
            <w:pPr>
              <w:tabs>
                <w:tab w:val="left" w:pos="1980"/>
              </w:tabs>
              <w:spacing w:before="120"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5B0B">
              <w:rPr>
                <w:rFonts w:ascii="Arial" w:hAnsi="Arial" w:cs="Arial"/>
                <w:sz w:val="24"/>
                <w:szCs w:val="24"/>
              </w:rPr>
              <w:t>1</w:t>
            </w:r>
            <w:r w:rsidRPr="001B060A">
              <w:rPr>
                <w:rFonts w:ascii="Arial" w:hAnsi="Arial" w:cs="Arial"/>
                <w:sz w:val="24"/>
                <w:szCs w:val="24"/>
              </w:rPr>
              <w:t>8</w:t>
            </w:r>
            <w:r w:rsidRPr="00E0289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  <w:r w:rsidRPr="00E02892">
              <w:rPr>
                <w:rFonts w:ascii="Arial" w:hAnsi="Arial" w:cs="Arial"/>
                <w:sz w:val="24"/>
                <w:szCs w:val="24"/>
              </w:rPr>
              <w:t xml:space="preserve">Το </w:t>
            </w:r>
            <w:r w:rsidRPr="00D875DF">
              <w:rPr>
                <w:rFonts w:ascii="Arial" w:hAnsi="Arial" w:cs="Arial"/>
                <w:sz w:val="24"/>
                <w:szCs w:val="24"/>
              </w:rPr>
              <w:t>ΠΑΡΑΡΤΗΜΑ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D875DF">
              <w:rPr>
                <w:rFonts w:ascii="Arial" w:hAnsi="Arial" w:cs="Arial"/>
                <w:sz w:val="24"/>
                <w:szCs w:val="24"/>
              </w:rPr>
              <w:t>Ι</w:t>
            </w:r>
            <w:r w:rsidRPr="00D875DF">
              <w:rPr>
                <w:rFonts w:ascii="Arial" w:hAnsi="Arial" w:cs="Arial"/>
                <w:sz w:val="24"/>
                <w:szCs w:val="24"/>
                <w:lang w:val="en-US"/>
              </w:rPr>
              <w:t>V</w:t>
            </w:r>
            <w:r w:rsidRPr="00E02892">
              <w:rPr>
                <w:rFonts w:ascii="Arial" w:hAnsi="Arial" w:cs="Arial"/>
                <w:sz w:val="24"/>
                <w:szCs w:val="24"/>
              </w:rPr>
              <w:t>(Άρθρο</w:t>
            </w:r>
            <w:r>
              <w:rPr>
                <w:rFonts w:ascii="Arial" w:hAnsi="Arial" w:cs="Arial"/>
                <w:sz w:val="24"/>
                <w:szCs w:val="24"/>
              </w:rPr>
              <w:t> 8(2)</w:t>
            </w:r>
            <w:r w:rsidRPr="00E02892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02892">
              <w:rPr>
                <w:rFonts w:ascii="Arial" w:hAnsi="Arial" w:cs="Arial"/>
                <w:sz w:val="24"/>
                <w:szCs w:val="24"/>
              </w:rPr>
              <w:t xml:space="preserve">τροποποιείται </w:t>
            </w:r>
            <w:r>
              <w:rPr>
                <w:rFonts w:ascii="Arial" w:hAnsi="Arial" w:cs="Arial"/>
                <w:sz w:val="24"/>
                <w:szCs w:val="24"/>
              </w:rPr>
              <w:t>ως ακολούθως</w:t>
            </w:r>
            <w:r w:rsidRPr="00C4760E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09913219" w14:textId="15842273" w:rsidR="00C92DD2" w:rsidRPr="00E02892" w:rsidRDefault="00C92DD2" w:rsidP="00C92DD2">
            <w:pPr>
              <w:tabs>
                <w:tab w:val="left" w:pos="1980"/>
              </w:tabs>
              <w:spacing w:before="120" w:after="120" w:line="276" w:lineRule="auto"/>
              <w:ind w:left="459" w:hanging="42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(α)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E02892">
              <w:rPr>
                <w:rFonts w:ascii="Arial" w:hAnsi="Arial" w:cs="Arial"/>
                <w:sz w:val="24"/>
                <w:szCs w:val="24"/>
              </w:rPr>
              <w:t>με την αντικατάσταση της φράσης «ΑΔΕΙΑ ΔΙΑΧΕΙΡΙΣΗΣ ή άδεια διαχείρισης» με τη λέξη «ΑΔΕΙΑ ή άδεια».</w:t>
            </w:r>
          </w:p>
          <w:p w14:paraId="2AA5D99B" w14:textId="726CDC7F" w:rsidR="00C92DD2" w:rsidRPr="00D67793" w:rsidRDefault="00C92DD2" w:rsidP="00C92DD2">
            <w:pPr>
              <w:tabs>
                <w:tab w:val="left" w:pos="1980"/>
              </w:tabs>
              <w:spacing w:before="120" w:after="120"/>
              <w:ind w:left="459" w:hanging="42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(β)</w:t>
            </w:r>
            <w:r>
              <w:rPr>
                <w:rFonts w:ascii="Arial" w:hAnsi="Arial" w:cs="Arial"/>
                <w:sz w:val="24"/>
                <w:szCs w:val="24"/>
              </w:rPr>
              <w:tab/>
              <w:t>Με την τροποποίηση της π</w:t>
            </w:r>
            <w:r w:rsidRPr="00E02892">
              <w:rPr>
                <w:rFonts w:ascii="Arial" w:hAnsi="Arial" w:cs="Arial"/>
                <w:sz w:val="24"/>
                <w:szCs w:val="24"/>
              </w:rPr>
              <w:t>αραγράφο</w:t>
            </w:r>
            <w:r>
              <w:rPr>
                <w:rFonts w:ascii="Arial" w:hAnsi="Arial" w:cs="Arial"/>
                <w:sz w:val="24"/>
                <w:szCs w:val="24"/>
              </w:rPr>
              <w:t>υ </w:t>
            </w:r>
            <w:r w:rsidRPr="00E02892">
              <w:rPr>
                <w:rFonts w:ascii="Arial" w:hAnsi="Arial" w:cs="Arial"/>
                <w:sz w:val="24"/>
                <w:szCs w:val="24"/>
              </w:rPr>
              <w:t xml:space="preserve">4 με την προσθήκη της λέξης «αυτή» </w:t>
            </w:r>
            <w:r>
              <w:rPr>
                <w:rFonts w:ascii="Arial" w:hAnsi="Arial" w:cs="Arial"/>
                <w:sz w:val="24"/>
                <w:szCs w:val="24"/>
              </w:rPr>
              <w:t xml:space="preserve">αμέσως </w:t>
            </w:r>
            <w:r w:rsidRPr="00E02892">
              <w:rPr>
                <w:rFonts w:ascii="Arial" w:hAnsi="Arial" w:cs="Arial"/>
                <w:sz w:val="24"/>
                <w:szCs w:val="24"/>
              </w:rPr>
              <w:t>μετά τη λέξη «δύναται»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1298E494" w14:textId="77777777" w:rsidR="00BB2273" w:rsidRPr="00D74C30" w:rsidRDefault="00BB2273" w:rsidP="00031682">
      <w:pPr>
        <w:spacing w:before="120" w:line="360" w:lineRule="auto"/>
        <w:rPr>
          <w:rFonts w:ascii="Arial" w:hAnsi="Arial" w:cs="Arial"/>
          <w:sz w:val="24"/>
          <w:szCs w:val="24"/>
        </w:rPr>
      </w:pPr>
    </w:p>
    <w:sectPr w:rsidR="00BB2273" w:rsidRPr="00D74C30" w:rsidSect="00BF5796"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F3845" w14:textId="77777777" w:rsidR="00C440AD" w:rsidRDefault="00C440AD" w:rsidP="0047731D">
      <w:pPr>
        <w:spacing w:after="0" w:line="240" w:lineRule="auto"/>
      </w:pPr>
      <w:r>
        <w:separator/>
      </w:r>
    </w:p>
  </w:endnote>
  <w:endnote w:type="continuationSeparator" w:id="0">
    <w:p w14:paraId="5EB3A5F4" w14:textId="77777777" w:rsidR="00C440AD" w:rsidRDefault="00C440AD" w:rsidP="00477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64512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3F305C" w14:textId="63AFE331" w:rsidR="00717962" w:rsidRDefault="007179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947E27" w14:textId="77777777" w:rsidR="00717962" w:rsidRDefault="007179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90613" w14:textId="77777777" w:rsidR="00C440AD" w:rsidRDefault="00C440AD" w:rsidP="0047731D">
      <w:pPr>
        <w:spacing w:after="0" w:line="240" w:lineRule="auto"/>
      </w:pPr>
      <w:r>
        <w:separator/>
      </w:r>
    </w:p>
  </w:footnote>
  <w:footnote w:type="continuationSeparator" w:id="0">
    <w:p w14:paraId="48770A50" w14:textId="77777777" w:rsidR="00C440AD" w:rsidRDefault="00C440AD" w:rsidP="004773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7A40"/>
    <w:multiLevelType w:val="hybridMultilevel"/>
    <w:tmpl w:val="45CE8020"/>
    <w:lvl w:ilvl="0" w:tplc="C94AD750">
      <w:start w:val="8"/>
      <w:numFmt w:val="decimal"/>
      <w:lvlText w:val="%1."/>
      <w:lvlJc w:val="left"/>
      <w:pPr>
        <w:ind w:left="785" w:hanging="360"/>
      </w:pPr>
      <w:rPr>
        <w:rFonts w:eastAsia="Times New Roman" w:hint="default"/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505" w:hanging="360"/>
      </w:pPr>
    </w:lvl>
    <w:lvl w:ilvl="2" w:tplc="0408001B" w:tentative="1">
      <w:start w:val="1"/>
      <w:numFmt w:val="lowerRoman"/>
      <w:lvlText w:val="%3."/>
      <w:lvlJc w:val="right"/>
      <w:pPr>
        <w:ind w:left="2225" w:hanging="180"/>
      </w:pPr>
    </w:lvl>
    <w:lvl w:ilvl="3" w:tplc="0408000F" w:tentative="1">
      <w:start w:val="1"/>
      <w:numFmt w:val="decimal"/>
      <w:lvlText w:val="%4."/>
      <w:lvlJc w:val="left"/>
      <w:pPr>
        <w:ind w:left="2945" w:hanging="360"/>
      </w:pPr>
    </w:lvl>
    <w:lvl w:ilvl="4" w:tplc="04080019" w:tentative="1">
      <w:start w:val="1"/>
      <w:numFmt w:val="lowerLetter"/>
      <w:lvlText w:val="%5."/>
      <w:lvlJc w:val="left"/>
      <w:pPr>
        <w:ind w:left="3665" w:hanging="360"/>
      </w:pPr>
    </w:lvl>
    <w:lvl w:ilvl="5" w:tplc="0408001B" w:tentative="1">
      <w:start w:val="1"/>
      <w:numFmt w:val="lowerRoman"/>
      <w:lvlText w:val="%6."/>
      <w:lvlJc w:val="right"/>
      <w:pPr>
        <w:ind w:left="4385" w:hanging="180"/>
      </w:pPr>
    </w:lvl>
    <w:lvl w:ilvl="6" w:tplc="0408000F" w:tentative="1">
      <w:start w:val="1"/>
      <w:numFmt w:val="decimal"/>
      <w:lvlText w:val="%7."/>
      <w:lvlJc w:val="left"/>
      <w:pPr>
        <w:ind w:left="5105" w:hanging="360"/>
      </w:pPr>
    </w:lvl>
    <w:lvl w:ilvl="7" w:tplc="04080019" w:tentative="1">
      <w:start w:val="1"/>
      <w:numFmt w:val="lowerLetter"/>
      <w:lvlText w:val="%8."/>
      <w:lvlJc w:val="left"/>
      <w:pPr>
        <w:ind w:left="5825" w:hanging="360"/>
      </w:pPr>
    </w:lvl>
    <w:lvl w:ilvl="8" w:tplc="0408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1234151"/>
    <w:multiLevelType w:val="hybridMultilevel"/>
    <w:tmpl w:val="F77A8712"/>
    <w:lvl w:ilvl="0" w:tplc="EC2E337E">
      <w:start w:val="2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56" w:hanging="360"/>
      </w:pPr>
    </w:lvl>
    <w:lvl w:ilvl="2" w:tplc="0408001B" w:tentative="1">
      <w:start w:val="1"/>
      <w:numFmt w:val="lowerRoman"/>
      <w:lvlText w:val="%3."/>
      <w:lvlJc w:val="right"/>
      <w:pPr>
        <w:ind w:left="1976" w:hanging="180"/>
      </w:pPr>
    </w:lvl>
    <w:lvl w:ilvl="3" w:tplc="0408000F" w:tentative="1">
      <w:start w:val="1"/>
      <w:numFmt w:val="decimal"/>
      <w:lvlText w:val="%4."/>
      <w:lvlJc w:val="left"/>
      <w:pPr>
        <w:ind w:left="2696" w:hanging="360"/>
      </w:pPr>
    </w:lvl>
    <w:lvl w:ilvl="4" w:tplc="04080019" w:tentative="1">
      <w:start w:val="1"/>
      <w:numFmt w:val="lowerLetter"/>
      <w:lvlText w:val="%5."/>
      <w:lvlJc w:val="left"/>
      <w:pPr>
        <w:ind w:left="3416" w:hanging="360"/>
      </w:pPr>
    </w:lvl>
    <w:lvl w:ilvl="5" w:tplc="0408001B" w:tentative="1">
      <w:start w:val="1"/>
      <w:numFmt w:val="lowerRoman"/>
      <w:lvlText w:val="%6."/>
      <w:lvlJc w:val="right"/>
      <w:pPr>
        <w:ind w:left="4136" w:hanging="180"/>
      </w:pPr>
    </w:lvl>
    <w:lvl w:ilvl="6" w:tplc="0408000F" w:tentative="1">
      <w:start w:val="1"/>
      <w:numFmt w:val="decimal"/>
      <w:lvlText w:val="%7."/>
      <w:lvlJc w:val="left"/>
      <w:pPr>
        <w:ind w:left="4856" w:hanging="360"/>
      </w:pPr>
    </w:lvl>
    <w:lvl w:ilvl="7" w:tplc="04080019" w:tentative="1">
      <w:start w:val="1"/>
      <w:numFmt w:val="lowerLetter"/>
      <w:lvlText w:val="%8."/>
      <w:lvlJc w:val="left"/>
      <w:pPr>
        <w:ind w:left="5576" w:hanging="360"/>
      </w:pPr>
    </w:lvl>
    <w:lvl w:ilvl="8" w:tplc="0408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2" w15:restartNumberingAfterBreak="0">
    <w:nsid w:val="03E33DA0"/>
    <w:multiLevelType w:val="multilevel"/>
    <w:tmpl w:val="AF40D5D2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l-GR" w:eastAsia="el-GR" w:bidi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3B062D"/>
    <w:multiLevelType w:val="hybridMultilevel"/>
    <w:tmpl w:val="88F83714"/>
    <w:lvl w:ilvl="0" w:tplc="818EA1D2">
      <w:start w:val="3"/>
      <w:numFmt w:val="decimal"/>
      <w:lvlText w:val="(%1)"/>
      <w:lvlJc w:val="left"/>
      <w:pPr>
        <w:ind w:left="59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15" w:hanging="360"/>
      </w:pPr>
    </w:lvl>
    <w:lvl w:ilvl="2" w:tplc="0408001B" w:tentative="1">
      <w:start w:val="1"/>
      <w:numFmt w:val="lowerRoman"/>
      <w:lvlText w:val="%3."/>
      <w:lvlJc w:val="right"/>
      <w:pPr>
        <w:ind w:left="2035" w:hanging="180"/>
      </w:pPr>
    </w:lvl>
    <w:lvl w:ilvl="3" w:tplc="0408000F" w:tentative="1">
      <w:start w:val="1"/>
      <w:numFmt w:val="decimal"/>
      <w:lvlText w:val="%4."/>
      <w:lvlJc w:val="left"/>
      <w:pPr>
        <w:ind w:left="2755" w:hanging="360"/>
      </w:pPr>
    </w:lvl>
    <w:lvl w:ilvl="4" w:tplc="04080019" w:tentative="1">
      <w:start w:val="1"/>
      <w:numFmt w:val="lowerLetter"/>
      <w:lvlText w:val="%5."/>
      <w:lvlJc w:val="left"/>
      <w:pPr>
        <w:ind w:left="3475" w:hanging="360"/>
      </w:pPr>
    </w:lvl>
    <w:lvl w:ilvl="5" w:tplc="0408001B" w:tentative="1">
      <w:start w:val="1"/>
      <w:numFmt w:val="lowerRoman"/>
      <w:lvlText w:val="%6."/>
      <w:lvlJc w:val="right"/>
      <w:pPr>
        <w:ind w:left="4195" w:hanging="180"/>
      </w:pPr>
    </w:lvl>
    <w:lvl w:ilvl="6" w:tplc="0408000F" w:tentative="1">
      <w:start w:val="1"/>
      <w:numFmt w:val="decimal"/>
      <w:lvlText w:val="%7."/>
      <w:lvlJc w:val="left"/>
      <w:pPr>
        <w:ind w:left="4915" w:hanging="360"/>
      </w:pPr>
    </w:lvl>
    <w:lvl w:ilvl="7" w:tplc="04080019" w:tentative="1">
      <w:start w:val="1"/>
      <w:numFmt w:val="lowerLetter"/>
      <w:lvlText w:val="%8."/>
      <w:lvlJc w:val="left"/>
      <w:pPr>
        <w:ind w:left="5635" w:hanging="360"/>
      </w:pPr>
    </w:lvl>
    <w:lvl w:ilvl="8" w:tplc="0408001B" w:tentative="1">
      <w:start w:val="1"/>
      <w:numFmt w:val="lowerRoman"/>
      <w:lvlText w:val="%9."/>
      <w:lvlJc w:val="right"/>
      <w:pPr>
        <w:ind w:left="6355" w:hanging="180"/>
      </w:pPr>
    </w:lvl>
  </w:abstractNum>
  <w:abstractNum w:abstractNumId="4" w15:restartNumberingAfterBreak="0">
    <w:nsid w:val="0D6F0A54"/>
    <w:multiLevelType w:val="hybridMultilevel"/>
    <w:tmpl w:val="CC7E7226"/>
    <w:lvl w:ilvl="0" w:tplc="35CA06A2">
      <w:start w:val="4"/>
      <w:numFmt w:val="decimal"/>
      <w:lvlText w:val="(%1)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A17551"/>
    <w:multiLevelType w:val="multilevel"/>
    <w:tmpl w:val="CED68D4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8373669"/>
    <w:multiLevelType w:val="hybridMultilevel"/>
    <w:tmpl w:val="E10ADF16"/>
    <w:lvl w:ilvl="0" w:tplc="D722E5F0">
      <w:start w:val="1"/>
      <w:numFmt w:val="decimal"/>
      <w:lvlText w:val="%1."/>
      <w:lvlJc w:val="left"/>
      <w:pPr>
        <w:ind w:left="437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157" w:hanging="360"/>
      </w:pPr>
    </w:lvl>
    <w:lvl w:ilvl="2" w:tplc="0408001B" w:tentative="1">
      <w:start w:val="1"/>
      <w:numFmt w:val="lowerRoman"/>
      <w:lvlText w:val="%3."/>
      <w:lvlJc w:val="right"/>
      <w:pPr>
        <w:ind w:left="1877" w:hanging="180"/>
      </w:pPr>
    </w:lvl>
    <w:lvl w:ilvl="3" w:tplc="0408000F" w:tentative="1">
      <w:start w:val="1"/>
      <w:numFmt w:val="decimal"/>
      <w:lvlText w:val="%4."/>
      <w:lvlJc w:val="left"/>
      <w:pPr>
        <w:ind w:left="2597" w:hanging="360"/>
      </w:pPr>
    </w:lvl>
    <w:lvl w:ilvl="4" w:tplc="04080019" w:tentative="1">
      <w:start w:val="1"/>
      <w:numFmt w:val="lowerLetter"/>
      <w:lvlText w:val="%5."/>
      <w:lvlJc w:val="left"/>
      <w:pPr>
        <w:ind w:left="3317" w:hanging="360"/>
      </w:pPr>
    </w:lvl>
    <w:lvl w:ilvl="5" w:tplc="0408001B" w:tentative="1">
      <w:start w:val="1"/>
      <w:numFmt w:val="lowerRoman"/>
      <w:lvlText w:val="%6."/>
      <w:lvlJc w:val="right"/>
      <w:pPr>
        <w:ind w:left="4037" w:hanging="180"/>
      </w:pPr>
    </w:lvl>
    <w:lvl w:ilvl="6" w:tplc="0408000F" w:tentative="1">
      <w:start w:val="1"/>
      <w:numFmt w:val="decimal"/>
      <w:lvlText w:val="%7."/>
      <w:lvlJc w:val="left"/>
      <w:pPr>
        <w:ind w:left="4757" w:hanging="360"/>
      </w:pPr>
    </w:lvl>
    <w:lvl w:ilvl="7" w:tplc="04080019" w:tentative="1">
      <w:start w:val="1"/>
      <w:numFmt w:val="lowerLetter"/>
      <w:lvlText w:val="%8."/>
      <w:lvlJc w:val="left"/>
      <w:pPr>
        <w:ind w:left="5477" w:hanging="360"/>
      </w:pPr>
    </w:lvl>
    <w:lvl w:ilvl="8" w:tplc="0408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7" w15:restartNumberingAfterBreak="0">
    <w:nsid w:val="2763435E"/>
    <w:multiLevelType w:val="multilevel"/>
    <w:tmpl w:val="1994C93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l-GR" w:eastAsia="el-GR" w:bidi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A275A0B"/>
    <w:multiLevelType w:val="hybridMultilevel"/>
    <w:tmpl w:val="A77E254A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  <w:b/>
        <w:bCs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174" w:hanging="360"/>
      </w:pPr>
    </w:lvl>
    <w:lvl w:ilvl="2" w:tplc="FFFFFFFF" w:tentative="1">
      <w:start w:val="1"/>
      <w:numFmt w:val="lowerRoman"/>
      <w:lvlText w:val="%3."/>
      <w:lvlJc w:val="right"/>
      <w:pPr>
        <w:ind w:left="1894" w:hanging="180"/>
      </w:pPr>
    </w:lvl>
    <w:lvl w:ilvl="3" w:tplc="FFFFFFFF" w:tentative="1">
      <w:start w:val="1"/>
      <w:numFmt w:val="decimal"/>
      <w:lvlText w:val="%4."/>
      <w:lvlJc w:val="left"/>
      <w:pPr>
        <w:ind w:left="2614" w:hanging="360"/>
      </w:pPr>
    </w:lvl>
    <w:lvl w:ilvl="4" w:tplc="FFFFFFFF" w:tentative="1">
      <w:start w:val="1"/>
      <w:numFmt w:val="lowerLetter"/>
      <w:lvlText w:val="%5."/>
      <w:lvlJc w:val="left"/>
      <w:pPr>
        <w:ind w:left="3334" w:hanging="360"/>
      </w:pPr>
    </w:lvl>
    <w:lvl w:ilvl="5" w:tplc="FFFFFFFF" w:tentative="1">
      <w:start w:val="1"/>
      <w:numFmt w:val="lowerRoman"/>
      <w:lvlText w:val="%6."/>
      <w:lvlJc w:val="right"/>
      <w:pPr>
        <w:ind w:left="4054" w:hanging="180"/>
      </w:pPr>
    </w:lvl>
    <w:lvl w:ilvl="6" w:tplc="FFFFFFFF" w:tentative="1">
      <w:start w:val="1"/>
      <w:numFmt w:val="decimal"/>
      <w:lvlText w:val="%7."/>
      <w:lvlJc w:val="left"/>
      <w:pPr>
        <w:ind w:left="4774" w:hanging="360"/>
      </w:pPr>
    </w:lvl>
    <w:lvl w:ilvl="7" w:tplc="FFFFFFFF" w:tentative="1">
      <w:start w:val="1"/>
      <w:numFmt w:val="lowerLetter"/>
      <w:lvlText w:val="%8."/>
      <w:lvlJc w:val="left"/>
      <w:pPr>
        <w:ind w:left="5494" w:hanging="360"/>
      </w:pPr>
    </w:lvl>
    <w:lvl w:ilvl="8" w:tplc="FFFFFFFF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9" w15:restartNumberingAfterBreak="0">
    <w:nsid w:val="2BCF54E8"/>
    <w:multiLevelType w:val="hybridMultilevel"/>
    <w:tmpl w:val="E5EE7608"/>
    <w:lvl w:ilvl="0" w:tplc="9CECA9C0">
      <w:start w:val="1"/>
      <w:numFmt w:val="decimal"/>
      <w:lvlText w:val="(%1)"/>
      <w:lvlJc w:val="left"/>
      <w:pPr>
        <w:ind w:left="536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256" w:hanging="360"/>
      </w:pPr>
    </w:lvl>
    <w:lvl w:ilvl="2" w:tplc="0408001B" w:tentative="1">
      <w:start w:val="1"/>
      <w:numFmt w:val="lowerRoman"/>
      <w:lvlText w:val="%3."/>
      <w:lvlJc w:val="right"/>
      <w:pPr>
        <w:ind w:left="1976" w:hanging="180"/>
      </w:pPr>
    </w:lvl>
    <w:lvl w:ilvl="3" w:tplc="0408000F" w:tentative="1">
      <w:start w:val="1"/>
      <w:numFmt w:val="decimal"/>
      <w:lvlText w:val="%4."/>
      <w:lvlJc w:val="left"/>
      <w:pPr>
        <w:ind w:left="2696" w:hanging="360"/>
      </w:pPr>
    </w:lvl>
    <w:lvl w:ilvl="4" w:tplc="04080019" w:tentative="1">
      <w:start w:val="1"/>
      <w:numFmt w:val="lowerLetter"/>
      <w:lvlText w:val="%5."/>
      <w:lvlJc w:val="left"/>
      <w:pPr>
        <w:ind w:left="3416" w:hanging="360"/>
      </w:pPr>
    </w:lvl>
    <w:lvl w:ilvl="5" w:tplc="0408001B" w:tentative="1">
      <w:start w:val="1"/>
      <w:numFmt w:val="lowerRoman"/>
      <w:lvlText w:val="%6."/>
      <w:lvlJc w:val="right"/>
      <w:pPr>
        <w:ind w:left="4136" w:hanging="180"/>
      </w:pPr>
    </w:lvl>
    <w:lvl w:ilvl="6" w:tplc="0408000F" w:tentative="1">
      <w:start w:val="1"/>
      <w:numFmt w:val="decimal"/>
      <w:lvlText w:val="%7."/>
      <w:lvlJc w:val="left"/>
      <w:pPr>
        <w:ind w:left="4856" w:hanging="360"/>
      </w:pPr>
    </w:lvl>
    <w:lvl w:ilvl="7" w:tplc="04080019" w:tentative="1">
      <w:start w:val="1"/>
      <w:numFmt w:val="lowerLetter"/>
      <w:lvlText w:val="%8."/>
      <w:lvlJc w:val="left"/>
      <w:pPr>
        <w:ind w:left="5576" w:hanging="360"/>
      </w:pPr>
    </w:lvl>
    <w:lvl w:ilvl="8" w:tplc="0408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0" w15:restartNumberingAfterBreak="0">
    <w:nsid w:val="2CF861CD"/>
    <w:multiLevelType w:val="hybridMultilevel"/>
    <w:tmpl w:val="CF28B758"/>
    <w:lvl w:ilvl="0" w:tplc="20944EF8">
      <w:start w:val="1"/>
      <w:numFmt w:val="decimal"/>
      <w:lvlText w:val="(%1)"/>
      <w:lvlJc w:val="left"/>
      <w:pPr>
        <w:ind w:left="720" w:hanging="360"/>
      </w:pPr>
      <w:rPr>
        <w:rFonts w:hint="default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323987"/>
    <w:multiLevelType w:val="hybridMultilevel"/>
    <w:tmpl w:val="72ACC736"/>
    <w:lvl w:ilvl="0" w:tplc="C8E8E3FA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15" w:hanging="360"/>
      </w:pPr>
    </w:lvl>
    <w:lvl w:ilvl="2" w:tplc="0408001B" w:tentative="1">
      <w:start w:val="1"/>
      <w:numFmt w:val="lowerRoman"/>
      <w:lvlText w:val="%3."/>
      <w:lvlJc w:val="right"/>
      <w:pPr>
        <w:ind w:left="1935" w:hanging="180"/>
      </w:pPr>
    </w:lvl>
    <w:lvl w:ilvl="3" w:tplc="0408000F" w:tentative="1">
      <w:start w:val="1"/>
      <w:numFmt w:val="decimal"/>
      <w:lvlText w:val="%4."/>
      <w:lvlJc w:val="left"/>
      <w:pPr>
        <w:ind w:left="2655" w:hanging="360"/>
      </w:pPr>
    </w:lvl>
    <w:lvl w:ilvl="4" w:tplc="04080019" w:tentative="1">
      <w:start w:val="1"/>
      <w:numFmt w:val="lowerLetter"/>
      <w:lvlText w:val="%5."/>
      <w:lvlJc w:val="left"/>
      <w:pPr>
        <w:ind w:left="3375" w:hanging="360"/>
      </w:pPr>
    </w:lvl>
    <w:lvl w:ilvl="5" w:tplc="0408001B" w:tentative="1">
      <w:start w:val="1"/>
      <w:numFmt w:val="lowerRoman"/>
      <w:lvlText w:val="%6."/>
      <w:lvlJc w:val="right"/>
      <w:pPr>
        <w:ind w:left="4095" w:hanging="180"/>
      </w:pPr>
    </w:lvl>
    <w:lvl w:ilvl="6" w:tplc="0408000F" w:tentative="1">
      <w:start w:val="1"/>
      <w:numFmt w:val="decimal"/>
      <w:lvlText w:val="%7."/>
      <w:lvlJc w:val="left"/>
      <w:pPr>
        <w:ind w:left="4815" w:hanging="360"/>
      </w:pPr>
    </w:lvl>
    <w:lvl w:ilvl="7" w:tplc="04080019" w:tentative="1">
      <w:start w:val="1"/>
      <w:numFmt w:val="lowerLetter"/>
      <w:lvlText w:val="%8."/>
      <w:lvlJc w:val="left"/>
      <w:pPr>
        <w:ind w:left="5535" w:hanging="360"/>
      </w:pPr>
    </w:lvl>
    <w:lvl w:ilvl="8" w:tplc="0408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2" w15:restartNumberingAfterBreak="0">
    <w:nsid w:val="361E530C"/>
    <w:multiLevelType w:val="hybridMultilevel"/>
    <w:tmpl w:val="23083F4E"/>
    <w:lvl w:ilvl="0" w:tplc="1D8CFDBC">
      <w:start w:val="1"/>
      <w:numFmt w:val="lowerRoman"/>
      <w:lvlText w:val="(%1)"/>
      <w:lvlJc w:val="left"/>
      <w:pPr>
        <w:ind w:left="706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426" w:hanging="360"/>
      </w:pPr>
    </w:lvl>
    <w:lvl w:ilvl="2" w:tplc="0408001B" w:tentative="1">
      <w:start w:val="1"/>
      <w:numFmt w:val="lowerRoman"/>
      <w:lvlText w:val="%3."/>
      <w:lvlJc w:val="right"/>
      <w:pPr>
        <w:ind w:left="2146" w:hanging="180"/>
      </w:pPr>
    </w:lvl>
    <w:lvl w:ilvl="3" w:tplc="0408000F" w:tentative="1">
      <w:start w:val="1"/>
      <w:numFmt w:val="decimal"/>
      <w:lvlText w:val="%4."/>
      <w:lvlJc w:val="left"/>
      <w:pPr>
        <w:ind w:left="2866" w:hanging="360"/>
      </w:pPr>
    </w:lvl>
    <w:lvl w:ilvl="4" w:tplc="04080019" w:tentative="1">
      <w:start w:val="1"/>
      <w:numFmt w:val="lowerLetter"/>
      <w:lvlText w:val="%5."/>
      <w:lvlJc w:val="left"/>
      <w:pPr>
        <w:ind w:left="3586" w:hanging="360"/>
      </w:pPr>
    </w:lvl>
    <w:lvl w:ilvl="5" w:tplc="0408001B" w:tentative="1">
      <w:start w:val="1"/>
      <w:numFmt w:val="lowerRoman"/>
      <w:lvlText w:val="%6."/>
      <w:lvlJc w:val="right"/>
      <w:pPr>
        <w:ind w:left="4306" w:hanging="180"/>
      </w:pPr>
    </w:lvl>
    <w:lvl w:ilvl="6" w:tplc="0408000F" w:tentative="1">
      <w:start w:val="1"/>
      <w:numFmt w:val="decimal"/>
      <w:lvlText w:val="%7."/>
      <w:lvlJc w:val="left"/>
      <w:pPr>
        <w:ind w:left="5026" w:hanging="360"/>
      </w:pPr>
    </w:lvl>
    <w:lvl w:ilvl="7" w:tplc="04080019" w:tentative="1">
      <w:start w:val="1"/>
      <w:numFmt w:val="lowerLetter"/>
      <w:lvlText w:val="%8."/>
      <w:lvlJc w:val="left"/>
      <w:pPr>
        <w:ind w:left="5746" w:hanging="360"/>
      </w:pPr>
    </w:lvl>
    <w:lvl w:ilvl="8" w:tplc="0408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3" w15:restartNumberingAfterBreak="0">
    <w:nsid w:val="3AC55BD9"/>
    <w:multiLevelType w:val="hybridMultilevel"/>
    <w:tmpl w:val="7EFAAE8E"/>
    <w:lvl w:ilvl="0" w:tplc="F0E64DEE">
      <w:start w:val="6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/>
        <w:bCs/>
        <w:strike w:val="0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1F32FD"/>
    <w:multiLevelType w:val="hybridMultilevel"/>
    <w:tmpl w:val="0D44379C"/>
    <w:lvl w:ilvl="0" w:tplc="CDFE20F8">
      <w:start w:val="7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70CEE"/>
    <w:multiLevelType w:val="hybridMultilevel"/>
    <w:tmpl w:val="D26AB8E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FB0508"/>
    <w:multiLevelType w:val="hybridMultilevel"/>
    <w:tmpl w:val="F1AAB678"/>
    <w:lvl w:ilvl="0" w:tplc="B02865D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81337C"/>
    <w:multiLevelType w:val="hybridMultilevel"/>
    <w:tmpl w:val="601A4180"/>
    <w:lvl w:ilvl="0" w:tplc="19844D92">
      <w:start w:val="1"/>
      <w:numFmt w:val="decimal"/>
      <w:lvlText w:val="%1."/>
      <w:lvlJc w:val="left"/>
      <w:pPr>
        <w:ind w:left="501" w:hanging="360"/>
      </w:pPr>
      <w:rPr>
        <w:rFonts w:ascii="Arial" w:hAnsi="Arial" w:cs="Arial" w:hint="default"/>
        <w:b w:val="0"/>
        <w:bCs w:val="0"/>
        <w:strike w:val="0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221" w:hanging="360"/>
      </w:pPr>
    </w:lvl>
    <w:lvl w:ilvl="2" w:tplc="0408001B" w:tentative="1">
      <w:start w:val="1"/>
      <w:numFmt w:val="lowerRoman"/>
      <w:lvlText w:val="%3."/>
      <w:lvlJc w:val="right"/>
      <w:pPr>
        <w:ind w:left="1941" w:hanging="180"/>
      </w:pPr>
    </w:lvl>
    <w:lvl w:ilvl="3" w:tplc="0408000F" w:tentative="1">
      <w:start w:val="1"/>
      <w:numFmt w:val="decimal"/>
      <w:lvlText w:val="%4."/>
      <w:lvlJc w:val="left"/>
      <w:pPr>
        <w:ind w:left="2661" w:hanging="360"/>
      </w:pPr>
    </w:lvl>
    <w:lvl w:ilvl="4" w:tplc="04080019" w:tentative="1">
      <w:start w:val="1"/>
      <w:numFmt w:val="lowerLetter"/>
      <w:lvlText w:val="%5."/>
      <w:lvlJc w:val="left"/>
      <w:pPr>
        <w:ind w:left="3381" w:hanging="360"/>
      </w:pPr>
    </w:lvl>
    <w:lvl w:ilvl="5" w:tplc="0408001B" w:tentative="1">
      <w:start w:val="1"/>
      <w:numFmt w:val="lowerRoman"/>
      <w:lvlText w:val="%6."/>
      <w:lvlJc w:val="right"/>
      <w:pPr>
        <w:ind w:left="4101" w:hanging="180"/>
      </w:pPr>
    </w:lvl>
    <w:lvl w:ilvl="6" w:tplc="0408000F" w:tentative="1">
      <w:start w:val="1"/>
      <w:numFmt w:val="decimal"/>
      <w:lvlText w:val="%7."/>
      <w:lvlJc w:val="left"/>
      <w:pPr>
        <w:ind w:left="4821" w:hanging="360"/>
      </w:pPr>
    </w:lvl>
    <w:lvl w:ilvl="7" w:tplc="04080019" w:tentative="1">
      <w:start w:val="1"/>
      <w:numFmt w:val="lowerLetter"/>
      <w:lvlText w:val="%8."/>
      <w:lvlJc w:val="left"/>
      <w:pPr>
        <w:ind w:left="5541" w:hanging="360"/>
      </w:pPr>
    </w:lvl>
    <w:lvl w:ilvl="8" w:tplc="0408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8" w15:restartNumberingAfterBreak="0">
    <w:nsid w:val="569D1834"/>
    <w:multiLevelType w:val="hybridMultilevel"/>
    <w:tmpl w:val="F0A47B12"/>
    <w:lvl w:ilvl="0" w:tplc="C2FCB616">
      <w:start w:val="2"/>
      <w:numFmt w:val="bullet"/>
      <w:lvlText w:val="–"/>
      <w:lvlJc w:val="left"/>
      <w:pPr>
        <w:ind w:left="454" w:hanging="360"/>
      </w:pPr>
      <w:rPr>
        <w:rFonts w:ascii="Arial" w:eastAsiaTheme="minorHAns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17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9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1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3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5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7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9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14" w:hanging="360"/>
      </w:pPr>
      <w:rPr>
        <w:rFonts w:ascii="Wingdings" w:hAnsi="Wingdings" w:hint="default"/>
      </w:rPr>
    </w:lvl>
  </w:abstractNum>
  <w:abstractNum w:abstractNumId="19" w15:restartNumberingAfterBreak="0">
    <w:nsid w:val="58DC3725"/>
    <w:multiLevelType w:val="hybridMultilevel"/>
    <w:tmpl w:val="2F843EF0"/>
    <w:lvl w:ilvl="0" w:tplc="43C09908">
      <w:start w:val="2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35" w:hanging="360"/>
      </w:pPr>
    </w:lvl>
    <w:lvl w:ilvl="2" w:tplc="0408001B" w:tentative="1">
      <w:start w:val="1"/>
      <w:numFmt w:val="lowerRoman"/>
      <w:lvlText w:val="%3."/>
      <w:lvlJc w:val="right"/>
      <w:pPr>
        <w:ind w:left="2355" w:hanging="180"/>
      </w:pPr>
    </w:lvl>
    <w:lvl w:ilvl="3" w:tplc="0408000F" w:tentative="1">
      <w:start w:val="1"/>
      <w:numFmt w:val="decimal"/>
      <w:lvlText w:val="%4."/>
      <w:lvlJc w:val="left"/>
      <w:pPr>
        <w:ind w:left="3075" w:hanging="360"/>
      </w:pPr>
    </w:lvl>
    <w:lvl w:ilvl="4" w:tplc="04080019" w:tentative="1">
      <w:start w:val="1"/>
      <w:numFmt w:val="lowerLetter"/>
      <w:lvlText w:val="%5."/>
      <w:lvlJc w:val="left"/>
      <w:pPr>
        <w:ind w:left="3795" w:hanging="360"/>
      </w:pPr>
    </w:lvl>
    <w:lvl w:ilvl="5" w:tplc="0408001B" w:tentative="1">
      <w:start w:val="1"/>
      <w:numFmt w:val="lowerRoman"/>
      <w:lvlText w:val="%6."/>
      <w:lvlJc w:val="right"/>
      <w:pPr>
        <w:ind w:left="4515" w:hanging="180"/>
      </w:pPr>
    </w:lvl>
    <w:lvl w:ilvl="6" w:tplc="0408000F" w:tentative="1">
      <w:start w:val="1"/>
      <w:numFmt w:val="decimal"/>
      <w:lvlText w:val="%7."/>
      <w:lvlJc w:val="left"/>
      <w:pPr>
        <w:ind w:left="5235" w:hanging="360"/>
      </w:pPr>
    </w:lvl>
    <w:lvl w:ilvl="7" w:tplc="04080019" w:tentative="1">
      <w:start w:val="1"/>
      <w:numFmt w:val="lowerLetter"/>
      <w:lvlText w:val="%8."/>
      <w:lvlJc w:val="left"/>
      <w:pPr>
        <w:ind w:left="5955" w:hanging="360"/>
      </w:pPr>
    </w:lvl>
    <w:lvl w:ilvl="8" w:tplc="0408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0" w15:restartNumberingAfterBreak="0">
    <w:nsid w:val="59AE3B6B"/>
    <w:multiLevelType w:val="hybridMultilevel"/>
    <w:tmpl w:val="1A36CB2C"/>
    <w:lvl w:ilvl="0" w:tplc="07D8492A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2E31F7"/>
    <w:multiLevelType w:val="hybridMultilevel"/>
    <w:tmpl w:val="2604C8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E5C34"/>
    <w:multiLevelType w:val="hybridMultilevel"/>
    <w:tmpl w:val="3306E360"/>
    <w:lvl w:ilvl="0" w:tplc="5A94754C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  <w:strike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BD4AEC"/>
    <w:multiLevelType w:val="hybridMultilevel"/>
    <w:tmpl w:val="5F5E1F42"/>
    <w:lvl w:ilvl="0" w:tplc="90546C8A">
      <w:start w:val="2"/>
      <w:numFmt w:val="decimal"/>
      <w:lvlText w:val="(%1)"/>
      <w:lvlJc w:val="left"/>
      <w:pPr>
        <w:ind w:left="536" w:hanging="360"/>
      </w:pPr>
      <w:rPr>
        <w:rFonts w:ascii="Arial" w:hAnsi="Arial" w:cs="Arial" w:hint="default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256" w:hanging="360"/>
      </w:pPr>
    </w:lvl>
    <w:lvl w:ilvl="2" w:tplc="0408001B" w:tentative="1">
      <w:start w:val="1"/>
      <w:numFmt w:val="lowerRoman"/>
      <w:lvlText w:val="%3."/>
      <w:lvlJc w:val="right"/>
      <w:pPr>
        <w:ind w:left="1976" w:hanging="180"/>
      </w:pPr>
    </w:lvl>
    <w:lvl w:ilvl="3" w:tplc="0408000F" w:tentative="1">
      <w:start w:val="1"/>
      <w:numFmt w:val="decimal"/>
      <w:lvlText w:val="%4."/>
      <w:lvlJc w:val="left"/>
      <w:pPr>
        <w:ind w:left="2696" w:hanging="360"/>
      </w:pPr>
    </w:lvl>
    <w:lvl w:ilvl="4" w:tplc="04080019" w:tentative="1">
      <w:start w:val="1"/>
      <w:numFmt w:val="lowerLetter"/>
      <w:lvlText w:val="%5."/>
      <w:lvlJc w:val="left"/>
      <w:pPr>
        <w:ind w:left="3416" w:hanging="360"/>
      </w:pPr>
    </w:lvl>
    <w:lvl w:ilvl="5" w:tplc="0408001B" w:tentative="1">
      <w:start w:val="1"/>
      <w:numFmt w:val="lowerRoman"/>
      <w:lvlText w:val="%6."/>
      <w:lvlJc w:val="right"/>
      <w:pPr>
        <w:ind w:left="4136" w:hanging="180"/>
      </w:pPr>
    </w:lvl>
    <w:lvl w:ilvl="6" w:tplc="0408000F" w:tentative="1">
      <w:start w:val="1"/>
      <w:numFmt w:val="decimal"/>
      <w:lvlText w:val="%7."/>
      <w:lvlJc w:val="left"/>
      <w:pPr>
        <w:ind w:left="4856" w:hanging="360"/>
      </w:pPr>
    </w:lvl>
    <w:lvl w:ilvl="7" w:tplc="04080019" w:tentative="1">
      <w:start w:val="1"/>
      <w:numFmt w:val="lowerLetter"/>
      <w:lvlText w:val="%8."/>
      <w:lvlJc w:val="left"/>
      <w:pPr>
        <w:ind w:left="5576" w:hanging="360"/>
      </w:pPr>
    </w:lvl>
    <w:lvl w:ilvl="8" w:tplc="0408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24" w15:restartNumberingAfterBreak="0">
    <w:nsid w:val="64AE3E3D"/>
    <w:multiLevelType w:val="hybridMultilevel"/>
    <w:tmpl w:val="4914103E"/>
    <w:lvl w:ilvl="0" w:tplc="9D58C54A">
      <w:start w:val="2"/>
      <w:numFmt w:val="bullet"/>
      <w:lvlText w:val="–"/>
      <w:lvlJc w:val="left"/>
      <w:pPr>
        <w:ind w:left="394" w:hanging="360"/>
      </w:pPr>
      <w:rPr>
        <w:rFonts w:ascii="Arial" w:eastAsiaTheme="minorHAns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5" w15:restartNumberingAfterBreak="0">
    <w:nsid w:val="660647AA"/>
    <w:multiLevelType w:val="hybridMultilevel"/>
    <w:tmpl w:val="7F9CF700"/>
    <w:lvl w:ilvl="0" w:tplc="B5E2532E">
      <w:start w:val="5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A343B4"/>
    <w:multiLevelType w:val="hybridMultilevel"/>
    <w:tmpl w:val="576888A0"/>
    <w:lvl w:ilvl="0" w:tplc="9D3A454A">
      <w:start w:val="1"/>
      <w:numFmt w:val="decimal"/>
      <w:lvlText w:val="(%1)"/>
      <w:lvlJc w:val="left"/>
      <w:pPr>
        <w:ind w:left="360" w:hanging="360"/>
      </w:pPr>
      <w:rPr>
        <w:rFonts w:hint="default"/>
        <w:b/>
        <w:bCs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74" w:hanging="360"/>
      </w:pPr>
    </w:lvl>
    <w:lvl w:ilvl="2" w:tplc="0408001B" w:tentative="1">
      <w:start w:val="1"/>
      <w:numFmt w:val="lowerRoman"/>
      <w:lvlText w:val="%3."/>
      <w:lvlJc w:val="right"/>
      <w:pPr>
        <w:ind w:left="1894" w:hanging="180"/>
      </w:pPr>
    </w:lvl>
    <w:lvl w:ilvl="3" w:tplc="0408000F" w:tentative="1">
      <w:start w:val="1"/>
      <w:numFmt w:val="decimal"/>
      <w:lvlText w:val="%4."/>
      <w:lvlJc w:val="left"/>
      <w:pPr>
        <w:ind w:left="2614" w:hanging="360"/>
      </w:pPr>
    </w:lvl>
    <w:lvl w:ilvl="4" w:tplc="04080019" w:tentative="1">
      <w:start w:val="1"/>
      <w:numFmt w:val="lowerLetter"/>
      <w:lvlText w:val="%5."/>
      <w:lvlJc w:val="left"/>
      <w:pPr>
        <w:ind w:left="3334" w:hanging="360"/>
      </w:pPr>
    </w:lvl>
    <w:lvl w:ilvl="5" w:tplc="0408001B" w:tentative="1">
      <w:start w:val="1"/>
      <w:numFmt w:val="lowerRoman"/>
      <w:lvlText w:val="%6."/>
      <w:lvlJc w:val="right"/>
      <w:pPr>
        <w:ind w:left="4054" w:hanging="180"/>
      </w:pPr>
    </w:lvl>
    <w:lvl w:ilvl="6" w:tplc="0408000F" w:tentative="1">
      <w:start w:val="1"/>
      <w:numFmt w:val="decimal"/>
      <w:lvlText w:val="%7."/>
      <w:lvlJc w:val="left"/>
      <w:pPr>
        <w:ind w:left="4774" w:hanging="360"/>
      </w:pPr>
    </w:lvl>
    <w:lvl w:ilvl="7" w:tplc="04080019" w:tentative="1">
      <w:start w:val="1"/>
      <w:numFmt w:val="lowerLetter"/>
      <w:lvlText w:val="%8."/>
      <w:lvlJc w:val="left"/>
      <w:pPr>
        <w:ind w:left="5494" w:hanging="360"/>
      </w:pPr>
    </w:lvl>
    <w:lvl w:ilvl="8" w:tplc="0408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27" w15:restartNumberingAfterBreak="0">
    <w:nsid w:val="6A0933EE"/>
    <w:multiLevelType w:val="multilevel"/>
    <w:tmpl w:val="95320F62"/>
    <w:lvl w:ilvl="0">
      <w:start w:val="3"/>
      <w:numFmt w:val="decimal"/>
      <w:lvlText w:val="(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l-GR" w:eastAsia="el-GR" w:bidi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1BB6E0B"/>
    <w:multiLevelType w:val="hybridMultilevel"/>
    <w:tmpl w:val="859C3992"/>
    <w:lvl w:ilvl="0" w:tplc="0408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9" w15:restartNumberingAfterBreak="0">
    <w:nsid w:val="72921BB2"/>
    <w:multiLevelType w:val="hybridMultilevel"/>
    <w:tmpl w:val="AFE43DB6"/>
    <w:lvl w:ilvl="0" w:tplc="ED0C8A7C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8119886">
    <w:abstractNumId w:val="17"/>
  </w:num>
  <w:num w:numId="2" w16cid:durableId="186795731">
    <w:abstractNumId w:val="21"/>
  </w:num>
  <w:num w:numId="3" w16cid:durableId="1512986828">
    <w:abstractNumId w:val="24"/>
  </w:num>
  <w:num w:numId="4" w16cid:durableId="324169377">
    <w:abstractNumId w:val="18"/>
  </w:num>
  <w:num w:numId="5" w16cid:durableId="579406286">
    <w:abstractNumId w:val="25"/>
  </w:num>
  <w:num w:numId="6" w16cid:durableId="454179887">
    <w:abstractNumId w:val="26"/>
  </w:num>
  <w:num w:numId="7" w16cid:durableId="2058772488">
    <w:abstractNumId w:val="11"/>
  </w:num>
  <w:num w:numId="8" w16cid:durableId="761334546">
    <w:abstractNumId w:val="13"/>
  </w:num>
  <w:num w:numId="9" w16cid:durableId="1596207048">
    <w:abstractNumId w:val="3"/>
  </w:num>
  <w:num w:numId="10" w16cid:durableId="2089691901">
    <w:abstractNumId w:val="27"/>
  </w:num>
  <w:num w:numId="11" w16cid:durableId="559753045">
    <w:abstractNumId w:val="8"/>
  </w:num>
  <w:num w:numId="12" w16cid:durableId="1678382952">
    <w:abstractNumId w:val="9"/>
  </w:num>
  <w:num w:numId="13" w16cid:durableId="962540233">
    <w:abstractNumId w:val="22"/>
  </w:num>
  <w:num w:numId="14" w16cid:durableId="392122105">
    <w:abstractNumId w:val="1"/>
  </w:num>
  <w:num w:numId="15" w16cid:durableId="1914503828">
    <w:abstractNumId w:val="19"/>
  </w:num>
  <w:num w:numId="16" w16cid:durableId="1413502193">
    <w:abstractNumId w:val="20"/>
  </w:num>
  <w:num w:numId="17" w16cid:durableId="791435394">
    <w:abstractNumId w:val="23"/>
  </w:num>
  <w:num w:numId="18" w16cid:durableId="1566640468">
    <w:abstractNumId w:val="0"/>
  </w:num>
  <w:num w:numId="19" w16cid:durableId="1086607834">
    <w:abstractNumId w:val="29"/>
  </w:num>
  <w:num w:numId="20" w16cid:durableId="423109134">
    <w:abstractNumId w:val="7"/>
  </w:num>
  <w:num w:numId="21" w16cid:durableId="2115129382">
    <w:abstractNumId w:val="4"/>
  </w:num>
  <w:num w:numId="22" w16cid:durableId="175586053">
    <w:abstractNumId w:val="14"/>
  </w:num>
  <w:num w:numId="23" w16cid:durableId="2017002020">
    <w:abstractNumId w:val="16"/>
  </w:num>
  <w:num w:numId="24" w16cid:durableId="1631205028">
    <w:abstractNumId w:val="28"/>
  </w:num>
  <w:num w:numId="25" w16cid:durableId="189613598">
    <w:abstractNumId w:val="10"/>
  </w:num>
  <w:num w:numId="26" w16cid:durableId="416942851">
    <w:abstractNumId w:val="2"/>
  </w:num>
  <w:num w:numId="27" w16cid:durableId="1038971042">
    <w:abstractNumId w:val="12"/>
  </w:num>
  <w:num w:numId="28" w16cid:durableId="2048984539">
    <w:abstractNumId w:val="5"/>
  </w:num>
  <w:num w:numId="29" w16cid:durableId="2045206193">
    <w:abstractNumId w:val="15"/>
  </w:num>
  <w:num w:numId="30" w16cid:durableId="10462222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C3"/>
    <w:rsid w:val="0000032A"/>
    <w:rsid w:val="00000E8E"/>
    <w:rsid w:val="000038C3"/>
    <w:rsid w:val="00006812"/>
    <w:rsid w:val="00007890"/>
    <w:rsid w:val="00007F87"/>
    <w:rsid w:val="00012ADA"/>
    <w:rsid w:val="00013080"/>
    <w:rsid w:val="00014DB8"/>
    <w:rsid w:val="00016996"/>
    <w:rsid w:val="00020DFB"/>
    <w:rsid w:val="00021F5D"/>
    <w:rsid w:val="00025B98"/>
    <w:rsid w:val="00025C01"/>
    <w:rsid w:val="00026E7B"/>
    <w:rsid w:val="00030B7C"/>
    <w:rsid w:val="000310D4"/>
    <w:rsid w:val="00031492"/>
    <w:rsid w:val="00031682"/>
    <w:rsid w:val="00035024"/>
    <w:rsid w:val="000368A1"/>
    <w:rsid w:val="00041431"/>
    <w:rsid w:val="000417AA"/>
    <w:rsid w:val="00041CE8"/>
    <w:rsid w:val="0004205B"/>
    <w:rsid w:val="0004244E"/>
    <w:rsid w:val="00043110"/>
    <w:rsid w:val="00043E91"/>
    <w:rsid w:val="000442E0"/>
    <w:rsid w:val="000446FE"/>
    <w:rsid w:val="000511D3"/>
    <w:rsid w:val="000531E3"/>
    <w:rsid w:val="000536E5"/>
    <w:rsid w:val="0005433E"/>
    <w:rsid w:val="0005469C"/>
    <w:rsid w:val="0005509B"/>
    <w:rsid w:val="00056375"/>
    <w:rsid w:val="00060351"/>
    <w:rsid w:val="00061B39"/>
    <w:rsid w:val="00063225"/>
    <w:rsid w:val="00065941"/>
    <w:rsid w:val="0006686A"/>
    <w:rsid w:val="00067AB0"/>
    <w:rsid w:val="000702C5"/>
    <w:rsid w:val="00070434"/>
    <w:rsid w:val="000720DB"/>
    <w:rsid w:val="00072B39"/>
    <w:rsid w:val="00073EB4"/>
    <w:rsid w:val="0007430E"/>
    <w:rsid w:val="000759BB"/>
    <w:rsid w:val="00076A33"/>
    <w:rsid w:val="000809E1"/>
    <w:rsid w:val="000825C4"/>
    <w:rsid w:val="000854FB"/>
    <w:rsid w:val="00087016"/>
    <w:rsid w:val="00090084"/>
    <w:rsid w:val="00091CDE"/>
    <w:rsid w:val="0009668A"/>
    <w:rsid w:val="000A0788"/>
    <w:rsid w:val="000A1057"/>
    <w:rsid w:val="000A4C89"/>
    <w:rsid w:val="000A680D"/>
    <w:rsid w:val="000A7010"/>
    <w:rsid w:val="000A737C"/>
    <w:rsid w:val="000A7CD7"/>
    <w:rsid w:val="000B06AA"/>
    <w:rsid w:val="000B25A7"/>
    <w:rsid w:val="000B2E39"/>
    <w:rsid w:val="000B3DFC"/>
    <w:rsid w:val="000B407C"/>
    <w:rsid w:val="000B59A0"/>
    <w:rsid w:val="000B612F"/>
    <w:rsid w:val="000B6331"/>
    <w:rsid w:val="000C0C51"/>
    <w:rsid w:val="000C270D"/>
    <w:rsid w:val="000C3681"/>
    <w:rsid w:val="000C3A21"/>
    <w:rsid w:val="000C5F95"/>
    <w:rsid w:val="000C6173"/>
    <w:rsid w:val="000C6CFA"/>
    <w:rsid w:val="000D12EE"/>
    <w:rsid w:val="000D237B"/>
    <w:rsid w:val="000D376F"/>
    <w:rsid w:val="000D5F57"/>
    <w:rsid w:val="000E08C6"/>
    <w:rsid w:val="000E12DE"/>
    <w:rsid w:val="000E2179"/>
    <w:rsid w:val="000E2B95"/>
    <w:rsid w:val="000E303A"/>
    <w:rsid w:val="000E5D17"/>
    <w:rsid w:val="000E6B15"/>
    <w:rsid w:val="000F1321"/>
    <w:rsid w:val="000F1F07"/>
    <w:rsid w:val="000F6D0D"/>
    <w:rsid w:val="000F7033"/>
    <w:rsid w:val="000F7946"/>
    <w:rsid w:val="000F7F37"/>
    <w:rsid w:val="001026A8"/>
    <w:rsid w:val="00102D3E"/>
    <w:rsid w:val="001041A1"/>
    <w:rsid w:val="0010740D"/>
    <w:rsid w:val="0010744C"/>
    <w:rsid w:val="00110413"/>
    <w:rsid w:val="00111A28"/>
    <w:rsid w:val="00115540"/>
    <w:rsid w:val="001156A5"/>
    <w:rsid w:val="001166A0"/>
    <w:rsid w:val="00116EC0"/>
    <w:rsid w:val="00124BC6"/>
    <w:rsid w:val="001250A0"/>
    <w:rsid w:val="00125917"/>
    <w:rsid w:val="0012623A"/>
    <w:rsid w:val="00135856"/>
    <w:rsid w:val="00136DF5"/>
    <w:rsid w:val="00137154"/>
    <w:rsid w:val="00140CE0"/>
    <w:rsid w:val="00143D54"/>
    <w:rsid w:val="001456B3"/>
    <w:rsid w:val="001463AD"/>
    <w:rsid w:val="00146F64"/>
    <w:rsid w:val="001474BF"/>
    <w:rsid w:val="00147C6A"/>
    <w:rsid w:val="00153C4E"/>
    <w:rsid w:val="00154766"/>
    <w:rsid w:val="00155EA1"/>
    <w:rsid w:val="00160E60"/>
    <w:rsid w:val="00161129"/>
    <w:rsid w:val="00162320"/>
    <w:rsid w:val="00162CD2"/>
    <w:rsid w:val="0017180F"/>
    <w:rsid w:val="00171F86"/>
    <w:rsid w:val="00173F6C"/>
    <w:rsid w:val="00174F4A"/>
    <w:rsid w:val="00176B74"/>
    <w:rsid w:val="00180A78"/>
    <w:rsid w:val="001816A2"/>
    <w:rsid w:val="00181979"/>
    <w:rsid w:val="00182C54"/>
    <w:rsid w:val="00184894"/>
    <w:rsid w:val="00185C25"/>
    <w:rsid w:val="00186928"/>
    <w:rsid w:val="00187E5E"/>
    <w:rsid w:val="00190E43"/>
    <w:rsid w:val="001911E0"/>
    <w:rsid w:val="00191376"/>
    <w:rsid w:val="00192217"/>
    <w:rsid w:val="001957FD"/>
    <w:rsid w:val="001A20C5"/>
    <w:rsid w:val="001A46AF"/>
    <w:rsid w:val="001A4E6F"/>
    <w:rsid w:val="001A55D4"/>
    <w:rsid w:val="001A783D"/>
    <w:rsid w:val="001B060A"/>
    <w:rsid w:val="001B0ED0"/>
    <w:rsid w:val="001B12F8"/>
    <w:rsid w:val="001B25EE"/>
    <w:rsid w:val="001B6484"/>
    <w:rsid w:val="001B7024"/>
    <w:rsid w:val="001C0BEC"/>
    <w:rsid w:val="001C31DA"/>
    <w:rsid w:val="001C3452"/>
    <w:rsid w:val="001C78AB"/>
    <w:rsid w:val="001D0CC6"/>
    <w:rsid w:val="001D0F65"/>
    <w:rsid w:val="001D60CC"/>
    <w:rsid w:val="001D65FF"/>
    <w:rsid w:val="001D7564"/>
    <w:rsid w:val="001E0367"/>
    <w:rsid w:val="001E201E"/>
    <w:rsid w:val="001E3CC6"/>
    <w:rsid w:val="001E54D4"/>
    <w:rsid w:val="001E66B5"/>
    <w:rsid w:val="001E6B15"/>
    <w:rsid w:val="001E6F49"/>
    <w:rsid w:val="001F0548"/>
    <w:rsid w:val="001F237A"/>
    <w:rsid w:val="001F4130"/>
    <w:rsid w:val="001F4603"/>
    <w:rsid w:val="001F55A4"/>
    <w:rsid w:val="001F5A0B"/>
    <w:rsid w:val="00203B8A"/>
    <w:rsid w:val="002044C7"/>
    <w:rsid w:val="0020631A"/>
    <w:rsid w:val="00207B2A"/>
    <w:rsid w:val="00215BD9"/>
    <w:rsid w:val="00220720"/>
    <w:rsid w:val="002208E3"/>
    <w:rsid w:val="00221569"/>
    <w:rsid w:val="00224AB2"/>
    <w:rsid w:val="00224C83"/>
    <w:rsid w:val="00225B72"/>
    <w:rsid w:val="00226025"/>
    <w:rsid w:val="00230CB3"/>
    <w:rsid w:val="00230EDD"/>
    <w:rsid w:val="00232FDD"/>
    <w:rsid w:val="00234A05"/>
    <w:rsid w:val="002412AC"/>
    <w:rsid w:val="00242318"/>
    <w:rsid w:val="002456FB"/>
    <w:rsid w:val="00251805"/>
    <w:rsid w:val="002533C7"/>
    <w:rsid w:val="00253C12"/>
    <w:rsid w:val="00255CCA"/>
    <w:rsid w:val="002610EB"/>
    <w:rsid w:val="00261FE6"/>
    <w:rsid w:val="00262F83"/>
    <w:rsid w:val="002637C2"/>
    <w:rsid w:val="002644E7"/>
    <w:rsid w:val="00264696"/>
    <w:rsid w:val="00266C03"/>
    <w:rsid w:val="00267FA2"/>
    <w:rsid w:val="002715CE"/>
    <w:rsid w:val="00271F75"/>
    <w:rsid w:val="002720C9"/>
    <w:rsid w:val="0027280F"/>
    <w:rsid w:val="00273532"/>
    <w:rsid w:val="00273F04"/>
    <w:rsid w:val="0027518B"/>
    <w:rsid w:val="00275A80"/>
    <w:rsid w:val="00276443"/>
    <w:rsid w:val="00281C10"/>
    <w:rsid w:val="0028347E"/>
    <w:rsid w:val="00286BF4"/>
    <w:rsid w:val="0029048F"/>
    <w:rsid w:val="00292884"/>
    <w:rsid w:val="00293366"/>
    <w:rsid w:val="00296572"/>
    <w:rsid w:val="0029708C"/>
    <w:rsid w:val="0029755F"/>
    <w:rsid w:val="00297C14"/>
    <w:rsid w:val="002A0582"/>
    <w:rsid w:val="002A35AA"/>
    <w:rsid w:val="002A42EB"/>
    <w:rsid w:val="002A4D2A"/>
    <w:rsid w:val="002A562F"/>
    <w:rsid w:val="002B0461"/>
    <w:rsid w:val="002B3150"/>
    <w:rsid w:val="002B34C7"/>
    <w:rsid w:val="002B6905"/>
    <w:rsid w:val="002C024E"/>
    <w:rsid w:val="002C0B20"/>
    <w:rsid w:val="002C1435"/>
    <w:rsid w:val="002C1883"/>
    <w:rsid w:val="002C1912"/>
    <w:rsid w:val="002C34AE"/>
    <w:rsid w:val="002C3BC1"/>
    <w:rsid w:val="002C42B9"/>
    <w:rsid w:val="002C565A"/>
    <w:rsid w:val="002D3A8D"/>
    <w:rsid w:val="002D4F4A"/>
    <w:rsid w:val="002E1CE0"/>
    <w:rsid w:val="002E27F9"/>
    <w:rsid w:val="002E6757"/>
    <w:rsid w:val="002E71C7"/>
    <w:rsid w:val="002F01B5"/>
    <w:rsid w:val="002F0F09"/>
    <w:rsid w:val="002F1FFC"/>
    <w:rsid w:val="002F5F49"/>
    <w:rsid w:val="002F7EFB"/>
    <w:rsid w:val="00300AF7"/>
    <w:rsid w:val="00302585"/>
    <w:rsid w:val="0030400C"/>
    <w:rsid w:val="003048D0"/>
    <w:rsid w:val="003103EB"/>
    <w:rsid w:val="00310914"/>
    <w:rsid w:val="00310F87"/>
    <w:rsid w:val="00313268"/>
    <w:rsid w:val="003142A3"/>
    <w:rsid w:val="003225F4"/>
    <w:rsid w:val="00327DBB"/>
    <w:rsid w:val="00331139"/>
    <w:rsid w:val="003316EF"/>
    <w:rsid w:val="00335D9B"/>
    <w:rsid w:val="00336146"/>
    <w:rsid w:val="0034524F"/>
    <w:rsid w:val="00347478"/>
    <w:rsid w:val="0034776D"/>
    <w:rsid w:val="00350456"/>
    <w:rsid w:val="00351C84"/>
    <w:rsid w:val="00352291"/>
    <w:rsid w:val="003553FB"/>
    <w:rsid w:val="00356480"/>
    <w:rsid w:val="003566AB"/>
    <w:rsid w:val="003569D5"/>
    <w:rsid w:val="00356F37"/>
    <w:rsid w:val="003571F8"/>
    <w:rsid w:val="00360800"/>
    <w:rsid w:val="003609D0"/>
    <w:rsid w:val="00360AAD"/>
    <w:rsid w:val="0036241F"/>
    <w:rsid w:val="00363BA7"/>
    <w:rsid w:val="00363E57"/>
    <w:rsid w:val="0036541B"/>
    <w:rsid w:val="00366CAA"/>
    <w:rsid w:val="0036709C"/>
    <w:rsid w:val="00367AA6"/>
    <w:rsid w:val="0037041C"/>
    <w:rsid w:val="003716A6"/>
    <w:rsid w:val="00371B88"/>
    <w:rsid w:val="00372607"/>
    <w:rsid w:val="003755E8"/>
    <w:rsid w:val="003758AF"/>
    <w:rsid w:val="00377EA0"/>
    <w:rsid w:val="003821D4"/>
    <w:rsid w:val="003826CE"/>
    <w:rsid w:val="0038280A"/>
    <w:rsid w:val="00382B88"/>
    <w:rsid w:val="003852DE"/>
    <w:rsid w:val="00387286"/>
    <w:rsid w:val="003872EB"/>
    <w:rsid w:val="00394BD0"/>
    <w:rsid w:val="003968CB"/>
    <w:rsid w:val="00397A29"/>
    <w:rsid w:val="003A09D8"/>
    <w:rsid w:val="003A10C2"/>
    <w:rsid w:val="003A1868"/>
    <w:rsid w:val="003A1C2B"/>
    <w:rsid w:val="003A29FA"/>
    <w:rsid w:val="003A350E"/>
    <w:rsid w:val="003A405B"/>
    <w:rsid w:val="003A42BF"/>
    <w:rsid w:val="003A46B9"/>
    <w:rsid w:val="003A4755"/>
    <w:rsid w:val="003A5ABD"/>
    <w:rsid w:val="003A6A9E"/>
    <w:rsid w:val="003A6CB4"/>
    <w:rsid w:val="003B007E"/>
    <w:rsid w:val="003B1018"/>
    <w:rsid w:val="003B2483"/>
    <w:rsid w:val="003B289C"/>
    <w:rsid w:val="003B2DE3"/>
    <w:rsid w:val="003B426F"/>
    <w:rsid w:val="003C1A44"/>
    <w:rsid w:val="003C4AE4"/>
    <w:rsid w:val="003D080E"/>
    <w:rsid w:val="003D175F"/>
    <w:rsid w:val="003D3515"/>
    <w:rsid w:val="003D361F"/>
    <w:rsid w:val="003D4F0D"/>
    <w:rsid w:val="003D5C86"/>
    <w:rsid w:val="003D5E98"/>
    <w:rsid w:val="003D7D97"/>
    <w:rsid w:val="003E0C95"/>
    <w:rsid w:val="003E6D1F"/>
    <w:rsid w:val="003F125D"/>
    <w:rsid w:val="003F1C15"/>
    <w:rsid w:val="00400777"/>
    <w:rsid w:val="00401875"/>
    <w:rsid w:val="00401CE6"/>
    <w:rsid w:val="00404CF1"/>
    <w:rsid w:val="00406D19"/>
    <w:rsid w:val="00410469"/>
    <w:rsid w:val="00410588"/>
    <w:rsid w:val="004118D8"/>
    <w:rsid w:val="00412FF6"/>
    <w:rsid w:val="0041525D"/>
    <w:rsid w:val="00415C39"/>
    <w:rsid w:val="00416937"/>
    <w:rsid w:val="00417D65"/>
    <w:rsid w:val="00420452"/>
    <w:rsid w:val="00421E49"/>
    <w:rsid w:val="0042447F"/>
    <w:rsid w:val="00425DCB"/>
    <w:rsid w:val="0042611F"/>
    <w:rsid w:val="0042797B"/>
    <w:rsid w:val="00434488"/>
    <w:rsid w:val="0043514E"/>
    <w:rsid w:val="00436656"/>
    <w:rsid w:val="004366B0"/>
    <w:rsid w:val="0044092C"/>
    <w:rsid w:val="00443B31"/>
    <w:rsid w:val="00445426"/>
    <w:rsid w:val="00446736"/>
    <w:rsid w:val="00446CF0"/>
    <w:rsid w:val="00450113"/>
    <w:rsid w:val="00457DF0"/>
    <w:rsid w:val="004603AF"/>
    <w:rsid w:val="00460D5C"/>
    <w:rsid w:val="00460E82"/>
    <w:rsid w:val="00461140"/>
    <w:rsid w:val="004618D3"/>
    <w:rsid w:val="004645B0"/>
    <w:rsid w:val="00465C40"/>
    <w:rsid w:val="00465EFF"/>
    <w:rsid w:val="00466C2A"/>
    <w:rsid w:val="00472D9B"/>
    <w:rsid w:val="00476C34"/>
    <w:rsid w:val="0047731D"/>
    <w:rsid w:val="00477AAE"/>
    <w:rsid w:val="0048078C"/>
    <w:rsid w:val="004821ED"/>
    <w:rsid w:val="004846C1"/>
    <w:rsid w:val="00484E4C"/>
    <w:rsid w:val="00485B0B"/>
    <w:rsid w:val="004863E2"/>
    <w:rsid w:val="00486D3F"/>
    <w:rsid w:val="004871F4"/>
    <w:rsid w:val="00490387"/>
    <w:rsid w:val="00490BEF"/>
    <w:rsid w:val="00492AB2"/>
    <w:rsid w:val="00493003"/>
    <w:rsid w:val="00496F7A"/>
    <w:rsid w:val="00497B9D"/>
    <w:rsid w:val="00497BB9"/>
    <w:rsid w:val="004A0553"/>
    <w:rsid w:val="004A07ED"/>
    <w:rsid w:val="004A3B2E"/>
    <w:rsid w:val="004A56B8"/>
    <w:rsid w:val="004A6412"/>
    <w:rsid w:val="004A6A5E"/>
    <w:rsid w:val="004A7256"/>
    <w:rsid w:val="004B104E"/>
    <w:rsid w:val="004B1162"/>
    <w:rsid w:val="004B2010"/>
    <w:rsid w:val="004B3017"/>
    <w:rsid w:val="004B41CD"/>
    <w:rsid w:val="004B5474"/>
    <w:rsid w:val="004B6648"/>
    <w:rsid w:val="004B68CE"/>
    <w:rsid w:val="004C0BA4"/>
    <w:rsid w:val="004C11E6"/>
    <w:rsid w:val="004C2E8B"/>
    <w:rsid w:val="004C43EA"/>
    <w:rsid w:val="004C6BB6"/>
    <w:rsid w:val="004D07A2"/>
    <w:rsid w:val="004D1DEA"/>
    <w:rsid w:val="004D28CA"/>
    <w:rsid w:val="004D2F8B"/>
    <w:rsid w:val="004D56B2"/>
    <w:rsid w:val="004D5817"/>
    <w:rsid w:val="004D7626"/>
    <w:rsid w:val="004E05A6"/>
    <w:rsid w:val="004E1EAF"/>
    <w:rsid w:val="004E2F0B"/>
    <w:rsid w:val="004E47ED"/>
    <w:rsid w:val="004E4E08"/>
    <w:rsid w:val="004E4F6A"/>
    <w:rsid w:val="004E572F"/>
    <w:rsid w:val="004E5E70"/>
    <w:rsid w:val="004E6717"/>
    <w:rsid w:val="004E6E03"/>
    <w:rsid w:val="004E7E06"/>
    <w:rsid w:val="004E7E91"/>
    <w:rsid w:val="004F06DE"/>
    <w:rsid w:val="004F2781"/>
    <w:rsid w:val="004F32A7"/>
    <w:rsid w:val="004F331E"/>
    <w:rsid w:val="004F379A"/>
    <w:rsid w:val="004F4B9C"/>
    <w:rsid w:val="004F5201"/>
    <w:rsid w:val="004F6695"/>
    <w:rsid w:val="004F770D"/>
    <w:rsid w:val="00503172"/>
    <w:rsid w:val="00503719"/>
    <w:rsid w:val="00510354"/>
    <w:rsid w:val="00511F26"/>
    <w:rsid w:val="00512A1C"/>
    <w:rsid w:val="005136CF"/>
    <w:rsid w:val="005200AE"/>
    <w:rsid w:val="00522605"/>
    <w:rsid w:val="00525D24"/>
    <w:rsid w:val="00526BA0"/>
    <w:rsid w:val="005311DC"/>
    <w:rsid w:val="00531298"/>
    <w:rsid w:val="00532A83"/>
    <w:rsid w:val="005332F5"/>
    <w:rsid w:val="00535221"/>
    <w:rsid w:val="0054185C"/>
    <w:rsid w:val="005435E6"/>
    <w:rsid w:val="00545677"/>
    <w:rsid w:val="0054614D"/>
    <w:rsid w:val="005510CA"/>
    <w:rsid w:val="00551E5D"/>
    <w:rsid w:val="00552A94"/>
    <w:rsid w:val="00552B71"/>
    <w:rsid w:val="00553A5A"/>
    <w:rsid w:val="005560E9"/>
    <w:rsid w:val="00556DDE"/>
    <w:rsid w:val="00557649"/>
    <w:rsid w:val="005578B7"/>
    <w:rsid w:val="00561862"/>
    <w:rsid w:val="00561AB1"/>
    <w:rsid w:val="00562C28"/>
    <w:rsid w:val="0056327E"/>
    <w:rsid w:val="00563737"/>
    <w:rsid w:val="00564A67"/>
    <w:rsid w:val="0056503B"/>
    <w:rsid w:val="005650EB"/>
    <w:rsid w:val="00566F32"/>
    <w:rsid w:val="00571F32"/>
    <w:rsid w:val="005727CB"/>
    <w:rsid w:val="005739BD"/>
    <w:rsid w:val="00574FE6"/>
    <w:rsid w:val="00575D27"/>
    <w:rsid w:val="0057720B"/>
    <w:rsid w:val="00577DC3"/>
    <w:rsid w:val="00580F15"/>
    <w:rsid w:val="00581BD1"/>
    <w:rsid w:val="00582994"/>
    <w:rsid w:val="00584235"/>
    <w:rsid w:val="00586321"/>
    <w:rsid w:val="005908CE"/>
    <w:rsid w:val="005915E7"/>
    <w:rsid w:val="00592526"/>
    <w:rsid w:val="005925CA"/>
    <w:rsid w:val="00592E7F"/>
    <w:rsid w:val="00593C03"/>
    <w:rsid w:val="00594362"/>
    <w:rsid w:val="005A0577"/>
    <w:rsid w:val="005A22E7"/>
    <w:rsid w:val="005A5547"/>
    <w:rsid w:val="005A6553"/>
    <w:rsid w:val="005B2CDF"/>
    <w:rsid w:val="005B721D"/>
    <w:rsid w:val="005C20A8"/>
    <w:rsid w:val="005C3205"/>
    <w:rsid w:val="005C3B43"/>
    <w:rsid w:val="005C5554"/>
    <w:rsid w:val="005C76CF"/>
    <w:rsid w:val="005C7D23"/>
    <w:rsid w:val="005D226D"/>
    <w:rsid w:val="005D260E"/>
    <w:rsid w:val="005D277E"/>
    <w:rsid w:val="005D441F"/>
    <w:rsid w:val="005D448A"/>
    <w:rsid w:val="005D5EEB"/>
    <w:rsid w:val="005D61E8"/>
    <w:rsid w:val="005D6702"/>
    <w:rsid w:val="005D7C12"/>
    <w:rsid w:val="005E02C7"/>
    <w:rsid w:val="005E0CCF"/>
    <w:rsid w:val="005E2D00"/>
    <w:rsid w:val="005E3191"/>
    <w:rsid w:val="005E36A5"/>
    <w:rsid w:val="005E3737"/>
    <w:rsid w:val="005E3F2A"/>
    <w:rsid w:val="005E3F6A"/>
    <w:rsid w:val="005F01ED"/>
    <w:rsid w:val="005F125B"/>
    <w:rsid w:val="005F26A1"/>
    <w:rsid w:val="005F3552"/>
    <w:rsid w:val="005F5272"/>
    <w:rsid w:val="00601840"/>
    <w:rsid w:val="00603AA5"/>
    <w:rsid w:val="00603EFB"/>
    <w:rsid w:val="006044CF"/>
    <w:rsid w:val="0060455B"/>
    <w:rsid w:val="00605499"/>
    <w:rsid w:val="0061031C"/>
    <w:rsid w:val="00613952"/>
    <w:rsid w:val="00615CFF"/>
    <w:rsid w:val="0062179F"/>
    <w:rsid w:val="006221B1"/>
    <w:rsid w:val="00623E74"/>
    <w:rsid w:val="006245A8"/>
    <w:rsid w:val="00624C40"/>
    <w:rsid w:val="00630119"/>
    <w:rsid w:val="00634CAA"/>
    <w:rsid w:val="00636A0B"/>
    <w:rsid w:val="00636B3D"/>
    <w:rsid w:val="00640641"/>
    <w:rsid w:val="00640A9D"/>
    <w:rsid w:val="00642019"/>
    <w:rsid w:val="00642156"/>
    <w:rsid w:val="00644FA0"/>
    <w:rsid w:val="00645B5B"/>
    <w:rsid w:val="00651CCB"/>
    <w:rsid w:val="00651F60"/>
    <w:rsid w:val="006527EE"/>
    <w:rsid w:val="00652B81"/>
    <w:rsid w:val="00655433"/>
    <w:rsid w:val="006567A7"/>
    <w:rsid w:val="00657209"/>
    <w:rsid w:val="00660F75"/>
    <w:rsid w:val="006647EC"/>
    <w:rsid w:val="00664F9E"/>
    <w:rsid w:val="00665ED4"/>
    <w:rsid w:val="006664E1"/>
    <w:rsid w:val="006722CF"/>
    <w:rsid w:val="00673894"/>
    <w:rsid w:val="006758D5"/>
    <w:rsid w:val="006770D2"/>
    <w:rsid w:val="00677E6E"/>
    <w:rsid w:val="0068014C"/>
    <w:rsid w:val="00680416"/>
    <w:rsid w:val="006806A7"/>
    <w:rsid w:val="00681537"/>
    <w:rsid w:val="006815D8"/>
    <w:rsid w:val="00683BA8"/>
    <w:rsid w:val="00683C8D"/>
    <w:rsid w:val="00684E59"/>
    <w:rsid w:val="00690BC8"/>
    <w:rsid w:val="00690E38"/>
    <w:rsid w:val="00690F60"/>
    <w:rsid w:val="00692686"/>
    <w:rsid w:val="0069340F"/>
    <w:rsid w:val="00693BA1"/>
    <w:rsid w:val="00696E59"/>
    <w:rsid w:val="0069799E"/>
    <w:rsid w:val="006A2474"/>
    <w:rsid w:val="006A2639"/>
    <w:rsid w:val="006A51B8"/>
    <w:rsid w:val="006A5AA8"/>
    <w:rsid w:val="006A5ABC"/>
    <w:rsid w:val="006A6FC1"/>
    <w:rsid w:val="006B00A1"/>
    <w:rsid w:val="006B3827"/>
    <w:rsid w:val="006B3C7F"/>
    <w:rsid w:val="006B5EF0"/>
    <w:rsid w:val="006B61D3"/>
    <w:rsid w:val="006B63AE"/>
    <w:rsid w:val="006B7E6D"/>
    <w:rsid w:val="006C072F"/>
    <w:rsid w:val="006C37CA"/>
    <w:rsid w:val="006C5068"/>
    <w:rsid w:val="006C71D0"/>
    <w:rsid w:val="006D112B"/>
    <w:rsid w:val="006D28A9"/>
    <w:rsid w:val="006D2BFC"/>
    <w:rsid w:val="006D3173"/>
    <w:rsid w:val="006E079D"/>
    <w:rsid w:val="006E2745"/>
    <w:rsid w:val="006E2A67"/>
    <w:rsid w:val="006E3483"/>
    <w:rsid w:val="006E58EA"/>
    <w:rsid w:val="006E5FF0"/>
    <w:rsid w:val="006E6BAB"/>
    <w:rsid w:val="006F3BB8"/>
    <w:rsid w:val="006F4497"/>
    <w:rsid w:val="0070011F"/>
    <w:rsid w:val="00700333"/>
    <w:rsid w:val="00702A5F"/>
    <w:rsid w:val="00706AE0"/>
    <w:rsid w:val="007113A6"/>
    <w:rsid w:val="00714C31"/>
    <w:rsid w:val="0071630A"/>
    <w:rsid w:val="00716A41"/>
    <w:rsid w:val="00717248"/>
    <w:rsid w:val="00717962"/>
    <w:rsid w:val="00717C6C"/>
    <w:rsid w:val="007210F3"/>
    <w:rsid w:val="0072139E"/>
    <w:rsid w:val="00722B9B"/>
    <w:rsid w:val="007251A4"/>
    <w:rsid w:val="00730EAE"/>
    <w:rsid w:val="00731979"/>
    <w:rsid w:val="00731F37"/>
    <w:rsid w:val="00734400"/>
    <w:rsid w:val="007348E3"/>
    <w:rsid w:val="00736D7B"/>
    <w:rsid w:val="007373A8"/>
    <w:rsid w:val="00737F5D"/>
    <w:rsid w:val="00741515"/>
    <w:rsid w:val="007426DF"/>
    <w:rsid w:val="00747EDC"/>
    <w:rsid w:val="00754660"/>
    <w:rsid w:val="00755D5C"/>
    <w:rsid w:val="007566AF"/>
    <w:rsid w:val="00756767"/>
    <w:rsid w:val="0075730E"/>
    <w:rsid w:val="007575DF"/>
    <w:rsid w:val="0076028F"/>
    <w:rsid w:val="00760F2C"/>
    <w:rsid w:val="00762981"/>
    <w:rsid w:val="00763D54"/>
    <w:rsid w:val="007663C1"/>
    <w:rsid w:val="00766C31"/>
    <w:rsid w:val="00766CC4"/>
    <w:rsid w:val="00767C22"/>
    <w:rsid w:val="0077044E"/>
    <w:rsid w:val="0077134E"/>
    <w:rsid w:val="00772452"/>
    <w:rsid w:val="00772A05"/>
    <w:rsid w:val="00772B69"/>
    <w:rsid w:val="00776919"/>
    <w:rsid w:val="00780A80"/>
    <w:rsid w:val="007829B5"/>
    <w:rsid w:val="00784FF8"/>
    <w:rsid w:val="007911CA"/>
    <w:rsid w:val="0079387A"/>
    <w:rsid w:val="00793999"/>
    <w:rsid w:val="00794D32"/>
    <w:rsid w:val="00795D8E"/>
    <w:rsid w:val="007963E8"/>
    <w:rsid w:val="007969D9"/>
    <w:rsid w:val="00796C7F"/>
    <w:rsid w:val="007973B1"/>
    <w:rsid w:val="00797838"/>
    <w:rsid w:val="00797BF9"/>
    <w:rsid w:val="007A047D"/>
    <w:rsid w:val="007A2717"/>
    <w:rsid w:val="007A2E36"/>
    <w:rsid w:val="007A3A3C"/>
    <w:rsid w:val="007A4CA7"/>
    <w:rsid w:val="007B0DB1"/>
    <w:rsid w:val="007B169C"/>
    <w:rsid w:val="007B1F0A"/>
    <w:rsid w:val="007B2251"/>
    <w:rsid w:val="007B24FC"/>
    <w:rsid w:val="007B393D"/>
    <w:rsid w:val="007B3B5A"/>
    <w:rsid w:val="007B61A0"/>
    <w:rsid w:val="007B702A"/>
    <w:rsid w:val="007C0222"/>
    <w:rsid w:val="007C2498"/>
    <w:rsid w:val="007C2A54"/>
    <w:rsid w:val="007C2E91"/>
    <w:rsid w:val="007C4F2E"/>
    <w:rsid w:val="007C52B9"/>
    <w:rsid w:val="007C7AD4"/>
    <w:rsid w:val="007C7DA8"/>
    <w:rsid w:val="007D156D"/>
    <w:rsid w:val="007D230E"/>
    <w:rsid w:val="007D2E93"/>
    <w:rsid w:val="007D77E1"/>
    <w:rsid w:val="007E0092"/>
    <w:rsid w:val="007E04EC"/>
    <w:rsid w:val="007E196C"/>
    <w:rsid w:val="007E21DB"/>
    <w:rsid w:val="007E2988"/>
    <w:rsid w:val="007E66DD"/>
    <w:rsid w:val="007F1AB5"/>
    <w:rsid w:val="007F2DD6"/>
    <w:rsid w:val="007F32E3"/>
    <w:rsid w:val="007F52F1"/>
    <w:rsid w:val="007F6424"/>
    <w:rsid w:val="007F66AD"/>
    <w:rsid w:val="007F6D08"/>
    <w:rsid w:val="00800300"/>
    <w:rsid w:val="008004C0"/>
    <w:rsid w:val="008008BA"/>
    <w:rsid w:val="00800C3A"/>
    <w:rsid w:val="00802085"/>
    <w:rsid w:val="008042B8"/>
    <w:rsid w:val="00804715"/>
    <w:rsid w:val="0080531C"/>
    <w:rsid w:val="00805367"/>
    <w:rsid w:val="008056D3"/>
    <w:rsid w:val="008056D4"/>
    <w:rsid w:val="008058F2"/>
    <w:rsid w:val="00807EE7"/>
    <w:rsid w:val="00810135"/>
    <w:rsid w:val="00811053"/>
    <w:rsid w:val="00812DA5"/>
    <w:rsid w:val="008150DA"/>
    <w:rsid w:val="00816F28"/>
    <w:rsid w:val="00816FF3"/>
    <w:rsid w:val="00820310"/>
    <w:rsid w:val="00825A79"/>
    <w:rsid w:val="00827648"/>
    <w:rsid w:val="00831309"/>
    <w:rsid w:val="008331B9"/>
    <w:rsid w:val="00833461"/>
    <w:rsid w:val="0083365F"/>
    <w:rsid w:val="008342D0"/>
    <w:rsid w:val="008362C4"/>
    <w:rsid w:val="00841AD7"/>
    <w:rsid w:val="00842F0F"/>
    <w:rsid w:val="0084442C"/>
    <w:rsid w:val="00845B2F"/>
    <w:rsid w:val="00847034"/>
    <w:rsid w:val="00847288"/>
    <w:rsid w:val="00847A3F"/>
    <w:rsid w:val="00851D27"/>
    <w:rsid w:val="00853E8C"/>
    <w:rsid w:val="00854627"/>
    <w:rsid w:val="008563D1"/>
    <w:rsid w:val="008613BF"/>
    <w:rsid w:val="00865A0B"/>
    <w:rsid w:val="00870684"/>
    <w:rsid w:val="00870CD0"/>
    <w:rsid w:val="008716F5"/>
    <w:rsid w:val="00872D55"/>
    <w:rsid w:val="00875151"/>
    <w:rsid w:val="00876886"/>
    <w:rsid w:val="00881E4B"/>
    <w:rsid w:val="008823CE"/>
    <w:rsid w:val="00884B25"/>
    <w:rsid w:val="00885B22"/>
    <w:rsid w:val="00886CC8"/>
    <w:rsid w:val="0089244F"/>
    <w:rsid w:val="00892C42"/>
    <w:rsid w:val="008932D9"/>
    <w:rsid w:val="008937E6"/>
    <w:rsid w:val="008A1C45"/>
    <w:rsid w:val="008A2205"/>
    <w:rsid w:val="008A23F3"/>
    <w:rsid w:val="008A31B9"/>
    <w:rsid w:val="008A42B4"/>
    <w:rsid w:val="008A731A"/>
    <w:rsid w:val="008A76BE"/>
    <w:rsid w:val="008B061D"/>
    <w:rsid w:val="008B1369"/>
    <w:rsid w:val="008B1961"/>
    <w:rsid w:val="008B2584"/>
    <w:rsid w:val="008B4B29"/>
    <w:rsid w:val="008B5C3B"/>
    <w:rsid w:val="008B696A"/>
    <w:rsid w:val="008B6F99"/>
    <w:rsid w:val="008B6FFE"/>
    <w:rsid w:val="008B787C"/>
    <w:rsid w:val="008C08B6"/>
    <w:rsid w:val="008C0E8D"/>
    <w:rsid w:val="008C1940"/>
    <w:rsid w:val="008C2A85"/>
    <w:rsid w:val="008C2B02"/>
    <w:rsid w:val="008C416D"/>
    <w:rsid w:val="008C423E"/>
    <w:rsid w:val="008C4307"/>
    <w:rsid w:val="008C5140"/>
    <w:rsid w:val="008C52D3"/>
    <w:rsid w:val="008C657D"/>
    <w:rsid w:val="008C73B1"/>
    <w:rsid w:val="008D071C"/>
    <w:rsid w:val="008D0C12"/>
    <w:rsid w:val="008D2163"/>
    <w:rsid w:val="008D234A"/>
    <w:rsid w:val="008D64B4"/>
    <w:rsid w:val="008D6FC5"/>
    <w:rsid w:val="008E0DF1"/>
    <w:rsid w:val="008E10E4"/>
    <w:rsid w:val="008E468D"/>
    <w:rsid w:val="008E4B0F"/>
    <w:rsid w:val="008F0C5B"/>
    <w:rsid w:val="008F1186"/>
    <w:rsid w:val="008F123F"/>
    <w:rsid w:val="008F3215"/>
    <w:rsid w:val="008F4E97"/>
    <w:rsid w:val="008F73C1"/>
    <w:rsid w:val="009047EF"/>
    <w:rsid w:val="00904EA2"/>
    <w:rsid w:val="0090773C"/>
    <w:rsid w:val="0091266B"/>
    <w:rsid w:val="00913AC6"/>
    <w:rsid w:val="00914853"/>
    <w:rsid w:val="009150B1"/>
    <w:rsid w:val="00915B0B"/>
    <w:rsid w:val="00921B12"/>
    <w:rsid w:val="00922AF4"/>
    <w:rsid w:val="009270B3"/>
    <w:rsid w:val="00927B46"/>
    <w:rsid w:val="0093017D"/>
    <w:rsid w:val="009305E2"/>
    <w:rsid w:val="0093244B"/>
    <w:rsid w:val="00932FA4"/>
    <w:rsid w:val="009334D1"/>
    <w:rsid w:val="00933B94"/>
    <w:rsid w:val="0093600C"/>
    <w:rsid w:val="009363DF"/>
    <w:rsid w:val="0093742A"/>
    <w:rsid w:val="009420B9"/>
    <w:rsid w:val="009422CE"/>
    <w:rsid w:val="00942602"/>
    <w:rsid w:val="009442B3"/>
    <w:rsid w:val="00944ED5"/>
    <w:rsid w:val="009520E8"/>
    <w:rsid w:val="009521A6"/>
    <w:rsid w:val="0095277A"/>
    <w:rsid w:val="00952AB1"/>
    <w:rsid w:val="00954A24"/>
    <w:rsid w:val="00962D30"/>
    <w:rsid w:val="00966A19"/>
    <w:rsid w:val="00967A48"/>
    <w:rsid w:val="00970813"/>
    <w:rsid w:val="00971E29"/>
    <w:rsid w:val="00972D55"/>
    <w:rsid w:val="00973B40"/>
    <w:rsid w:val="009751D6"/>
    <w:rsid w:val="009775C5"/>
    <w:rsid w:val="00977FD5"/>
    <w:rsid w:val="00985A11"/>
    <w:rsid w:val="009863F4"/>
    <w:rsid w:val="00987198"/>
    <w:rsid w:val="0099164C"/>
    <w:rsid w:val="009916B9"/>
    <w:rsid w:val="00991773"/>
    <w:rsid w:val="009932C7"/>
    <w:rsid w:val="00995721"/>
    <w:rsid w:val="0099718A"/>
    <w:rsid w:val="00997620"/>
    <w:rsid w:val="00997C9C"/>
    <w:rsid w:val="009A1752"/>
    <w:rsid w:val="009A393A"/>
    <w:rsid w:val="009A4661"/>
    <w:rsid w:val="009A4CAE"/>
    <w:rsid w:val="009A5020"/>
    <w:rsid w:val="009A6E83"/>
    <w:rsid w:val="009A787E"/>
    <w:rsid w:val="009A78D3"/>
    <w:rsid w:val="009B0AE6"/>
    <w:rsid w:val="009B2A2E"/>
    <w:rsid w:val="009B4132"/>
    <w:rsid w:val="009B4854"/>
    <w:rsid w:val="009B5136"/>
    <w:rsid w:val="009B5D21"/>
    <w:rsid w:val="009C1E8C"/>
    <w:rsid w:val="009C280F"/>
    <w:rsid w:val="009C3C66"/>
    <w:rsid w:val="009C433C"/>
    <w:rsid w:val="009C48E5"/>
    <w:rsid w:val="009C581A"/>
    <w:rsid w:val="009C65C2"/>
    <w:rsid w:val="009C672D"/>
    <w:rsid w:val="009C6B2E"/>
    <w:rsid w:val="009D0A61"/>
    <w:rsid w:val="009D4960"/>
    <w:rsid w:val="009D5D80"/>
    <w:rsid w:val="009D5E3F"/>
    <w:rsid w:val="009D7BA4"/>
    <w:rsid w:val="009E5F28"/>
    <w:rsid w:val="009E6CE4"/>
    <w:rsid w:val="009F1EE6"/>
    <w:rsid w:val="009F2B27"/>
    <w:rsid w:val="009F3AB5"/>
    <w:rsid w:val="009F3FE0"/>
    <w:rsid w:val="009F4C9F"/>
    <w:rsid w:val="009F54AD"/>
    <w:rsid w:val="009F59DE"/>
    <w:rsid w:val="009F5CAA"/>
    <w:rsid w:val="009F6401"/>
    <w:rsid w:val="009F7DF1"/>
    <w:rsid w:val="00A00770"/>
    <w:rsid w:val="00A02156"/>
    <w:rsid w:val="00A03330"/>
    <w:rsid w:val="00A047A7"/>
    <w:rsid w:val="00A050EB"/>
    <w:rsid w:val="00A053FA"/>
    <w:rsid w:val="00A0641C"/>
    <w:rsid w:val="00A06903"/>
    <w:rsid w:val="00A11251"/>
    <w:rsid w:val="00A1150C"/>
    <w:rsid w:val="00A13A3B"/>
    <w:rsid w:val="00A2218C"/>
    <w:rsid w:val="00A2493E"/>
    <w:rsid w:val="00A24BDA"/>
    <w:rsid w:val="00A26013"/>
    <w:rsid w:val="00A2744B"/>
    <w:rsid w:val="00A30244"/>
    <w:rsid w:val="00A34794"/>
    <w:rsid w:val="00A35815"/>
    <w:rsid w:val="00A3690E"/>
    <w:rsid w:val="00A37722"/>
    <w:rsid w:val="00A37DB0"/>
    <w:rsid w:val="00A42D72"/>
    <w:rsid w:val="00A45367"/>
    <w:rsid w:val="00A45443"/>
    <w:rsid w:val="00A46BA4"/>
    <w:rsid w:val="00A47446"/>
    <w:rsid w:val="00A50001"/>
    <w:rsid w:val="00A50275"/>
    <w:rsid w:val="00A50B33"/>
    <w:rsid w:val="00A5116D"/>
    <w:rsid w:val="00A51748"/>
    <w:rsid w:val="00A53BCF"/>
    <w:rsid w:val="00A54DC9"/>
    <w:rsid w:val="00A60AD2"/>
    <w:rsid w:val="00A614F0"/>
    <w:rsid w:val="00A61999"/>
    <w:rsid w:val="00A6247D"/>
    <w:rsid w:val="00A70502"/>
    <w:rsid w:val="00A72015"/>
    <w:rsid w:val="00A7360E"/>
    <w:rsid w:val="00A73D80"/>
    <w:rsid w:val="00A744DA"/>
    <w:rsid w:val="00A76F2F"/>
    <w:rsid w:val="00A77E15"/>
    <w:rsid w:val="00A8100D"/>
    <w:rsid w:val="00A817E2"/>
    <w:rsid w:val="00A81A94"/>
    <w:rsid w:val="00A81B81"/>
    <w:rsid w:val="00A840DD"/>
    <w:rsid w:val="00A84384"/>
    <w:rsid w:val="00A8482E"/>
    <w:rsid w:val="00A84F32"/>
    <w:rsid w:val="00A860E9"/>
    <w:rsid w:val="00A90CE6"/>
    <w:rsid w:val="00A914DC"/>
    <w:rsid w:val="00A94A0E"/>
    <w:rsid w:val="00AA006C"/>
    <w:rsid w:val="00AA13E5"/>
    <w:rsid w:val="00AA362B"/>
    <w:rsid w:val="00AA59F6"/>
    <w:rsid w:val="00AB1335"/>
    <w:rsid w:val="00AB272A"/>
    <w:rsid w:val="00AB36E5"/>
    <w:rsid w:val="00AB3948"/>
    <w:rsid w:val="00AB3B9E"/>
    <w:rsid w:val="00AB44B5"/>
    <w:rsid w:val="00AB4680"/>
    <w:rsid w:val="00AB4F36"/>
    <w:rsid w:val="00AB5EBF"/>
    <w:rsid w:val="00AB6141"/>
    <w:rsid w:val="00AC0A59"/>
    <w:rsid w:val="00AC181C"/>
    <w:rsid w:val="00AC2426"/>
    <w:rsid w:val="00AC3AB0"/>
    <w:rsid w:val="00AC584A"/>
    <w:rsid w:val="00AC6E28"/>
    <w:rsid w:val="00AD1970"/>
    <w:rsid w:val="00AD1EC1"/>
    <w:rsid w:val="00AD4117"/>
    <w:rsid w:val="00AD4BE7"/>
    <w:rsid w:val="00AD6C52"/>
    <w:rsid w:val="00AE33C7"/>
    <w:rsid w:val="00AE37B9"/>
    <w:rsid w:val="00AE75BC"/>
    <w:rsid w:val="00AE7A34"/>
    <w:rsid w:val="00AF0207"/>
    <w:rsid w:val="00AF04BC"/>
    <w:rsid w:val="00AF19D4"/>
    <w:rsid w:val="00AF251E"/>
    <w:rsid w:val="00AF577A"/>
    <w:rsid w:val="00AF634A"/>
    <w:rsid w:val="00B02669"/>
    <w:rsid w:val="00B05AC9"/>
    <w:rsid w:val="00B065ED"/>
    <w:rsid w:val="00B071BD"/>
    <w:rsid w:val="00B103C9"/>
    <w:rsid w:val="00B10A2E"/>
    <w:rsid w:val="00B10B82"/>
    <w:rsid w:val="00B115B4"/>
    <w:rsid w:val="00B14179"/>
    <w:rsid w:val="00B163F9"/>
    <w:rsid w:val="00B167F4"/>
    <w:rsid w:val="00B20C12"/>
    <w:rsid w:val="00B224AD"/>
    <w:rsid w:val="00B23975"/>
    <w:rsid w:val="00B23C9D"/>
    <w:rsid w:val="00B25288"/>
    <w:rsid w:val="00B31159"/>
    <w:rsid w:val="00B31E8C"/>
    <w:rsid w:val="00B35100"/>
    <w:rsid w:val="00B35EAA"/>
    <w:rsid w:val="00B37A38"/>
    <w:rsid w:val="00B41FC0"/>
    <w:rsid w:val="00B43728"/>
    <w:rsid w:val="00B44CD0"/>
    <w:rsid w:val="00B45237"/>
    <w:rsid w:val="00B46EDD"/>
    <w:rsid w:val="00B50CD0"/>
    <w:rsid w:val="00B51352"/>
    <w:rsid w:val="00B513C4"/>
    <w:rsid w:val="00B5285B"/>
    <w:rsid w:val="00B57C36"/>
    <w:rsid w:val="00B610B3"/>
    <w:rsid w:val="00B620FD"/>
    <w:rsid w:val="00B6285E"/>
    <w:rsid w:val="00B662DD"/>
    <w:rsid w:val="00B6648F"/>
    <w:rsid w:val="00B675D7"/>
    <w:rsid w:val="00B7187D"/>
    <w:rsid w:val="00B747D7"/>
    <w:rsid w:val="00B76754"/>
    <w:rsid w:val="00B81268"/>
    <w:rsid w:val="00B81D45"/>
    <w:rsid w:val="00B81E9A"/>
    <w:rsid w:val="00B832FE"/>
    <w:rsid w:val="00B85CF1"/>
    <w:rsid w:val="00B87B43"/>
    <w:rsid w:val="00B90095"/>
    <w:rsid w:val="00B90C77"/>
    <w:rsid w:val="00B917F1"/>
    <w:rsid w:val="00B935DB"/>
    <w:rsid w:val="00B95AF2"/>
    <w:rsid w:val="00B95F4E"/>
    <w:rsid w:val="00B96306"/>
    <w:rsid w:val="00BA0330"/>
    <w:rsid w:val="00BA1521"/>
    <w:rsid w:val="00BA7341"/>
    <w:rsid w:val="00BA7A20"/>
    <w:rsid w:val="00BA7D15"/>
    <w:rsid w:val="00BB11C7"/>
    <w:rsid w:val="00BB2273"/>
    <w:rsid w:val="00BB4953"/>
    <w:rsid w:val="00BB4A6D"/>
    <w:rsid w:val="00BB4B4A"/>
    <w:rsid w:val="00BB6FED"/>
    <w:rsid w:val="00BC1233"/>
    <w:rsid w:val="00BC728E"/>
    <w:rsid w:val="00BC7EBE"/>
    <w:rsid w:val="00BD0C47"/>
    <w:rsid w:val="00BD1568"/>
    <w:rsid w:val="00BD1C08"/>
    <w:rsid w:val="00BD7FB7"/>
    <w:rsid w:val="00BE075C"/>
    <w:rsid w:val="00BE18F7"/>
    <w:rsid w:val="00BE2069"/>
    <w:rsid w:val="00BE3277"/>
    <w:rsid w:val="00BE4A66"/>
    <w:rsid w:val="00BE541F"/>
    <w:rsid w:val="00BE70ED"/>
    <w:rsid w:val="00BF2259"/>
    <w:rsid w:val="00BF28EC"/>
    <w:rsid w:val="00BF2904"/>
    <w:rsid w:val="00BF4426"/>
    <w:rsid w:val="00BF5796"/>
    <w:rsid w:val="00BF69A6"/>
    <w:rsid w:val="00BF712F"/>
    <w:rsid w:val="00C004D8"/>
    <w:rsid w:val="00C0262E"/>
    <w:rsid w:val="00C03E25"/>
    <w:rsid w:val="00C07368"/>
    <w:rsid w:val="00C1111F"/>
    <w:rsid w:val="00C12C54"/>
    <w:rsid w:val="00C12ED6"/>
    <w:rsid w:val="00C1349E"/>
    <w:rsid w:val="00C1645D"/>
    <w:rsid w:val="00C170CD"/>
    <w:rsid w:val="00C1789F"/>
    <w:rsid w:val="00C17C9F"/>
    <w:rsid w:val="00C17FD2"/>
    <w:rsid w:val="00C20A55"/>
    <w:rsid w:val="00C22FEE"/>
    <w:rsid w:val="00C234A8"/>
    <w:rsid w:val="00C23A3F"/>
    <w:rsid w:val="00C2742D"/>
    <w:rsid w:val="00C30A1C"/>
    <w:rsid w:val="00C3221C"/>
    <w:rsid w:val="00C32E8A"/>
    <w:rsid w:val="00C343AB"/>
    <w:rsid w:val="00C353A6"/>
    <w:rsid w:val="00C4117E"/>
    <w:rsid w:val="00C440AD"/>
    <w:rsid w:val="00C45155"/>
    <w:rsid w:val="00C4760E"/>
    <w:rsid w:val="00C47DA8"/>
    <w:rsid w:val="00C50A2E"/>
    <w:rsid w:val="00C51BF4"/>
    <w:rsid w:val="00C52913"/>
    <w:rsid w:val="00C5552F"/>
    <w:rsid w:val="00C55EBD"/>
    <w:rsid w:val="00C56AC4"/>
    <w:rsid w:val="00C60604"/>
    <w:rsid w:val="00C612C3"/>
    <w:rsid w:val="00C614EE"/>
    <w:rsid w:val="00C6211A"/>
    <w:rsid w:val="00C64106"/>
    <w:rsid w:val="00C66A9C"/>
    <w:rsid w:val="00C762C9"/>
    <w:rsid w:val="00C76F94"/>
    <w:rsid w:val="00C81B15"/>
    <w:rsid w:val="00C81FAF"/>
    <w:rsid w:val="00C83A4D"/>
    <w:rsid w:val="00C841BF"/>
    <w:rsid w:val="00C86E87"/>
    <w:rsid w:val="00C87A20"/>
    <w:rsid w:val="00C92DD2"/>
    <w:rsid w:val="00C92FBE"/>
    <w:rsid w:val="00C93AA6"/>
    <w:rsid w:val="00C94026"/>
    <w:rsid w:val="00C95405"/>
    <w:rsid w:val="00CA1921"/>
    <w:rsid w:val="00CA4260"/>
    <w:rsid w:val="00CA4D46"/>
    <w:rsid w:val="00CB0812"/>
    <w:rsid w:val="00CB2260"/>
    <w:rsid w:val="00CB4CC3"/>
    <w:rsid w:val="00CB7AA5"/>
    <w:rsid w:val="00CC3F39"/>
    <w:rsid w:val="00CC446E"/>
    <w:rsid w:val="00CC6F1C"/>
    <w:rsid w:val="00CD47A6"/>
    <w:rsid w:val="00CD6747"/>
    <w:rsid w:val="00CD70A2"/>
    <w:rsid w:val="00CE0208"/>
    <w:rsid w:val="00CE060A"/>
    <w:rsid w:val="00CE2594"/>
    <w:rsid w:val="00CE44BE"/>
    <w:rsid w:val="00CF06FE"/>
    <w:rsid w:val="00CF32AD"/>
    <w:rsid w:val="00CF40E0"/>
    <w:rsid w:val="00CF6407"/>
    <w:rsid w:val="00CF74FC"/>
    <w:rsid w:val="00D01EA2"/>
    <w:rsid w:val="00D01EDC"/>
    <w:rsid w:val="00D041F5"/>
    <w:rsid w:val="00D064C0"/>
    <w:rsid w:val="00D077AE"/>
    <w:rsid w:val="00D10D41"/>
    <w:rsid w:val="00D11040"/>
    <w:rsid w:val="00D12A73"/>
    <w:rsid w:val="00D13F98"/>
    <w:rsid w:val="00D1421B"/>
    <w:rsid w:val="00D1484A"/>
    <w:rsid w:val="00D152CE"/>
    <w:rsid w:val="00D15B59"/>
    <w:rsid w:val="00D16749"/>
    <w:rsid w:val="00D21954"/>
    <w:rsid w:val="00D22506"/>
    <w:rsid w:val="00D23EDA"/>
    <w:rsid w:val="00D249FA"/>
    <w:rsid w:val="00D24B89"/>
    <w:rsid w:val="00D27D60"/>
    <w:rsid w:val="00D32C74"/>
    <w:rsid w:val="00D33341"/>
    <w:rsid w:val="00D35BF9"/>
    <w:rsid w:val="00D364FE"/>
    <w:rsid w:val="00D37D3D"/>
    <w:rsid w:val="00D400A1"/>
    <w:rsid w:val="00D411FA"/>
    <w:rsid w:val="00D424DE"/>
    <w:rsid w:val="00D430CF"/>
    <w:rsid w:val="00D45C5D"/>
    <w:rsid w:val="00D45DFB"/>
    <w:rsid w:val="00D50A42"/>
    <w:rsid w:val="00D516BC"/>
    <w:rsid w:val="00D54249"/>
    <w:rsid w:val="00D56444"/>
    <w:rsid w:val="00D574B3"/>
    <w:rsid w:val="00D57D74"/>
    <w:rsid w:val="00D60241"/>
    <w:rsid w:val="00D614D6"/>
    <w:rsid w:val="00D6194D"/>
    <w:rsid w:val="00D62355"/>
    <w:rsid w:val="00D63C6B"/>
    <w:rsid w:val="00D64061"/>
    <w:rsid w:val="00D64F57"/>
    <w:rsid w:val="00D651B3"/>
    <w:rsid w:val="00D65B67"/>
    <w:rsid w:val="00D67185"/>
    <w:rsid w:val="00D67793"/>
    <w:rsid w:val="00D67F6E"/>
    <w:rsid w:val="00D74C30"/>
    <w:rsid w:val="00D763C0"/>
    <w:rsid w:val="00D77006"/>
    <w:rsid w:val="00D77291"/>
    <w:rsid w:val="00D772E9"/>
    <w:rsid w:val="00D776AB"/>
    <w:rsid w:val="00D80C40"/>
    <w:rsid w:val="00D815E8"/>
    <w:rsid w:val="00D86FD4"/>
    <w:rsid w:val="00D875DF"/>
    <w:rsid w:val="00D90B8A"/>
    <w:rsid w:val="00D950BE"/>
    <w:rsid w:val="00D952AB"/>
    <w:rsid w:val="00D9539C"/>
    <w:rsid w:val="00D9563C"/>
    <w:rsid w:val="00D97D1B"/>
    <w:rsid w:val="00DA01B5"/>
    <w:rsid w:val="00DA1758"/>
    <w:rsid w:val="00DA1F93"/>
    <w:rsid w:val="00DA214E"/>
    <w:rsid w:val="00DA30C4"/>
    <w:rsid w:val="00DA37EC"/>
    <w:rsid w:val="00DA5099"/>
    <w:rsid w:val="00DA5823"/>
    <w:rsid w:val="00DB01C3"/>
    <w:rsid w:val="00DB0BFA"/>
    <w:rsid w:val="00DB0E9A"/>
    <w:rsid w:val="00DB2362"/>
    <w:rsid w:val="00DB2615"/>
    <w:rsid w:val="00DB2768"/>
    <w:rsid w:val="00DB447D"/>
    <w:rsid w:val="00DB53BD"/>
    <w:rsid w:val="00DB55E3"/>
    <w:rsid w:val="00DB5CAC"/>
    <w:rsid w:val="00DB6684"/>
    <w:rsid w:val="00DB74BF"/>
    <w:rsid w:val="00DC0B37"/>
    <w:rsid w:val="00DC2221"/>
    <w:rsid w:val="00DC6BCF"/>
    <w:rsid w:val="00DC7333"/>
    <w:rsid w:val="00DC75E7"/>
    <w:rsid w:val="00DC7895"/>
    <w:rsid w:val="00DC79C6"/>
    <w:rsid w:val="00DD304F"/>
    <w:rsid w:val="00DD625D"/>
    <w:rsid w:val="00DE1541"/>
    <w:rsid w:val="00DE4027"/>
    <w:rsid w:val="00DE43C6"/>
    <w:rsid w:val="00DE659F"/>
    <w:rsid w:val="00DF1A81"/>
    <w:rsid w:val="00DF22DA"/>
    <w:rsid w:val="00DF43D6"/>
    <w:rsid w:val="00DF4822"/>
    <w:rsid w:val="00DF54AF"/>
    <w:rsid w:val="00DF689B"/>
    <w:rsid w:val="00DF6B63"/>
    <w:rsid w:val="00E003B5"/>
    <w:rsid w:val="00E00F59"/>
    <w:rsid w:val="00E00F9C"/>
    <w:rsid w:val="00E01E42"/>
    <w:rsid w:val="00E02892"/>
    <w:rsid w:val="00E02E36"/>
    <w:rsid w:val="00E07C16"/>
    <w:rsid w:val="00E07FB3"/>
    <w:rsid w:val="00E109B3"/>
    <w:rsid w:val="00E16BBD"/>
    <w:rsid w:val="00E16EC4"/>
    <w:rsid w:val="00E17DFC"/>
    <w:rsid w:val="00E20EC6"/>
    <w:rsid w:val="00E21C37"/>
    <w:rsid w:val="00E22FD0"/>
    <w:rsid w:val="00E23BF5"/>
    <w:rsid w:val="00E2555D"/>
    <w:rsid w:val="00E26477"/>
    <w:rsid w:val="00E265DB"/>
    <w:rsid w:val="00E32410"/>
    <w:rsid w:val="00E32968"/>
    <w:rsid w:val="00E334D9"/>
    <w:rsid w:val="00E340CF"/>
    <w:rsid w:val="00E40459"/>
    <w:rsid w:val="00E410F5"/>
    <w:rsid w:val="00E42595"/>
    <w:rsid w:val="00E51270"/>
    <w:rsid w:val="00E5178A"/>
    <w:rsid w:val="00E52A2A"/>
    <w:rsid w:val="00E60B94"/>
    <w:rsid w:val="00E755DB"/>
    <w:rsid w:val="00E7698C"/>
    <w:rsid w:val="00E847E9"/>
    <w:rsid w:val="00E84D26"/>
    <w:rsid w:val="00E856DE"/>
    <w:rsid w:val="00E91312"/>
    <w:rsid w:val="00E9157E"/>
    <w:rsid w:val="00E9158B"/>
    <w:rsid w:val="00E91EEE"/>
    <w:rsid w:val="00E94B04"/>
    <w:rsid w:val="00E963BA"/>
    <w:rsid w:val="00E9676A"/>
    <w:rsid w:val="00E97238"/>
    <w:rsid w:val="00EA5BA0"/>
    <w:rsid w:val="00EA6147"/>
    <w:rsid w:val="00EB0110"/>
    <w:rsid w:val="00EB1451"/>
    <w:rsid w:val="00EB28F8"/>
    <w:rsid w:val="00EB320B"/>
    <w:rsid w:val="00EB3459"/>
    <w:rsid w:val="00EB4156"/>
    <w:rsid w:val="00EB50B2"/>
    <w:rsid w:val="00EB5355"/>
    <w:rsid w:val="00EB702E"/>
    <w:rsid w:val="00EC134F"/>
    <w:rsid w:val="00EC26F9"/>
    <w:rsid w:val="00EC36D0"/>
    <w:rsid w:val="00EC7584"/>
    <w:rsid w:val="00EC7A4D"/>
    <w:rsid w:val="00ED2906"/>
    <w:rsid w:val="00EE2C67"/>
    <w:rsid w:val="00EE3157"/>
    <w:rsid w:val="00EE4EBB"/>
    <w:rsid w:val="00EE6EC1"/>
    <w:rsid w:val="00EE7879"/>
    <w:rsid w:val="00EF19DB"/>
    <w:rsid w:val="00EF1E51"/>
    <w:rsid w:val="00EF3A61"/>
    <w:rsid w:val="00EF4391"/>
    <w:rsid w:val="00EF4BFC"/>
    <w:rsid w:val="00F00016"/>
    <w:rsid w:val="00F0064D"/>
    <w:rsid w:val="00F016AC"/>
    <w:rsid w:val="00F01D07"/>
    <w:rsid w:val="00F02DD7"/>
    <w:rsid w:val="00F03C12"/>
    <w:rsid w:val="00F04100"/>
    <w:rsid w:val="00F04DBE"/>
    <w:rsid w:val="00F05C9F"/>
    <w:rsid w:val="00F06A5E"/>
    <w:rsid w:val="00F079D7"/>
    <w:rsid w:val="00F15A16"/>
    <w:rsid w:val="00F15E8F"/>
    <w:rsid w:val="00F166AB"/>
    <w:rsid w:val="00F20BF2"/>
    <w:rsid w:val="00F227CA"/>
    <w:rsid w:val="00F2481C"/>
    <w:rsid w:val="00F24A91"/>
    <w:rsid w:val="00F255C7"/>
    <w:rsid w:val="00F26076"/>
    <w:rsid w:val="00F267A0"/>
    <w:rsid w:val="00F27ACB"/>
    <w:rsid w:val="00F27DF4"/>
    <w:rsid w:val="00F316C4"/>
    <w:rsid w:val="00F317E0"/>
    <w:rsid w:val="00F34E12"/>
    <w:rsid w:val="00F356AF"/>
    <w:rsid w:val="00F376DE"/>
    <w:rsid w:val="00F40304"/>
    <w:rsid w:val="00F40A06"/>
    <w:rsid w:val="00F41061"/>
    <w:rsid w:val="00F424B5"/>
    <w:rsid w:val="00F44108"/>
    <w:rsid w:val="00F466CA"/>
    <w:rsid w:val="00F47DF2"/>
    <w:rsid w:val="00F5268E"/>
    <w:rsid w:val="00F538E8"/>
    <w:rsid w:val="00F55777"/>
    <w:rsid w:val="00F557DE"/>
    <w:rsid w:val="00F5594F"/>
    <w:rsid w:val="00F566FC"/>
    <w:rsid w:val="00F56F6B"/>
    <w:rsid w:val="00F61088"/>
    <w:rsid w:val="00F61487"/>
    <w:rsid w:val="00F629AA"/>
    <w:rsid w:val="00F658CF"/>
    <w:rsid w:val="00F7029E"/>
    <w:rsid w:val="00F707DE"/>
    <w:rsid w:val="00F716FE"/>
    <w:rsid w:val="00F7286D"/>
    <w:rsid w:val="00F737AD"/>
    <w:rsid w:val="00F76F47"/>
    <w:rsid w:val="00F773A8"/>
    <w:rsid w:val="00F7798F"/>
    <w:rsid w:val="00F77F21"/>
    <w:rsid w:val="00F82F30"/>
    <w:rsid w:val="00F835EE"/>
    <w:rsid w:val="00F85AAA"/>
    <w:rsid w:val="00F85EB7"/>
    <w:rsid w:val="00F865E3"/>
    <w:rsid w:val="00F86AFA"/>
    <w:rsid w:val="00F918B1"/>
    <w:rsid w:val="00F920CF"/>
    <w:rsid w:val="00F92248"/>
    <w:rsid w:val="00F9413C"/>
    <w:rsid w:val="00F95135"/>
    <w:rsid w:val="00F952FD"/>
    <w:rsid w:val="00F96F82"/>
    <w:rsid w:val="00FA2E66"/>
    <w:rsid w:val="00FA43B4"/>
    <w:rsid w:val="00FA6A13"/>
    <w:rsid w:val="00FA6E97"/>
    <w:rsid w:val="00FA7395"/>
    <w:rsid w:val="00FB0765"/>
    <w:rsid w:val="00FB1C0B"/>
    <w:rsid w:val="00FB391B"/>
    <w:rsid w:val="00FB5DEB"/>
    <w:rsid w:val="00FC18ED"/>
    <w:rsid w:val="00FC1BA9"/>
    <w:rsid w:val="00FC6580"/>
    <w:rsid w:val="00FD062F"/>
    <w:rsid w:val="00FD1DDA"/>
    <w:rsid w:val="00FD2CC9"/>
    <w:rsid w:val="00FD2F08"/>
    <w:rsid w:val="00FD3651"/>
    <w:rsid w:val="00FD375F"/>
    <w:rsid w:val="00FD44DA"/>
    <w:rsid w:val="00FD4F0E"/>
    <w:rsid w:val="00FD73BA"/>
    <w:rsid w:val="00FD76CE"/>
    <w:rsid w:val="00FE0DF2"/>
    <w:rsid w:val="00FE3B77"/>
    <w:rsid w:val="00FE5954"/>
    <w:rsid w:val="00FF0E73"/>
    <w:rsid w:val="00FF1047"/>
    <w:rsid w:val="00FF1AC6"/>
    <w:rsid w:val="00FF427F"/>
    <w:rsid w:val="00FF5509"/>
    <w:rsid w:val="00FF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B313C"/>
  <w15:chartTrackingRefBased/>
  <w15:docId w15:val="{CD3643BA-558A-4A2F-B94E-0F55FF78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2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73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731D"/>
  </w:style>
  <w:style w:type="paragraph" w:styleId="Footer">
    <w:name w:val="footer"/>
    <w:basedOn w:val="Normal"/>
    <w:link w:val="FooterChar"/>
    <w:uiPriority w:val="99"/>
    <w:unhideWhenUsed/>
    <w:rsid w:val="004773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731D"/>
  </w:style>
  <w:style w:type="table" w:styleId="TableGrid">
    <w:name w:val="Table Grid"/>
    <w:basedOn w:val="TableNormal"/>
    <w:uiPriority w:val="59"/>
    <w:rsid w:val="00BB11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B0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paragraph" w:customStyle="1" w:styleId="Default">
    <w:name w:val="Default"/>
    <w:rsid w:val="007415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D375F"/>
    <w:rPr>
      <w:color w:val="0000FF"/>
      <w:u w:val="single"/>
    </w:rPr>
  </w:style>
  <w:style w:type="character" w:customStyle="1" w:styleId="Other">
    <w:name w:val="Other_"/>
    <w:basedOn w:val="DefaultParagraphFont"/>
    <w:link w:val="Other0"/>
    <w:rsid w:val="00503719"/>
    <w:rPr>
      <w:rFonts w:ascii="Times New Roman" w:eastAsia="Times New Roman" w:hAnsi="Times New Roman" w:cs="Times New Roman"/>
      <w:sz w:val="20"/>
      <w:szCs w:val="20"/>
    </w:rPr>
  </w:style>
  <w:style w:type="paragraph" w:customStyle="1" w:styleId="Other0">
    <w:name w:val="Other"/>
    <w:basedOn w:val="Normal"/>
    <w:link w:val="Other"/>
    <w:rsid w:val="00503719"/>
    <w:pPr>
      <w:widowControl w:val="0"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DF22DA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qFormat/>
    <w:rsid w:val="00DF22DA"/>
    <w:pPr>
      <w:widowControl w:val="0"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1">
    <w:name w:val="Body Text Char1"/>
    <w:basedOn w:val="DefaultParagraphFont"/>
    <w:uiPriority w:val="99"/>
    <w:semiHidden/>
    <w:rsid w:val="00DF22DA"/>
  </w:style>
  <w:style w:type="character" w:styleId="CommentReference">
    <w:name w:val="annotation reference"/>
    <w:basedOn w:val="DefaultParagraphFont"/>
    <w:uiPriority w:val="99"/>
    <w:semiHidden/>
    <w:unhideWhenUsed/>
    <w:rsid w:val="001074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74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74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74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744C"/>
    <w:rPr>
      <w:b/>
      <w:bCs/>
      <w:sz w:val="20"/>
      <w:szCs w:val="20"/>
    </w:rPr>
  </w:style>
  <w:style w:type="character" w:customStyle="1" w:styleId="Heading1">
    <w:name w:val="Heading #1_"/>
    <w:basedOn w:val="DefaultParagraphFont"/>
    <w:link w:val="Heading10"/>
    <w:rsid w:val="00065941"/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Heading10">
    <w:name w:val="Heading #1"/>
    <w:basedOn w:val="Normal"/>
    <w:link w:val="Heading1"/>
    <w:rsid w:val="00065941"/>
    <w:pPr>
      <w:widowControl w:val="0"/>
      <w:spacing w:line="240" w:lineRule="auto"/>
      <w:outlineLvl w:val="0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pf0">
    <w:name w:val="pf0"/>
    <w:basedOn w:val="Normal"/>
    <w:rsid w:val="00060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 w:bidi="he-IL"/>
      <w14:ligatures w14:val="none"/>
    </w:rPr>
  </w:style>
  <w:style w:type="character" w:customStyle="1" w:styleId="cf01">
    <w:name w:val="cf01"/>
    <w:basedOn w:val="DefaultParagraphFont"/>
    <w:rsid w:val="00060351"/>
    <w:rPr>
      <w:rFonts w:ascii="Segoe UI" w:hAnsi="Segoe UI" w:cs="Segoe UI" w:hint="default"/>
      <w:b/>
      <w:bCs/>
      <w:i/>
      <w:iCs/>
      <w:color w:val="4472C4"/>
      <w:sz w:val="18"/>
      <w:szCs w:val="18"/>
    </w:rPr>
  </w:style>
  <w:style w:type="character" w:customStyle="1" w:styleId="cf11">
    <w:name w:val="cf11"/>
    <w:basedOn w:val="DefaultParagraphFont"/>
    <w:rsid w:val="00060351"/>
    <w:rPr>
      <w:rFonts w:ascii="Segoe UI" w:hAnsi="Segoe UI" w:cs="Segoe UI" w:hint="default"/>
      <w:i/>
      <w:iCs/>
      <w:color w:val="4472C4"/>
      <w:sz w:val="18"/>
      <w:szCs w:val="18"/>
    </w:rPr>
  </w:style>
  <w:style w:type="character" w:customStyle="1" w:styleId="cf21">
    <w:name w:val="cf21"/>
    <w:basedOn w:val="DefaultParagraphFont"/>
    <w:rsid w:val="00060351"/>
    <w:rPr>
      <w:rFonts w:ascii="Segoe UI" w:hAnsi="Segoe UI" w:cs="Segoe UI" w:hint="default"/>
      <w:i/>
      <w:iCs/>
      <w:color w:val="4472C4"/>
      <w:sz w:val="18"/>
      <w:szCs w:val="18"/>
    </w:rPr>
  </w:style>
  <w:style w:type="character" w:customStyle="1" w:styleId="cf31">
    <w:name w:val="cf31"/>
    <w:basedOn w:val="DefaultParagraphFont"/>
    <w:rsid w:val="00060351"/>
    <w:rPr>
      <w:rFonts w:ascii="Segoe UI" w:hAnsi="Segoe UI" w:cs="Segoe UI" w:hint="default"/>
      <w:i/>
      <w:iCs/>
      <w:color w:val="4472C4"/>
      <w:sz w:val="18"/>
      <w:szCs w:val="18"/>
    </w:rPr>
  </w:style>
  <w:style w:type="paragraph" w:styleId="Revision">
    <w:name w:val="Revision"/>
    <w:hidden/>
    <w:uiPriority w:val="99"/>
    <w:semiHidden/>
    <w:rsid w:val="003C4A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0FAD0-74D0-412E-BC8E-E08FE2C37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1636</Words>
  <Characters>8837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Kyprianou</dc:creator>
  <cp:keywords/>
  <dc:description/>
  <cp:lastModifiedBy>Maria Kyprianou</cp:lastModifiedBy>
  <cp:revision>20</cp:revision>
  <cp:lastPrinted>2025-11-14T08:59:00Z</cp:lastPrinted>
  <dcterms:created xsi:type="dcterms:W3CDTF">2026-01-07T09:55:00Z</dcterms:created>
  <dcterms:modified xsi:type="dcterms:W3CDTF">2026-07-06T12:13:00Z</dcterms:modified>
</cp:coreProperties>
</file>