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8010"/>
      </w:tblGrid>
      <w:tr w:rsidR="00A3776A" w:rsidRPr="00AE3E5C" w14:paraId="76E8FDD8" w14:textId="77777777" w:rsidTr="00A3776A">
        <w:trPr>
          <w:trHeight w:val="300"/>
        </w:trPr>
        <w:tc>
          <w:tcPr>
            <w:tcW w:w="1530" w:type="dxa"/>
            <w:hideMark/>
          </w:tcPr>
          <w:p w14:paraId="458AF297" w14:textId="77777777" w:rsidR="00A3776A" w:rsidRPr="00694D45" w:rsidRDefault="00A3776A" w:rsidP="006D064F">
            <w:pPr>
              <w:spacing w:after="0" w:line="240" w:lineRule="auto"/>
              <w:rPr>
                <w:rFonts w:ascii="Times New Roman" w:eastAsia="Times New Roman" w:hAnsi="Times New Roman" w:cs="Times New Roman"/>
                <w:kern w:val="0"/>
                <w14:ligatures w14:val="none"/>
              </w:rPr>
            </w:pPr>
          </w:p>
        </w:tc>
        <w:tc>
          <w:tcPr>
            <w:tcW w:w="8010" w:type="dxa"/>
            <w:hideMark/>
          </w:tcPr>
          <w:p w14:paraId="7E895E06" w14:textId="77777777" w:rsidR="00A3776A" w:rsidRPr="00AE3E5C" w:rsidRDefault="00A3776A" w:rsidP="006D064F">
            <w:pPr>
              <w:spacing w:after="0" w:line="240" w:lineRule="auto"/>
              <w:jc w:val="center"/>
              <w:rPr>
                <w:rFonts w:ascii="Arial" w:eastAsia="Times New Roman" w:hAnsi="Arial" w:cs="Arial"/>
                <w:b/>
                <w:bCs/>
                <w:color w:val="000000"/>
                <w:kern w:val="0"/>
                <w:sz w:val="22"/>
                <w:szCs w:val="22"/>
                <w14:ligatures w14:val="none"/>
              </w:rPr>
            </w:pPr>
            <w:r w:rsidRPr="00AE3E5C">
              <w:rPr>
                <w:rFonts w:ascii="Arial" w:eastAsia="Times New Roman" w:hAnsi="Arial" w:cs="Arial"/>
                <w:b/>
                <w:bCs/>
                <w:color w:val="000000"/>
                <w:kern w:val="0"/>
                <w:sz w:val="22"/>
                <w:szCs w:val="22"/>
                <w14:ligatures w14:val="none"/>
              </w:rPr>
              <w:t>ΠΡΟΣΧΕΔΙΟ ΝΟΜΟΣΧΕΔΙΟΥ</w:t>
            </w:r>
          </w:p>
        </w:tc>
      </w:tr>
      <w:tr w:rsidR="00A3776A" w:rsidRPr="004A5F80" w14:paraId="75A18BF0" w14:textId="77777777" w:rsidTr="00A3776A">
        <w:trPr>
          <w:trHeight w:val="552"/>
        </w:trPr>
        <w:tc>
          <w:tcPr>
            <w:tcW w:w="1530" w:type="dxa"/>
            <w:hideMark/>
          </w:tcPr>
          <w:p w14:paraId="635F3670" w14:textId="77777777" w:rsidR="00A3776A" w:rsidRPr="00886911" w:rsidRDefault="00A3776A" w:rsidP="006D064F">
            <w:pPr>
              <w:spacing w:after="0" w:line="240" w:lineRule="auto"/>
              <w:jc w:val="center"/>
              <w:rPr>
                <w:rFonts w:ascii="Arial" w:eastAsia="Times New Roman" w:hAnsi="Arial" w:cs="Arial"/>
                <w:b/>
                <w:bCs/>
                <w:kern w:val="0"/>
                <w:sz w:val="22"/>
                <w:szCs w:val="22"/>
                <w:lang w:val="el-GR"/>
                <w14:ligatures w14:val="none"/>
              </w:rPr>
            </w:pPr>
          </w:p>
        </w:tc>
        <w:tc>
          <w:tcPr>
            <w:tcW w:w="8010" w:type="dxa"/>
            <w:hideMark/>
          </w:tcPr>
          <w:p w14:paraId="56B840FA" w14:textId="77777777" w:rsidR="00A3776A" w:rsidRPr="004A5F80" w:rsidRDefault="00A3776A" w:rsidP="006D064F">
            <w:pPr>
              <w:spacing w:after="0" w:line="240" w:lineRule="auto"/>
              <w:jc w:val="center"/>
              <w:rPr>
                <w:rFonts w:ascii="Arial" w:eastAsia="Times New Roman" w:hAnsi="Arial" w:cs="Arial"/>
                <w:b/>
                <w:bCs/>
                <w:color w:val="000000"/>
                <w:kern w:val="0"/>
                <w:sz w:val="22"/>
                <w:szCs w:val="22"/>
                <w:lang w:val="el-GR"/>
                <w14:ligatures w14:val="none"/>
              </w:rPr>
            </w:pPr>
            <w:r w:rsidRPr="004A5F80">
              <w:rPr>
                <w:rFonts w:ascii="Arial" w:eastAsia="Times New Roman" w:hAnsi="Arial" w:cs="Arial"/>
                <w:b/>
                <w:bCs/>
                <w:color w:val="000000"/>
                <w:kern w:val="0"/>
                <w:sz w:val="22"/>
                <w:szCs w:val="22"/>
                <w:lang w:val="el-GR"/>
                <w14:ligatures w14:val="none"/>
              </w:rPr>
              <w:t xml:space="preserve">περί της Ρύθμισης των Συνθηκών Εργασίας των </w:t>
            </w:r>
            <w:proofErr w:type="spellStart"/>
            <w:r w:rsidRPr="004A5F80">
              <w:rPr>
                <w:rFonts w:ascii="Arial" w:eastAsia="Times New Roman" w:hAnsi="Arial" w:cs="Arial"/>
                <w:b/>
                <w:bCs/>
                <w:color w:val="000000"/>
                <w:kern w:val="0"/>
                <w:sz w:val="22"/>
                <w:szCs w:val="22"/>
                <w:lang w:val="el-GR"/>
                <w14:ligatures w14:val="none"/>
              </w:rPr>
              <w:t>Εργοδοτουμένων</w:t>
            </w:r>
            <w:proofErr w:type="spellEnd"/>
            <w:r w:rsidRPr="004A5F80">
              <w:rPr>
                <w:rFonts w:ascii="Arial" w:eastAsia="Times New Roman" w:hAnsi="Arial" w:cs="Arial"/>
                <w:b/>
                <w:bCs/>
                <w:color w:val="000000"/>
                <w:kern w:val="0"/>
                <w:sz w:val="22"/>
                <w:szCs w:val="22"/>
                <w:lang w:val="el-GR"/>
                <w14:ligatures w14:val="none"/>
              </w:rPr>
              <w:t xml:space="preserve"> σε Πλατφόρμες, Νόμος του 2026.</w:t>
            </w:r>
          </w:p>
        </w:tc>
      </w:tr>
      <w:tr w:rsidR="00A3776A" w:rsidRPr="004A5F80" w14:paraId="32DF3A00" w14:textId="77777777" w:rsidTr="00A3776A">
        <w:trPr>
          <w:trHeight w:val="70"/>
        </w:trPr>
        <w:tc>
          <w:tcPr>
            <w:tcW w:w="1530" w:type="dxa"/>
            <w:hideMark/>
          </w:tcPr>
          <w:p w14:paraId="51825D37" w14:textId="77777777" w:rsidR="00A3776A" w:rsidRPr="004A5F80" w:rsidRDefault="00A3776A" w:rsidP="006D064F">
            <w:pPr>
              <w:spacing w:after="0" w:line="240" w:lineRule="auto"/>
              <w:jc w:val="center"/>
              <w:rPr>
                <w:rFonts w:ascii="Arial" w:eastAsia="Times New Roman" w:hAnsi="Arial" w:cs="Arial"/>
                <w:b/>
                <w:bCs/>
                <w:kern w:val="0"/>
                <w:sz w:val="22"/>
                <w:szCs w:val="22"/>
                <w:lang w:val="el-GR"/>
                <w14:ligatures w14:val="none"/>
              </w:rPr>
            </w:pPr>
          </w:p>
        </w:tc>
        <w:tc>
          <w:tcPr>
            <w:tcW w:w="8010" w:type="dxa"/>
            <w:hideMark/>
          </w:tcPr>
          <w:p w14:paraId="113ED78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E760662" w14:textId="77777777" w:rsidTr="00A3776A">
        <w:trPr>
          <w:trHeight w:val="1104"/>
        </w:trPr>
        <w:tc>
          <w:tcPr>
            <w:tcW w:w="1530" w:type="dxa"/>
            <w:hideMark/>
          </w:tcPr>
          <w:p w14:paraId="38C0D151"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Προοίμιο</w:t>
            </w:r>
          </w:p>
        </w:tc>
        <w:tc>
          <w:tcPr>
            <w:tcW w:w="8010" w:type="dxa"/>
            <w:hideMark/>
          </w:tcPr>
          <w:p w14:paraId="582AD68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Για σκοπούς εναρμόνισης με την πράξη της Ευρωπαϊκής Ένωσης με τίτλο «Οδηγία (ΕΕ) 2024/2831 του Ευρωπαϊκού Κοινοβουλίου και του Συμβουλίου, της 23ης Οκτωβρίου 2024, για τη βελτίωση των συνθηκών εργασίας των εργαζομένων σε πλατφόρμες»,</w:t>
            </w:r>
          </w:p>
        </w:tc>
      </w:tr>
      <w:tr w:rsidR="00A3776A" w:rsidRPr="004A5F80" w14:paraId="5AE769E8" w14:textId="77777777" w:rsidTr="00A3776A">
        <w:trPr>
          <w:trHeight w:val="70"/>
        </w:trPr>
        <w:tc>
          <w:tcPr>
            <w:tcW w:w="1530" w:type="dxa"/>
            <w:hideMark/>
          </w:tcPr>
          <w:p w14:paraId="10DFE706"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8AE89BF"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6743CE1" w14:textId="77777777" w:rsidTr="00A3776A">
        <w:trPr>
          <w:trHeight w:val="300"/>
        </w:trPr>
        <w:tc>
          <w:tcPr>
            <w:tcW w:w="1530" w:type="dxa"/>
            <w:hideMark/>
          </w:tcPr>
          <w:p w14:paraId="7AD6DD7E"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FFC206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Η Βουλή των Αντιπροσώπων ψηφίζει ως ακολούθως:</w:t>
            </w:r>
          </w:p>
        </w:tc>
      </w:tr>
      <w:tr w:rsidR="00A3776A" w:rsidRPr="004A5F80" w14:paraId="5EBFFC2D" w14:textId="77777777" w:rsidTr="00A3776A">
        <w:trPr>
          <w:trHeight w:val="300"/>
        </w:trPr>
        <w:tc>
          <w:tcPr>
            <w:tcW w:w="1530" w:type="dxa"/>
            <w:hideMark/>
          </w:tcPr>
          <w:p w14:paraId="54504A5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74009AD" w14:textId="77777777" w:rsidR="00A3776A" w:rsidRPr="004A5F80" w:rsidRDefault="00A3776A" w:rsidP="006D064F">
            <w:pPr>
              <w:spacing w:after="0" w:line="240" w:lineRule="auto"/>
              <w:rPr>
                <w:rFonts w:ascii="Times New Roman" w:eastAsia="Times New Roman" w:hAnsi="Times New Roman" w:cs="Times New Roman"/>
                <w:b/>
                <w:bCs/>
                <w:kern w:val="0"/>
                <w:sz w:val="20"/>
                <w:szCs w:val="20"/>
                <w:u w:val="single"/>
                <w:lang w:val="el-GR"/>
                <w14:ligatures w14:val="none"/>
              </w:rPr>
            </w:pPr>
          </w:p>
        </w:tc>
      </w:tr>
      <w:tr w:rsidR="00A3776A" w:rsidRPr="004A5F80" w14:paraId="706A1C10" w14:textId="77777777" w:rsidTr="00A3776A">
        <w:trPr>
          <w:trHeight w:val="552"/>
        </w:trPr>
        <w:tc>
          <w:tcPr>
            <w:tcW w:w="1530" w:type="dxa"/>
            <w:hideMark/>
          </w:tcPr>
          <w:p w14:paraId="063A2B62"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Συνοπτικός Τίτλος</w:t>
            </w:r>
          </w:p>
        </w:tc>
        <w:tc>
          <w:tcPr>
            <w:tcW w:w="8010" w:type="dxa"/>
            <w:hideMark/>
          </w:tcPr>
          <w:p w14:paraId="009F0AB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1. Ο παρών Νόμος θα αναφέρεται ως ο περί της Ρύθμισης των Συνθηκών Εργασίας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σε Πλατφόρμες, Νόμος του 2026</w:t>
            </w:r>
          </w:p>
        </w:tc>
      </w:tr>
      <w:tr w:rsidR="00A3776A" w:rsidRPr="004A5F80" w14:paraId="4476788B" w14:textId="77777777" w:rsidTr="00A3776A">
        <w:trPr>
          <w:trHeight w:val="300"/>
        </w:trPr>
        <w:tc>
          <w:tcPr>
            <w:tcW w:w="1530" w:type="dxa"/>
            <w:hideMark/>
          </w:tcPr>
          <w:p w14:paraId="31C3840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4ABF8D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B6BC207" w14:textId="77777777" w:rsidTr="00A3776A">
        <w:trPr>
          <w:trHeight w:val="828"/>
        </w:trPr>
        <w:tc>
          <w:tcPr>
            <w:tcW w:w="1530" w:type="dxa"/>
            <w:hideMark/>
          </w:tcPr>
          <w:p w14:paraId="0FFB52ED"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Σκοπός του παρόντος Νόμου</w:t>
            </w:r>
          </w:p>
        </w:tc>
        <w:tc>
          <w:tcPr>
            <w:tcW w:w="8010" w:type="dxa"/>
            <w:hideMark/>
          </w:tcPr>
          <w:p w14:paraId="37A90D30"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 Σκοπός του παρόντος Νόμου είναι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 xml:space="preserve">βελτίωση των συνθηκών εργασίας και της προστασίας των δεδομένων προσωπικού χαρακτήρα κατά την εργασία σε πλατφόρμα με τους ακόλουθους τρόπους: </w:t>
            </w:r>
          </w:p>
        </w:tc>
      </w:tr>
      <w:tr w:rsidR="00A3776A" w:rsidRPr="004A5F80" w14:paraId="583322E7" w14:textId="77777777" w:rsidTr="00A3776A">
        <w:trPr>
          <w:trHeight w:val="107"/>
        </w:trPr>
        <w:tc>
          <w:tcPr>
            <w:tcW w:w="1530" w:type="dxa"/>
            <w:hideMark/>
          </w:tcPr>
          <w:p w14:paraId="1FFF6D59"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512AAE7"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9475E8B" w14:textId="77777777" w:rsidTr="00A3776A">
        <w:trPr>
          <w:trHeight w:val="1052"/>
        </w:trPr>
        <w:tc>
          <w:tcPr>
            <w:tcW w:w="1530" w:type="dxa"/>
            <w:hideMark/>
          </w:tcPr>
          <w:p w14:paraId="3CCEE098"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78AF78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(α) την θέσπιση μέτρων για τη διευκόλυνση του καθορισμού του ορθού καθεστώτος εργασίας των προσώπων που εκτελούν εργασία σε πλατφόρμα·</w:t>
            </w:r>
          </w:p>
        </w:tc>
      </w:tr>
      <w:tr w:rsidR="00A3776A" w:rsidRPr="004A5F80" w14:paraId="5DD25D14" w14:textId="77777777" w:rsidTr="00A3776A">
        <w:trPr>
          <w:trHeight w:val="300"/>
        </w:trPr>
        <w:tc>
          <w:tcPr>
            <w:tcW w:w="1530" w:type="dxa"/>
            <w:hideMark/>
          </w:tcPr>
          <w:p w14:paraId="2202EC8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5392F24"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F641B66" w14:textId="77777777" w:rsidTr="00A3776A">
        <w:trPr>
          <w:trHeight w:val="828"/>
        </w:trPr>
        <w:tc>
          <w:tcPr>
            <w:tcW w:w="1530" w:type="dxa"/>
            <w:hideMark/>
          </w:tcPr>
          <w:p w14:paraId="6A49C2C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AC1FF19"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(β) της προώθησης της διαφάνειας, της δικαιοσύνης, της ανθρώπινης εποπτείας, της ασφάλειας και της λογοδοσίας στην αλγοριθμική διαχείριση στην εργασία σε πλατφόρμα· και</w:t>
            </w:r>
          </w:p>
        </w:tc>
      </w:tr>
      <w:tr w:rsidR="00A3776A" w:rsidRPr="004A5F80" w14:paraId="2E16CF49" w14:textId="77777777" w:rsidTr="00A3776A">
        <w:trPr>
          <w:trHeight w:val="300"/>
        </w:trPr>
        <w:tc>
          <w:tcPr>
            <w:tcW w:w="1530" w:type="dxa"/>
            <w:hideMark/>
          </w:tcPr>
          <w:p w14:paraId="6E7C1688"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97950A0"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AE3E5C" w14:paraId="09072F77" w14:textId="77777777" w:rsidTr="00A3776A">
        <w:trPr>
          <w:trHeight w:val="552"/>
        </w:trPr>
        <w:tc>
          <w:tcPr>
            <w:tcW w:w="1530" w:type="dxa"/>
            <w:hideMark/>
          </w:tcPr>
          <w:p w14:paraId="3C1AF01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079BAFB" w14:textId="77777777" w:rsidR="00A3776A" w:rsidRPr="00AE3E5C"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(γ) της</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βελτίωσης της διαφάνειας σχετικά με την εργασία σε πλατφόρμα, μεταξύ άλλων σε εργασία που εκτελείται διασυνοριακά.</w:t>
            </w:r>
          </w:p>
        </w:tc>
      </w:tr>
      <w:tr w:rsidR="00A3776A" w:rsidRPr="004A5F80" w14:paraId="563BD0E3" w14:textId="77777777" w:rsidTr="00A3776A">
        <w:trPr>
          <w:trHeight w:val="300"/>
        </w:trPr>
        <w:tc>
          <w:tcPr>
            <w:tcW w:w="1530" w:type="dxa"/>
            <w:hideMark/>
          </w:tcPr>
          <w:p w14:paraId="73B49A8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298427E"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669E35D" w14:textId="77777777" w:rsidTr="00A3776A">
        <w:trPr>
          <w:trHeight w:val="552"/>
        </w:trPr>
        <w:tc>
          <w:tcPr>
            <w:tcW w:w="1530" w:type="dxa"/>
            <w:hideMark/>
          </w:tcPr>
          <w:p w14:paraId="4FC96AB5"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Ερμηνείες</w:t>
            </w:r>
          </w:p>
        </w:tc>
        <w:tc>
          <w:tcPr>
            <w:tcW w:w="8010" w:type="dxa"/>
            <w:hideMark/>
          </w:tcPr>
          <w:p w14:paraId="7D0F7E36"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3. Στον παρόντα Νόμο, εκτός εάν από το κείμενο προκύπτει διαφορετική έννοια- </w:t>
            </w:r>
          </w:p>
        </w:tc>
      </w:tr>
      <w:tr w:rsidR="00A3776A" w:rsidRPr="004A5F80" w14:paraId="49F63999" w14:textId="77777777" w:rsidTr="00A3776A">
        <w:trPr>
          <w:trHeight w:val="300"/>
        </w:trPr>
        <w:tc>
          <w:tcPr>
            <w:tcW w:w="1530" w:type="dxa"/>
            <w:hideMark/>
          </w:tcPr>
          <w:p w14:paraId="37444977"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1C33C8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2E42018" w14:textId="77777777" w:rsidTr="00A3776A">
        <w:trPr>
          <w:trHeight w:val="828"/>
        </w:trPr>
        <w:tc>
          <w:tcPr>
            <w:tcW w:w="1530" w:type="dxa"/>
            <w:hideMark/>
          </w:tcPr>
          <w:p w14:paraId="060C76A8"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730B6D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«αρμόδια αρχή» σημαίνει τον Υπουργό Εργασίας και Κοινωνικών Ασφαλίσεων ή οποιαδήποτε άλλη αρχή της Κυπριακής Δημοκρατίας που εξουσιοδοτείται από αυτόν δυνάμει του άρθρου 5 του παρόντος Νόμου·</w:t>
            </w:r>
          </w:p>
        </w:tc>
      </w:tr>
      <w:tr w:rsidR="00A3776A" w:rsidRPr="00AE3E5C" w14:paraId="58F05531" w14:textId="77777777" w:rsidTr="00A3776A">
        <w:trPr>
          <w:trHeight w:val="300"/>
        </w:trPr>
        <w:tc>
          <w:tcPr>
            <w:tcW w:w="1530" w:type="dxa"/>
            <w:hideMark/>
          </w:tcPr>
          <w:p w14:paraId="54AFEA18"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7BB48F74"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34C16FCE" w14:textId="77777777" w:rsidTr="00A3776A">
        <w:trPr>
          <w:trHeight w:val="1932"/>
        </w:trPr>
        <w:tc>
          <w:tcPr>
            <w:tcW w:w="1530" w:type="dxa"/>
            <w:hideMark/>
          </w:tcPr>
          <w:p w14:paraId="170122FA"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21A7930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«αυτοματοποιημένα συστήματα παρακολούθησης» σημαίνει οποιαδήποτε συστήματα που χρησιμοποιούνται για</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ή υποστηρίζουν την παρακολούθηση, την εποπτεία ή την αξιολόγηση με ηλεκτρονικά μέσα της εκτέλεσης εργασίας των προσώπων που εκτελούν εργασία σε πλατφόρμα ή των δραστηριοτήτων που εκτελούνται εντός του εργασιακού περιβάλλοντος, μεταξύ άλλων με τη συλλογή δεδομένων προσωπικού χαρακτήρα·</w:t>
            </w:r>
          </w:p>
        </w:tc>
      </w:tr>
      <w:tr w:rsidR="00A3776A" w:rsidRPr="004A5F80" w14:paraId="6997A082" w14:textId="77777777" w:rsidTr="00A3776A">
        <w:trPr>
          <w:trHeight w:val="300"/>
        </w:trPr>
        <w:tc>
          <w:tcPr>
            <w:tcW w:w="1530" w:type="dxa"/>
            <w:hideMark/>
          </w:tcPr>
          <w:p w14:paraId="7BEB050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22BE90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A505624" w14:textId="77777777" w:rsidTr="00A3776A">
        <w:trPr>
          <w:trHeight w:val="3588"/>
        </w:trPr>
        <w:tc>
          <w:tcPr>
            <w:tcW w:w="1530" w:type="dxa"/>
            <w:hideMark/>
          </w:tcPr>
          <w:p w14:paraId="78F59BC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16712F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«αυτοματοποιημένα συστήματα λήψης αποφάσεων» σημαίνει οποιαδήποτε συστήματα που χρησιμοποιούνται για τη λήψη ή την υποστήριξη, με ηλεκτρονικά μέσα, αποφάσεων οι οποίες επηρεάζουν σημαντικά τα πρόσωπα που εκτελούν εργασία σε πλατφόρμα, συμπεριλαμβανομένων των συνθηκών εργασίας των </w:t>
            </w:r>
            <w:proofErr w:type="spellStart"/>
            <w:r w:rsidRPr="004A5F80">
              <w:rPr>
                <w:rFonts w:ascii="Arial" w:eastAsia="Times New Roman" w:hAnsi="Arial" w:cs="Arial"/>
                <w:color w:val="000000"/>
                <w:kern w:val="0"/>
                <w:sz w:val="22"/>
                <w:szCs w:val="22"/>
                <w:lang w:val="el-GR"/>
                <w14:ligatures w14:val="none"/>
              </w:rPr>
              <w:t>εργοδοτούμενων</w:t>
            </w:r>
            <w:proofErr w:type="spellEnd"/>
            <w:r w:rsidRPr="004A5F80">
              <w:rPr>
                <w:rFonts w:ascii="Arial" w:eastAsia="Times New Roman" w:hAnsi="Arial" w:cs="Arial"/>
                <w:color w:val="000000"/>
                <w:kern w:val="0"/>
                <w:sz w:val="22"/>
                <w:szCs w:val="22"/>
                <w:lang w:val="el-GR"/>
                <w14:ligatures w14:val="none"/>
              </w:rPr>
              <w:t xml:space="preserve"> σε πλατφόρμες, ιδίως αποφάσεων που επηρεάζουν την πρόσληψή τους, την πρόσβασή τους σε αναθέσεις καθηκόντων και την οργάνωση των αναθέσεων καθηκόντων τους, τις αποδοχές, συμπεριλαμβανομένης της τιμολόγησης των επιμέρους αναθέσεων, την ασφάλεια και την υγεία τους, τον χρόνο εργασίας τους, την πρόσβασή τους σε κατάρτιση, τις προαγωγές τους ή το ισοδύναμό τους, και το συμβατικό καθεστώς τους, συμπεριλαμβανομένων του περιορισμού, της αναστολής ή της παύσης του λογαριασμού τους.</w:t>
            </w:r>
          </w:p>
        </w:tc>
      </w:tr>
      <w:tr w:rsidR="00A3776A" w:rsidRPr="004A5F80" w14:paraId="2ED7A346" w14:textId="77777777" w:rsidTr="00A3776A">
        <w:trPr>
          <w:trHeight w:val="300"/>
        </w:trPr>
        <w:tc>
          <w:tcPr>
            <w:tcW w:w="1530" w:type="dxa"/>
            <w:hideMark/>
          </w:tcPr>
          <w:p w14:paraId="270581F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956B7D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00CB68C1" w14:textId="77777777" w:rsidTr="00A3776A">
        <w:trPr>
          <w:trHeight w:val="828"/>
        </w:trPr>
        <w:tc>
          <w:tcPr>
            <w:tcW w:w="1530" w:type="dxa"/>
            <w:hideMark/>
          </w:tcPr>
          <w:p w14:paraId="219F8B0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0A6244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«διαμεσολαβητής» σημαίνει κάθε φυσικό ή νομικό πρόσωπο το οποίο το οποίο ασκεί δραστηριότητες, προκειμένου να καταστεί διαθέσιμη η εργασία σε πλατφόρμα σε ψηφιακή πλατφόρμα εργασίας ή μέσω αυτής:</w:t>
            </w:r>
          </w:p>
        </w:tc>
      </w:tr>
      <w:tr w:rsidR="00A3776A" w:rsidRPr="004A5F80" w14:paraId="3AFF3F0D" w14:textId="77777777" w:rsidTr="00A3776A">
        <w:trPr>
          <w:trHeight w:val="300"/>
        </w:trPr>
        <w:tc>
          <w:tcPr>
            <w:tcW w:w="1530" w:type="dxa"/>
            <w:hideMark/>
          </w:tcPr>
          <w:p w14:paraId="167E723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BF116A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1BE417C" w14:textId="77777777" w:rsidTr="00A3776A">
        <w:trPr>
          <w:trHeight w:val="828"/>
        </w:trPr>
        <w:tc>
          <w:tcPr>
            <w:tcW w:w="1530" w:type="dxa"/>
            <w:hideMark/>
          </w:tcPr>
          <w:p w14:paraId="6D22BC42"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89D3319"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(α) συνάπτει συμβατική σχέση με την ψηφιακή πλατφόρμα εργασίας καθώς και συμβατική σχέση με το πρόσωπο που εκτελεί εργασία σε πλατφόρμα· ή</w:t>
            </w:r>
          </w:p>
        </w:tc>
      </w:tr>
      <w:tr w:rsidR="00A3776A" w:rsidRPr="004A5F80" w14:paraId="3CEA55CA" w14:textId="77777777" w:rsidTr="00A3776A">
        <w:trPr>
          <w:trHeight w:val="300"/>
        </w:trPr>
        <w:tc>
          <w:tcPr>
            <w:tcW w:w="1530" w:type="dxa"/>
            <w:hideMark/>
          </w:tcPr>
          <w:p w14:paraId="2AE33878"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9FA285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881DA3A" w14:textId="77777777" w:rsidTr="00A3776A">
        <w:trPr>
          <w:trHeight w:val="828"/>
        </w:trPr>
        <w:tc>
          <w:tcPr>
            <w:tcW w:w="1530" w:type="dxa"/>
            <w:hideMark/>
          </w:tcPr>
          <w:p w14:paraId="04EA0B77"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1C688FB"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(β) περιλαμβάνεται σε αλυσίδα υπεργολαβίας μεταξύ της εν λόγω ψηφιακής πλατφόρμας εργασίας και του προσώπου που εκτελεί εργασία σε πλατφόρμα·</w:t>
            </w:r>
          </w:p>
        </w:tc>
      </w:tr>
      <w:tr w:rsidR="00A3776A" w:rsidRPr="004A5F80" w14:paraId="4DD139BD" w14:textId="77777777" w:rsidTr="00A3776A">
        <w:trPr>
          <w:trHeight w:val="300"/>
        </w:trPr>
        <w:tc>
          <w:tcPr>
            <w:tcW w:w="1530" w:type="dxa"/>
            <w:hideMark/>
          </w:tcPr>
          <w:p w14:paraId="089DC32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7539D9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6A4A619" w14:textId="77777777" w:rsidTr="00A3776A">
        <w:trPr>
          <w:trHeight w:val="1104"/>
        </w:trPr>
        <w:tc>
          <w:tcPr>
            <w:tcW w:w="1530" w:type="dxa"/>
            <w:hideMark/>
          </w:tcPr>
          <w:p w14:paraId="6EA0F4FA"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FE31B8C"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«εκπρόσωποι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σημαίνει τους εκπρόσωπους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σε πλατφόρμες, όπως είναι εκπρόσωποι που εκλέγονται ελεύθερα από τους </w:t>
            </w:r>
            <w:proofErr w:type="spellStart"/>
            <w:r w:rsidRPr="004A5F80">
              <w:rPr>
                <w:rFonts w:ascii="Arial" w:eastAsia="Times New Roman" w:hAnsi="Arial" w:cs="Arial"/>
                <w:color w:val="000000"/>
                <w:kern w:val="0"/>
                <w:sz w:val="22"/>
                <w:szCs w:val="22"/>
                <w:lang w:val="el-GR"/>
                <w14:ligatures w14:val="none"/>
              </w:rPr>
              <w:t>εργοδοτουμένους</w:t>
            </w:r>
            <w:proofErr w:type="spellEnd"/>
            <w:r w:rsidRPr="004A5F80">
              <w:rPr>
                <w:rFonts w:ascii="Arial" w:eastAsia="Times New Roman" w:hAnsi="Arial" w:cs="Arial"/>
                <w:color w:val="000000"/>
                <w:kern w:val="0"/>
                <w:sz w:val="22"/>
                <w:szCs w:val="22"/>
                <w:lang w:val="el-GR"/>
                <w14:ligatures w14:val="none"/>
              </w:rPr>
              <w:t xml:space="preserve"> σε πλατφόρμες ή/και συντεχνίες ·</w:t>
            </w:r>
          </w:p>
        </w:tc>
      </w:tr>
      <w:tr w:rsidR="00A3776A" w:rsidRPr="004A5F80" w14:paraId="415B4C96" w14:textId="77777777" w:rsidTr="00A3776A">
        <w:trPr>
          <w:trHeight w:val="300"/>
        </w:trPr>
        <w:tc>
          <w:tcPr>
            <w:tcW w:w="1530" w:type="dxa"/>
            <w:hideMark/>
          </w:tcPr>
          <w:p w14:paraId="6584D78F"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44E77E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97F79AB" w14:textId="77777777" w:rsidTr="00A3776A">
        <w:trPr>
          <w:trHeight w:val="828"/>
        </w:trPr>
        <w:tc>
          <w:tcPr>
            <w:tcW w:w="1530" w:type="dxa"/>
            <w:hideMark/>
          </w:tcPr>
          <w:p w14:paraId="6695E4A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F7152B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«εκπρόσωποι των προσώπων που εκτελούν εργασία σε πλατφόρμα» σημαίνει τους εκπρόσωπους των προσώπων που εκτελούν εργασία σε πλατφόρμα </w:t>
            </w:r>
            <w:r>
              <w:rPr>
                <w:rFonts w:ascii="Arial" w:eastAsia="Times New Roman" w:hAnsi="Arial" w:cs="Arial"/>
                <w:color w:val="000000"/>
                <w:kern w:val="0"/>
                <w:sz w:val="22"/>
                <w:szCs w:val="22"/>
                <w:lang w:val="el-GR"/>
                <w14:ligatures w14:val="none"/>
              </w:rPr>
              <w:t xml:space="preserve">αλλά όχι τους εκπρόσωπους των </w:t>
            </w:r>
            <w:proofErr w:type="spellStart"/>
            <w:r w:rsidRPr="004A5F80">
              <w:rPr>
                <w:rFonts w:ascii="Arial" w:eastAsia="Times New Roman" w:hAnsi="Arial" w:cs="Arial"/>
                <w:color w:val="000000"/>
                <w:kern w:val="0"/>
                <w:sz w:val="22"/>
                <w:szCs w:val="22"/>
                <w:lang w:val="el-GR"/>
                <w14:ligatures w14:val="none"/>
              </w:rPr>
              <w:t>εργοδοτο</w:t>
            </w:r>
            <w:r>
              <w:rPr>
                <w:rFonts w:ascii="Arial" w:eastAsia="Times New Roman" w:hAnsi="Arial" w:cs="Arial"/>
                <w:color w:val="000000"/>
                <w:kern w:val="0"/>
                <w:sz w:val="22"/>
                <w:szCs w:val="22"/>
                <w:lang w:val="el-GR"/>
                <w14:ligatures w14:val="none"/>
              </w:rPr>
              <w:t>υμένων</w:t>
            </w:r>
            <w:proofErr w:type="spellEnd"/>
            <w:r w:rsidRPr="004A5F80">
              <w:rPr>
                <w:rFonts w:ascii="Arial" w:eastAsia="Times New Roman" w:hAnsi="Arial" w:cs="Arial"/>
                <w:color w:val="000000"/>
                <w:kern w:val="0"/>
                <w:sz w:val="22"/>
                <w:szCs w:val="22"/>
                <w:lang w:val="el-GR"/>
                <w14:ligatures w14:val="none"/>
              </w:rPr>
              <w:t>·</w:t>
            </w:r>
          </w:p>
        </w:tc>
      </w:tr>
      <w:tr w:rsidR="00A3776A" w:rsidRPr="004A5F80" w14:paraId="431F1A4B" w14:textId="77777777" w:rsidTr="00A3776A">
        <w:trPr>
          <w:trHeight w:val="300"/>
        </w:trPr>
        <w:tc>
          <w:tcPr>
            <w:tcW w:w="1530" w:type="dxa"/>
            <w:hideMark/>
          </w:tcPr>
          <w:p w14:paraId="0A6B75A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78C7987"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50F996B" w14:textId="77777777" w:rsidTr="00A3776A">
        <w:trPr>
          <w:trHeight w:val="1656"/>
        </w:trPr>
        <w:tc>
          <w:tcPr>
            <w:tcW w:w="1530" w:type="dxa"/>
            <w:hideMark/>
          </w:tcPr>
          <w:p w14:paraId="1B40787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359BF6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«εργασία σε πλατφόρμα» σημαίνει εργασία που οργανώνεται μέσω ψηφιακής πλατφόρμας εργασίας και εκτελείται στην </w:t>
            </w:r>
            <w:proofErr w:type="spellStart"/>
            <w:r w:rsidRPr="004A5F80">
              <w:rPr>
                <w:rFonts w:ascii="Arial" w:eastAsia="Times New Roman" w:hAnsi="Arial" w:cs="Arial"/>
                <w:color w:val="000000"/>
                <w:kern w:val="0"/>
                <w:sz w:val="22"/>
                <w:szCs w:val="22"/>
                <w:lang w:val="el-GR"/>
                <w14:ligatures w14:val="none"/>
              </w:rPr>
              <w:t>Ευρωπαική</w:t>
            </w:r>
            <w:proofErr w:type="spellEnd"/>
            <w:r w:rsidRPr="004A5F80">
              <w:rPr>
                <w:rFonts w:ascii="Arial" w:eastAsia="Times New Roman" w:hAnsi="Arial" w:cs="Arial"/>
                <w:color w:val="000000"/>
                <w:kern w:val="0"/>
                <w:sz w:val="22"/>
                <w:szCs w:val="22"/>
                <w:lang w:val="el-GR"/>
                <w14:ligatures w14:val="none"/>
              </w:rPr>
              <w:t xml:space="preserve"> Ένωση από </w:t>
            </w:r>
            <w:r>
              <w:rPr>
                <w:rFonts w:ascii="Arial" w:eastAsia="Times New Roman" w:hAnsi="Arial" w:cs="Arial"/>
                <w:color w:val="000000"/>
                <w:kern w:val="0"/>
                <w:sz w:val="22"/>
                <w:szCs w:val="22"/>
                <w:lang w:val="el-GR"/>
                <w14:ligatures w14:val="none"/>
              </w:rPr>
              <w:t>πρόσωπο που εκτελεί εργασία σε πλατφόρμα</w:t>
            </w:r>
            <w:r w:rsidRPr="004A5F80">
              <w:rPr>
                <w:rFonts w:ascii="Arial" w:eastAsia="Times New Roman" w:hAnsi="Arial" w:cs="Arial"/>
                <w:color w:val="000000"/>
                <w:kern w:val="0"/>
                <w:sz w:val="22"/>
                <w:szCs w:val="22"/>
                <w:lang w:val="el-GR"/>
                <w14:ligatures w14:val="none"/>
              </w:rPr>
              <w:t xml:space="preserve"> βάσει συμβατικής σχέσης μεταξύ της ψηφιακής πλατφόρμας εργασίας ή διαμεσολαβητή και του </w:t>
            </w:r>
            <w:r>
              <w:rPr>
                <w:rFonts w:ascii="Arial" w:eastAsia="Times New Roman" w:hAnsi="Arial" w:cs="Arial"/>
                <w:color w:val="000000"/>
                <w:kern w:val="0"/>
                <w:sz w:val="22"/>
                <w:szCs w:val="22"/>
                <w:lang w:val="el-GR"/>
                <w14:ligatures w14:val="none"/>
              </w:rPr>
              <w:t>εν λόγω προσώπου</w:t>
            </w:r>
            <w:r w:rsidRPr="004A5F80">
              <w:rPr>
                <w:rFonts w:ascii="Arial" w:eastAsia="Times New Roman" w:hAnsi="Arial" w:cs="Arial"/>
                <w:color w:val="000000"/>
                <w:kern w:val="0"/>
                <w:sz w:val="22"/>
                <w:szCs w:val="22"/>
                <w:lang w:val="el-GR"/>
                <w14:ligatures w14:val="none"/>
              </w:rPr>
              <w:t xml:space="preserve">, ανεξάρτητα από την ύπαρξη συμβατικής σχέσης μεταξύ του </w:t>
            </w:r>
            <w:r>
              <w:rPr>
                <w:rFonts w:ascii="Arial" w:eastAsia="Times New Roman" w:hAnsi="Arial" w:cs="Arial"/>
                <w:color w:val="000000"/>
                <w:kern w:val="0"/>
                <w:sz w:val="22"/>
                <w:szCs w:val="22"/>
                <w:lang w:val="el-GR"/>
                <w14:ligatures w14:val="none"/>
              </w:rPr>
              <w:t xml:space="preserve">εν λόγω προσώπου </w:t>
            </w:r>
            <w:r w:rsidRPr="004A5F80">
              <w:rPr>
                <w:rFonts w:ascii="Arial" w:eastAsia="Times New Roman" w:hAnsi="Arial" w:cs="Arial"/>
                <w:color w:val="000000"/>
                <w:kern w:val="0"/>
                <w:sz w:val="22"/>
                <w:szCs w:val="22"/>
                <w:lang w:val="el-GR"/>
                <w14:ligatures w14:val="none"/>
              </w:rPr>
              <w:t>ή διαμεσολαβητή και του αποδέκτη της υπηρεσίας·</w:t>
            </w:r>
          </w:p>
        </w:tc>
      </w:tr>
      <w:tr w:rsidR="00A3776A" w:rsidRPr="004A5F80" w14:paraId="7712C0F5" w14:textId="77777777" w:rsidTr="00A3776A">
        <w:trPr>
          <w:trHeight w:val="300"/>
        </w:trPr>
        <w:tc>
          <w:tcPr>
            <w:tcW w:w="1530" w:type="dxa"/>
            <w:hideMark/>
          </w:tcPr>
          <w:p w14:paraId="727D8C0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5714FE4"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7F602D3" w14:textId="77777777" w:rsidTr="00A3776A">
        <w:trPr>
          <w:trHeight w:val="1656"/>
        </w:trPr>
        <w:tc>
          <w:tcPr>
            <w:tcW w:w="1530" w:type="dxa"/>
            <w:hideMark/>
          </w:tcPr>
          <w:p w14:paraId="25815CC2"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ED04BB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proofErr w:type="spellStart"/>
            <w:r w:rsidRPr="004A5F80">
              <w:rPr>
                <w:rFonts w:ascii="Arial" w:eastAsia="Times New Roman" w:hAnsi="Arial" w:cs="Arial"/>
                <w:color w:val="000000"/>
                <w:kern w:val="0"/>
                <w:sz w:val="22"/>
                <w:szCs w:val="22"/>
                <w:lang w:val="el-GR"/>
                <w14:ligatures w14:val="none"/>
              </w:rPr>
              <w:t>εργοδοτούμενος</w:t>
            </w:r>
            <w:proofErr w:type="spellEnd"/>
            <w:r w:rsidRPr="004A5F80">
              <w:rPr>
                <w:rFonts w:ascii="Arial" w:eastAsia="Times New Roman" w:hAnsi="Arial" w:cs="Arial"/>
                <w:color w:val="000000"/>
                <w:kern w:val="0"/>
                <w:sz w:val="22"/>
                <w:szCs w:val="22"/>
                <w:lang w:val="el-GR"/>
                <w14:ligatures w14:val="none"/>
              </w:rPr>
              <w:t xml:space="preserve"> σε πλατφόρμα» σημαίνει πρόσωπο που εκτελεί εργασία σε πλατφόρμα</w:t>
            </w:r>
            <w:r>
              <w:rPr>
                <w:rFonts w:ascii="Arial" w:eastAsia="Times New Roman" w:hAnsi="Arial" w:cs="Arial"/>
                <w:color w:val="000000"/>
                <w:kern w:val="0"/>
                <w:sz w:val="22"/>
                <w:szCs w:val="22"/>
                <w:lang w:val="el-GR"/>
                <w14:ligatures w14:val="none"/>
              </w:rPr>
              <w:t xml:space="preserve"> και</w:t>
            </w:r>
            <w:r w:rsidRPr="004A5F80">
              <w:rPr>
                <w:rFonts w:ascii="Arial" w:eastAsia="Times New Roman" w:hAnsi="Arial" w:cs="Arial"/>
                <w:color w:val="000000"/>
                <w:kern w:val="0"/>
                <w:sz w:val="22"/>
                <w:szCs w:val="22"/>
                <w:lang w:val="el-GR"/>
                <w14:ligatures w14:val="none"/>
              </w:rPr>
              <w:t xml:space="preserve"> απασχολείται για άλλο πρόσωπο είτε δυνάμει συμβάσεως ή σχέσεως εργασίας ή μαθητείας είτε κάτω από τέτοιες περιστάσεις από τις οποίες μπορεί να συναχθεί η ύπαρξη σχέσης εργοδότη και </w:t>
            </w:r>
            <w:proofErr w:type="spellStart"/>
            <w:r w:rsidRPr="004A5F80">
              <w:rPr>
                <w:rFonts w:ascii="Arial" w:eastAsia="Times New Roman" w:hAnsi="Arial" w:cs="Arial"/>
                <w:color w:val="000000"/>
                <w:kern w:val="0"/>
                <w:sz w:val="22"/>
                <w:szCs w:val="22"/>
                <w:lang w:val="el-GR"/>
                <w14:ligatures w14:val="none"/>
              </w:rPr>
              <w:t>εργοδοτούμενου</w:t>
            </w:r>
            <w:proofErr w:type="spellEnd"/>
            <w:r w:rsidRPr="004A5F80">
              <w:rPr>
                <w:rFonts w:ascii="Arial" w:eastAsia="Times New Roman" w:hAnsi="Arial" w:cs="Arial"/>
                <w:color w:val="000000"/>
                <w:kern w:val="0"/>
                <w:sz w:val="22"/>
                <w:szCs w:val="22"/>
                <w:lang w:val="el-GR"/>
                <w14:ligatures w14:val="none"/>
              </w:rPr>
              <w:t>, λαμβάνοντας υπόψη τη νομολογία του Δικαστηρίου της Ευρωπαϊκής Ένωσης (ΔΕΕ):</w:t>
            </w:r>
          </w:p>
        </w:tc>
      </w:tr>
      <w:tr w:rsidR="00A3776A" w:rsidRPr="004A5F80" w14:paraId="39947D9E" w14:textId="77777777" w:rsidTr="00A3776A">
        <w:trPr>
          <w:trHeight w:val="300"/>
        </w:trPr>
        <w:tc>
          <w:tcPr>
            <w:tcW w:w="1530" w:type="dxa"/>
            <w:hideMark/>
          </w:tcPr>
          <w:p w14:paraId="43D733FD"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1F25ADC"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C4B75C9" w14:textId="77777777" w:rsidTr="00A3776A">
        <w:trPr>
          <w:trHeight w:val="1104"/>
        </w:trPr>
        <w:tc>
          <w:tcPr>
            <w:tcW w:w="1530" w:type="dxa"/>
            <w:hideMark/>
          </w:tcPr>
          <w:p w14:paraId="10A3EC1F"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BA60CF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Νοείται ότι, ο όρος «εργοδότης» ερμηνεύεται αναλόγως, τηρουμένων των διατάξεων του περί της Εργασίας μέσω Επιχείρησης Προσωρινής Απασχόλησης Νόμου και πέραν του εργοδότη περιλαμβάνει και νομικά και φυσικά πρόσωπα που ενεργούν εκ μέρους του εργοδότη·</w:t>
            </w:r>
          </w:p>
        </w:tc>
      </w:tr>
      <w:tr w:rsidR="00A3776A" w:rsidRPr="00AE3E5C" w14:paraId="3E989D68" w14:textId="77777777" w:rsidTr="00A3776A">
        <w:trPr>
          <w:trHeight w:val="300"/>
        </w:trPr>
        <w:tc>
          <w:tcPr>
            <w:tcW w:w="1530" w:type="dxa"/>
            <w:hideMark/>
          </w:tcPr>
          <w:p w14:paraId="65F259CA"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1D6B75F3"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74E479CB" w14:textId="77777777" w:rsidTr="00A3776A">
        <w:trPr>
          <w:trHeight w:val="1104"/>
        </w:trPr>
        <w:tc>
          <w:tcPr>
            <w:tcW w:w="1530" w:type="dxa"/>
            <w:hideMark/>
          </w:tcPr>
          <w:p w14:paraId="7FDB661C"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1EE93D6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«πρόσωπο που εκτελεί εργασία σε πλατφόρμα» σημαίνει πρόσωπο που εκτελεί εργασία σε πλατφόρμα, ανεξάρτητα από τη φύση της συμβατικής σχέσης ή του προσδιορισμού της εν λόγω σχέσης από τα εμπλεκόμενα μέρη·</w:t>
            </w:r>
          </w:p>
        </w:tc>
      </w:tr>
      <w:tr w:rsidR="00A3776A" w:rsidRPr="004A5F80" w14:paraId="6BD8E654" w14:textId="77777777" w:rsidTr="00A3776A">
        <w:trPr>
          <w:trHeight w:val="300"/>
        </w:trPr>
        <w:tc>
          <w:tcPr>
            <w:tcW w:w="1530" w:type="dxa"/>
            <w:hideMark/>
          </w:tcPr>
          <w:p w14:paraId="7C214C7D"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4805F6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F258F45" w14:textId="77777777" w:rsidTr="00A3776A">
        <w:trPr>
          <w:trHeight w:val="552"/>
        </w:trPr>
        <w:tc>
          <w:tcPr>
            <w:tcW w:w="1530" w:type="dxa"/>
            <w:hideMark/>
          </w:tcPr>
          <w:p w14:paraId="7B0924A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8CF98CC"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«ψηφιακή πλατφόρμα εργασίας» σημαίνει φυσικό ή νομικό πρόσωπο που παρέχει υπηρεσία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οποία πληροί όλες τις ακόλουθες απαιτήσεις:</w:t>
            </w:r>
          </w:p>
        </w:tc>
      </w:tr>
      <w:tr w:rsidR="00A3776A" w:rsidRPr="004A5F80" w14:paraId="7101CF61" w14:textId="77777777" w:rsidTr="00A3776A">
        <w:trPr>
          <w:trHeight w:val="300"/>
        </w:trPr>
        <w:tc>
          <w:tcPr>
            <w:tcW w:w="1530" w:type="dxa"/>
            <w:hideMark/>
          </w:tcPr>
          <w:p w14:paraId="1EF616A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1CF83D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0A98304C" w14:textId="77777777" w:rsidTr="00A3776A">
        <w:trPr>
          <w:trHeight w:val="552"/>
        </w:trPr>
        <w:tc>
          <w:tcPr>
            <w:tcW w:w="1530" w:type="dxa"/>
            <w:hideMark/>
          </w:tcPr>
          <w:p w14:paraId="6D7DBB3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B850ED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(α)  παρέχεται, τουλάχιστον εν μέρει, εξ αποστάσεως με ηλεκτρονικά μέσα, όπως μέσω </w:t>
            </w:r>
            <w:proofErr w:type="spellStart"/>
            <w:r w:rsidRPr="004A5F80">
              <w:rPr>
                <w:rFonts w:ascii="Arial" w:eastAsia="Times New Roman" w:hAnsi="Arial" w:cs="Arial"/>
                <w:color w:val="000000"/>
                <w:kern w:val="0"/>
                <w:sz w:val="22"/>
                <w:szCs w:val="22"/>
                <w:lang w:val="el-GR"/>
                <w14:ligatures w14:val="none"/>
              </w:rPr>
              <w:t>ιστοτόπου</w:t>
            </w:r>
            <w:proofErr w:type="spellEnd"/>
            <w:r w:rsidRPr="004A5F80">
              <w:rPr>
                <w:rFonts w:ascii="Arial" w:eastAsia="Times New Roman" w:hAnsi="Arial" w:cs="Arial"/>
                <w:color w:val="000000"/>
                <w:kern w:val="0"/>
                <w:sz w:val="22"/>
                <w:szCs w:val="22"/>
                <w:lang w:val="el-GR"/>
                <w14:ligatures w14:val="none"/>
              </w:rPr>
              <w:t xml:space="preserve"> ή εφαρμογής για φορητές συσκευές·</w:t>
            </w:r>
          </w:p>
        </w:tc>
      </w:tr>
      <w:tr w:rsidR="00A3776A" w:rsidRPr="004A5F80" w14:paraId="5A7D5EAF" w14:textId="77777777" w:rsidTr="00A3776A">
        <w:trPr>
          <w:trHeight w:val="300"/>
        </w:trPr>
        <w:tc>
          <w:tcPr>
            <w:tcW w:w="1530" w:type="dxa"/>
            <w:hideMark/>
          </w:tcPr>
          <w:p w14:paraId="0B817854"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0F1E225"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5747C04" w14:textId="77777777" w:rsidTr="00A3776A">
        <w:trPr>
          <w:trHeight w:val="300"/>
        </w:trPr>
        <w:tc>
          <w:tcPr>
            <w:tcW w:w="1530" w:type="dxa"/>
            <w:hideMark/>
          </w:tcPr>
          <w:p w14:paraId="16A65717"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667C16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(β) παρέχεται κατόπιν αιτήματος του αποδέκτη της υπηρεσίας·</w:t>
            </w:r>
          </w:p>
        </w:tc>
      </w:tr>
      <w:tr w:rsidR="00A3776A" w:rsidRPr="004A5F80" w14:paraId="4BC52A8B" w14:textId="77777777" w:rsidTr="00A3776A">
        <w:trPr>
          <w:trHeight w:val="300"/>
        </w:trPr>
        <w:tc>
          <w:tcPr>
            <w:tcW w:w="1530" w:type="dxa"/>
            <w:hideMark/>
          </w:tcPr>
          <w:p w14:paraId="70C6843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ACBE96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4F22143" w14:textId="77777777" w:rsidTr="00A3776A">
        <w:trPr>
          <w:trHeight w:val="1104"/>
        </w:trPr>
        <w:tc>
          <w:tcPr>
            <w:tcW w:w="1530" w:type="dxa"/>
            <w:hideMark/>
          </w:tcPr>
          <w:p w14:paraId="65FDFD72"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BF0EE4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(γ) περιλαμβάνει, ως αναγκαίο και ουσιώδες στοιχείο, την οργάνωση της εργασίας που εκτελείται από πρόσωπα έναντι πληρωμής, ανεξάρτητα από το αν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εν λόγω εργασία εκτελείται διαδικτυακά ή σε συγκεκριμένο τόπο·</w:t>
            </w:r>
          </w:p>
        </w:tc>
      </w:tr>
      <w:tr w:rsidR="00A3776A" w:rsidRPr="004A5F80" w14:paraId="744E593F" w14:textId="77777777" w:rsidTr="00A3776A">
        <w:trPr>
          <w:trHeight w:val="300"/>
        </w:trPr>
        <w:tc>
          <w:tcPr>
            <w:tcW w:w="1530" w:type="dxa"/>
            <w:hideMark/>
          </w:tcPr>
          <w:p w14:paraId="17F2F0C4"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E0B587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4EE9134" w14:textId="77777777" w:rsidTr="00A3776A">
        <w:trPr>
          <w:trHeight w:val="552"/>
        </w:trPr>
        <w:tc>
          <w:tcPr>
            <w:tcW w:w="1530" w:type="dxa"/>
            <w:hideMark/>
          </w:tcPr>
          <w:p w14:paraId="7CC2BBAC"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5A6A40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(δ) περιλαμβάνει τη χρήση αυτοματοποιημένων συστημάτων παρακολούθησης ή λήψης αποφάσεων:</w:t>
            </w:r>
          </w:p>
        </w:tc>
      </w:tr>
      <w:tr w:rsidR="00A3776A" w:rsidRPr="004A5F80" w14:paraId="1593F853" w14:textId="77777777" w:rsidTr="00A3776A">
        <w:trPr>
          <w:trHeight w:val="300"/>
        </w:trPr>
        <w:tc>
          <w:tcPr>
            <w:tcW w:w="1530" w:type="dxa"/>
            <w:hideMark/>
          </w:tcPr>
          <w:p w14:paraId="7F4565BB"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45CC23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3DDBA16" w14:textId="77777777" w:rsidTr="00A3776A">
        <w:trPr>
          <w:trHeight w:val="1380"/>
        </w:trPr>
        <w:tc>
          <w:tcPr>
            <w:tcW w:w="1530" w:type="dxa"/>
            <w:hideMark/>
          </w:tcPr>
          <w:p w14:paraId="68AA460A"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74DEF2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Νοείται ότι ο ορισμός των ψηφιακών </w:t>
            </w:r>
            <w:proofErr w:type="spellStart"/>
            <w:r w:rsidRPr="004A5F80">
              <w:rPr>
                <w:rFonts w:ascii="Arial" w:eastAsia="Times New Roman" w:hAnsi="Arial" w:cs="Arial"/>
                <w:color w:val="000000"/>
                <w:kern w:val="0"/>
                <w:sz w:val="22"/>
                <w:szCs w:val="22"/>
                <w:lang w:val="el-GR"/>
                <w14:ligatures w14:val="none"/>
              </w:rPr>
              <w:t>πλατφορμών</w:t>
            </w:r>
            <w:proofErr w:type="spellEnd"/>
            <w:r w:rsidRPr="004A5F80">
              <w:rPr>
                <w:rFonts w:ascii="Arial" w:eastAsia="Times New Roman" w:hAnsi="Arial" w:cs="Arial"/>
                <w:color w:val="000000"/>
                <w:kern w:val="0"/>
                <w:sz w:val="22"/>
                <w:szCs w:val="22"/>
                <w:lang w:val="el-GR"/>
                <w14:ligatures w14:val="none"/>
              </w:rPr>
              <w:t xml:space="preserve"> εργασίας δεν περιλαμβάνει τους </w:t>
            </w:r>
            <w:proofErr w:type="spellStart"/>
            <w:r w:rsidRPr="004A5F80">
              <w:rPr>
                <w:rFonts w:ascii="Arial" w:eastAsia="Times New Roman" w:hAnsi="Arial" w:cs="Arial"/>
                <w:color w:val="000000"/>
                <w:kern w:val="0"/>
                <w:sz w:val="22"/>
                <w:szCs w:val="22"/>
                <w:lang w:val="el-GR"/>
                <w14:ligatures w14:val="none"/>
              </w:rPr>
              <w:t>παρόχους</w:t>
            </w:r>
            <w:proofErr w:type="spellEnd"/>
            <w:r w:rsidRPr="004A5F80">
              <w:rPr>
                <w:rFonts w:ascii="Arial" w:eastAsia="Times New Roman" w:hAnsi="Arial" w:cs="Arial"/>
                <w:color w:val="000000"/>
                <w:kern w:val="0"/>
                <w:sz w:val="22"/>
                <w:szCs w:val="22"/>
                <w:lang w:val="el-GR"/>
                <w14:ligatures w14:val="none"/>
              </w:rPr>
              <w:t xml:space="preserve"> υπηρεσίας της οποίας πρωταρχικός σκοπός είναι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εκμετάλλευση ή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κοινή χρήση περιουσιακών στοιχείων, ή μέσω της οποίας άτομα τα οποία δεν είναι επαγγελματίες δύνανται να μεταπωλούν αγαθά.</w:t>
            </w:r>
          </w:p>
        </w:tc>
      </w:tr>
      <w:tr w:rsidR="00A3776A" w:rsidRPr="004A5F80" w14:paraId="7EB3B90C" w14:textId="77777777" w:rsidTr="00A3776A">
        <w:trPr>
          <w:trHeight w:val="300"/>
        </w:trPr>
        <w:tc>
          <w:tcPr>
            <w:tcW w:w="1530" w:type="dxa"/>
            <w:hideMark/>
          </w:tcPr>
          <w:p w14:paraId="5C38B9EE"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741B46F"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7D3E293" w14:textId="77777777" w:rsidTr="00A3776A">
        <w:trPr>
          <w:trHeight w:val="300"/>
        </w:trPr>
        <w:tc>
          <w:tcPr>
            <w:tcW w:w="1530" w:type="dxa"/>
            <w:hideMark/>
          </w:tcPr>
          <w:p w14:paraId="4FCF0070"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350A4EC" w14:textId="77777777" w:rsidR="00A3776A" w:rsidRPr="004A5F80" w:rsidRDefault="00A3776A" w:rsidP="006D064F">
            <w:pPr>
              <w:spacing w:after="0" w:line="240" w:lineRule="auto"/>
              <w:jc w:val="both"/>
              <w:rPr>
                <w:rFonts w:ascii="Arial" w:eastAsia="Times New Roman" w:hAnsi="Arial" w:cs="Arial"/>
                <w:b/>
                <w:bCs/>
                <w:color w:val="000000"/>
                <w:kern w:val="0"/>
                <w:sz w:val="22"/>
                <w:szCs w:val="22"/>
                <w:lang w:val="el-GR"/>
                <w14:ligatures w14:val="none"/>
              </w:rPr>
            </w:pPr>
            <w:r w:rsidRPr="004A5F80">
              <w:rPr>
                <w:rFonts w:ascii="Arial" w:eastAsia="Times New Roman" w:hAnsi="Arial" w:cs="Arial"/>
                <w:b/>
                <w:bCs/>
                <w:color w:val="000000"/>
                <w:kern w:val="0"/>
                <w:sz w:val="22"/>
                <w:szCs w:val="22"/>
                <w:lang w:val="el-GR"/>
                <w14:ligatures w14:val="none"/>
              </w:rPr>
              <w:t>ΜΕΡΟΣ ΙΙ: ΠΕΔΙΟ ΕΦΑΡΜΟΓΗΣ ΚΑΙ ΕΠΙΘΕΩΡΗΤΕΣ</w:t>
            </w:r>
          </w:p>
        </w:tc>
      </w:tr>
      <w:tr w:rsidR="00A3776A" w:rsidRPr="004A5F80" w14:paraId="27083BB9" w14:textId="77777777" w:rsidTr="00A3776A">
        <w:trPr>
          <w:trHeight w:val="300"/>
        </w:trPr>
        <w:tc>
          <w:tcPr>
            <w:tcW w:w="1530" w:type="dxa"/>
            <w:hideMark/>
          </w:tcPr>
          <w:p w14:paraId="76A8105E"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888E6B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AE3E5C" w14:paraId="562AC905" w14:textId="77777777" w:rsidTr="00A3776A">
        <w:trPr>
          <w:trHeight w:val="300"/>
        </w:trPr>
        <w:tc>
          <w:tcPr>
            <w:tcW w:w="1530" w:type="dxa"/>
            <w:hideMark/>
          </w:tcPr>
          <w:p w14:paraId="01E7ECFF" w14:textId="77777777" w:rsidR="00A3776A" w:rsidRPr="00B74AD8" w:rsidRDefault="00A3776A" w:rsidP="006D064F">
            <w:pPr>
              <w:spacing w:after="0" w:line="240" w:lineRule="auto"/>
              <w:rPr>
                <w:rFonts w:ascii="Arial" w:eastAsia="Times New Roman" w:hAnsi="Arial" w:cs="Arial"/>
                <w:kern w:val="0"/>
                <w:sz w:val="16"/>
                <w:szCs w:val="16"/>
                <w:lang w:val="el-GR"/>
                <w14:ligatures w14:val="none"/>
              </w:rPr>
            </w:pPr>
            <w:r>
              <w:rPr>
                <w:rFonts w:ascii="Arial" w:eastAsia="Times New Roman" w:hAnsi="Arial" w:cs="Arial"/>
                <w:kern w:val="0"/>
                <w:sz w:val="16"/>
                <w:szCs w:val="16"/>
                <w:lang w:val="el-GR"/>
                <w14:ligatures w14:val="none"/>
              </w:rPr>
              <w:t>Πεδίο Εφαρμογής</w:t>
            </w:r>
          </w:p>
        </w:tc>
        <w:tc>
          <w:tcPr>
            <w:tcW w:w="8010" w:type="dxa"/>
            <w:hideMark/>
          </w:tcPr>
          <w:p w14:paraId="397B9C5F" w14:textId="77777777" w:rsidR="00A3776A" w:rsidRPr="00AE3E5C" w:rsidRDefault="00A3776A" w:rsidP="006D064F">
            <w:pPr>
              <w:spacing w:after="0" w:line="240" w:lineRule="auto"/>
              <w:jc w:val="both"/>
              <w:rPr>
                <w:rFonts w:ascii="Arial" w:eastAsia="Times New Roman" w:hAnsi="Arial" w:cs="Arial"/>
                <w:color w:val="000000"/>
                <w:kern w:val="0"/>
                <w:sz w:val="22"/>
                <w:szCs w:val="22"/>
                <w14:ligatures w14:val="none"/>
              </w:rPr>
            </w:pPr>
            <w:r w:rsidRPr="00AE3E5C">
              <w:rPr>
                <w:rFonts w:ascii="Arial" w:eastAsia="Times New Roman" w:hAnsi="Arial" w:cs="Arial"/>
                <w:color w:val="000000"/>
                <w:kern w:val="0"/>
                <w:sz w:val="22"/>
                <w:szCs w:val="22"/>
                <w14:ligatures w14:val="none"/>
              </w:rPr>
              <w:t xml:space="preserve">4. Ο παρόν Νόμος εφαρμόζεται:  </w:t>
            </w:r>
          </w:p>
        </w:tc>
      </w:tr>
      <w:tr w:rsidR="00A3776A" w:rsidRPr="004A5F80" w14:paraId="390035D7" w14:textId="77777777" w:rsidTr="00A3776A">
        <w:trPr>
          <w:trHeight w:val="300"/>
        </w:trPr>
        <w:tc>
          <w:tcPr>
            <w:tcW w:w="1530" w:type="dxa"/>
            <w:hideMark/>
          </w:tcPr>
          <w:p w14:paraId="426EB3D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BF6E01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1842D10" w14:textId="77777777" w:rsidTr="00A3776A">
        <w:trPr>
          <w:trHeight w:val="1104"/>
        </w:trPr>
        <w:tc>
          <w:tcPr>
            <w:tcW w:w="1530" w:type="dxa"/>
            <w:hideMark/>
          </w:tcPr>
          <w:p w14:paraId="581E3E43"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B47834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(α) στις ψηφιακές πλατφόρμες εργασίας που οργανώνουν εργασία πλατφόρμας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 xml:space="preserve">οποία εκτελείται στην </w:t>
            </w:r>
            <w:proofErr w:type="spellStart"/>
            <w:r w:rsidRPr="004A5F80">
              <w:rPr>
                <w:rFonts w:ascii="Arial" w:eastAsia="Times New Roman" w:hAnsi="Arial" w:cs="Arial"/>
                <w:color w:val="000000"/>
                <w:kern w:val="0"/>
                <w:sz w:val="22"/>
                <w:szCs w:val="22"/>
                <w:lang w:val="el-GR"/>
                <w14:ligatures w14:val="none"/>
              </w:rPr>
              <w:t>Ευρωπαική</w:t>
            </w:r>
            <w:proofErr w:type="spellEnd"/>
            <w:r w:rsidRPr="004A5F80">
              <w:rPr>
                <w:rFonts w:ascii="Arial" w:eastAsia="Times New Roman" w:hAnsi="Arial" w:cs="Arial"/>
                <w:color w:val="000000"/>
                <w:kern w:val="0"/>
                <w:sz w:val="22"/>
                <w:szCs w:val="22"/>
                <w:lang w:val="el-GR"/>
                <w14:ligatures w14:val="none"/>
              </w:rPr>
              <w:t xml:space="preserve"> Ένωση, ανεξάρτητα από τον τόπο εγκατάστασής τους ή από το κατά τα άλλα εφαρμοστέο δίκαιο.</w:t>
            </w:r>
          </w:p>
        </w:tc>
      </w:tr>
      <w:tr w:rsidR="00A3776A" w:rsidRPr="004A5F80" w14:paraId="7A9454DD" w14:textId="77777777" w:rsidTr="00A3776A">
        <w:trPr>
          <w:trHeight w:val="300"/>
        </w:trPr>
        <w:tc>
          <w:tcPr>
            <w:tcW w:w="1530" w:type="dxa"/>
            <w:hideMark/>
          </w:tcPr>
          <w:p w14:paraId="66C1725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64D326D"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F163E4A" w14:textId="77777777" w:rsidTr="00A3776A">
        <w:trPr>
          <w:trHeight w:val="1932"/>
        </w:trPr>
        <w:tc>
          <w:tcPr>
            <w:tcW w:w="1530" w:type="dxa"/>
            <w:hideMark/>
          </w:tcPr>
          <w:p w14:paraId="27889740"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3E1F3A8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(β) σε όλα τα πρόσωπα που εκτελούν εργασία σε πλατφόρμα στην </w:t>
            </w:r>
            <w:proofErr w:type="spellStart"/>
            <w:r w:rsidRPr="004A5F80">
              <w:rPr>
                <w:rFonts w:ascii="Arial" w:eastAsia="Times New Roman" w:hAnsi="Arial" w:cs="Arial"/>
                <w:color w:val="000000"/>
                <w:kern w:val="0"/>
                <w:sz w:val="22"/>
                <w:szCs w:val="22"/>
                <w:lang w:val="el-GR"/>
                <w14:ligatures w14:val="none"/>
              </w:rPr>
              <w:t>Ευρωπαική</w:t>
            </w:r>
            <w:proofErr w:type="spellEnd"/>
            <w:r w:rsidRPr="004A5F80">
              <w:rPr>
                <w:rFonts w:ascii="Arial" w:eastAsia="Times New Roman" w:hAnsi="Arial" w:cs="Arial"/>
                <w:color w:val="000000"/>
                <w:kern w:val="0"/>
                <w:sz w:val="22"/>
                <w:szCs w:val="22"/>
                <w:lang w:val="el-GR"/>
                <w14:ligatures w14:val="none"/>
              </w:rPr>
              <w:t xml:space="preserve"> Ένωση τα οποία εργάζονται ή τα οποία, βάσει εκτίμησης των πραγματικών περιστατικών, θεωρείται ότι εργάζονται με σύμβαση εργασίας ή σχέση εργασίας, λαμβανομένης υπόψη της νομολογίας του τη νομολογία του Δικαστηρίου της Ευρωπαϊκής Ένωσης (ΔΕΕ)</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και θεσπίζει τα ελάχιστα δικαιώματα που ισχύουν για τα πρόσωπα αυτά.</w:t>
            </w:r>
          </w:p>
        </w:tc>
      </w:tr>
      <w:tr w:rsidR="00A3776A" w:rsidRPr="004A5F80" w14:paraId="16D9D222" w14:textId="77777777" w:rsidTr="00A3776A">
        <w:trPr>
          <w:trHeight w:val="300"/>
        </w:trPr>
        <w:tc>
          <w:tcPr>
            <w:tcW w:w="1530" w:type="dxa"/>
            <w:hideMark/>
          </w:tcPr>
          <w:p w14:paraId="23607B8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76F609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928744A" w14:textId="77777777" w:rsidTr="00A3776A">
        <w:trPr>
          <w:trHeight w:val="1656"/>
        </w:trPr>
        <w:tc>
          <w:tcPr>
            <w:tcW w:w="1530" w:type="dxa"/>
            <w:hideMark/>
          </w:tcPr>
          <w:p w14:paraId="3D5F2231"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5AF825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(γ) σε σχέση με την προστασία των φυσικών προσώπων έναντι της επεξεργασίας των δεδομένων προσωπικού χαρακτήρα που τα αφορούν, με την παροχή μέτρων σχετικά με την αλγοριθμική διαχείριση που εφαρμόζονται στα πρόσωπα που εκτελούν εργασία σε πλατφόρμα στην Ένωση, συμπεριλαμβανομένων εκείνων που δεν έχουν σύμβαση ή σχέση εργασίας, θεσπίζοντας κανόνες για τη βελτίωση της. </w:t>
            </w:r>
          </w:p>
        </w:tc>
      </w:tr>
      <w:tr w:rsidR="00A3776A" w:rsidRPr="004A5F80" w14:paraId="566BF9D5" w14:textId="77777777" w:rsidTr="00A3776A">
        <w:trPr>
          <w:trHeight w:val="300"/>
        </w:trPr>
        <w:tc>
          <w:tcPr>
            <w:tcW w:w="1530" w:type="dxa"/>
            <w:hideMark/>
          </w:tcPr>
          <w:p w14:paraId="6001FA3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6E83CA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C40CE9" w14:paraId="37D67B65" w14:textId="77777777" w:rsidTr="00A3776A">
        <w:trPr>
          <w:trHeight w:val="251"/>
        </w:trPr>
        <w:tc>
          <w:tcPr>
            <w:tcW w:w="1530" w:type="dxa"/>
            <w:hideMark/>
          </w:tcPr>
          <w:p w14:paraId="075C4370"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Αρμόδιες αρχές</w:t>
            </w:r>
          </w:p>
        </w:tc>
        <w:tc>
          <w:tcPr>
            <w:tcW w:w="8010" w:type="dxa"/>
            <w:hideMark/>
          </w:tcPr>
          <w:p w14:paraId="7993D81B" w14:textId="77777777" w:rsidR="00A3776A" w:rsidRPr="00C40CE9"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5.</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Ο Υπουργός με γνωστοποίησή του που δημοσιεύεται στην Επίσημη Εφημερίδα της Δημοκρατία εξουσιοδοτ</w:t>
            </w:r>
            <w:r>
              <w:rPr>
                <w:rFonts w:ascii="Arial" w:eastAsia="Times New Roman" w:hAnsi="Arial" w:cs="Arial"/>
                <w:color w:val="000000"/>
                <w:kern w:val="0"/>
                <w:sz w:val="22"/>
                <w:szCs w:val="22"/>
                <w:lang w:val="el-GR"/>
                <w14:ligatures w14:val="none"/>
              </w:rPr>
              <w:t xml:space="preserve">εί </w:t>
            </w:r>
            <w:r w:rsidRPr="004A5F80">
              <w:rPr>
                <w:rFonts w:ascii="Arial" w:eastAsia="Times New Roman" w:hAnsi="Arial" w:cs="Arial"/>
                <w:color w:val="000000"/>
                <w:kern w:val="0"/>
                <w:sz w:val="22"/>
                <w:szCs w:val="22"/>
                <w:lang w:val="el-GR"/>
                <w14:ligatures w14:val="none"/>
              </w:rPr>
              <w:t>οποιαδήποτε αρχή της Κυπριακής Δημοκρατίας για να ασκήσει οποιασδήποτε εξουσία ή/και να εκτελέσει οποιοδήποτε καθήκον που απορρέει από τον παρόντα Νόμο</w:t>
            </w:r>
            <w:r>
              <w:rPr>
                <w:rFonts w:ascii="Arial" w:eastAsia="Times New Roman" w:hAnsi="Arial" w:cs="Arial"/>
                <w:color w:val="000000"/>
                <w:kern w:val="0"/>
                <w:sz w:val="22"/>
                <w:szCs w:val="22"/>
                <w:lang w:val="el-GR"/>
                <w14:ligatures w14:val="none"/>
              </w:rPr>
              <w:t xml:space="preserve"> με εξαίρεση τα άρθρα 15 έως και 19 του παρόντος Νόμου για τα οποία ο Έφορος Προστασίας Δεδομένων Προσωπικού Χαρακτήρα ασκεί εξουσία σε σχέση με την προστασία των δεδομένων. </w:t>
            </w:r>
          </w:p>
        </w:tc>
      </w:tr>
      <w:tr w:rsidR="00A3776A" w:rsidRPr="004A5F80" w14:paraId="7BB12056" w14:textId="77777777" w:rsidTr="00A3776A">
        <w:trPr>
          <w:trHeight w:val="300"/>
        </w:trPr>
        <w:tc>
          <w:tcPr>
            <w:tcW w:w="1530" w:type="dxa"/>
            <w:hideMark/>
          </w:tcPr>
          <w:p w14:paraId="3A48A7A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053D8CE"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A450AC7" w14:textId="77777777" w:rsidTr="00A3776A">
        <w:trPr>
          <w:trHeight w:val="1052"/>
        </w:trPr>
        <w:tc>
          <w:tcPr>
            <w:tcW w:w="1530" w:type="dxa"/>
            <w:hideMark/>
          </w:tcPr>
          <w:p w14:paraId="55328AB6"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F00518B"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(2) Οι αρμόδιες αρχές </w:t>
            </w:r>
            <w:r>
              <w:rPr>
                <w:rFonts w:ascii="Arial" w:eastAsia="Times New Roman" w:hAnsi="Arial" w:cs="Arial"/>
                <w:color w:val="000000"/>
                <w:kern w:val="0"/>
                <w:sz w:val="22"/>
                <w:szCs w:val="22"/>
                <w:lang w:val="el-GR"/>
                <w14:ligatures w14:val="none"/>
              </w:rPr>
              <w:t xml:space="preserve">οι οποίες ορίζονται </w:t>
            </w:r>
            <w:r w:rsidRPr="004A5F80">
              <w:rPr>
                <w:rFonts w:ascii="Arial" w:eastAsia="Times New Roman" w:hAnsi="Arial" w:cs="Arial"/>
                <w:color w:val="000000"/>
                <w:kern w:val="0"/>
                <w:sz w:val="22"/>
                <w:szCs w:val="22"/>
                <w:lang w:val="el-GR"/>
                <w14:ligatures w14:val="none"/>
              </w:rPr>
              <w:t xml:space="preserve">δυνάμει του εδαφίου </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1</w:t>
            </w:r>
            <w:r>
              <w:rPr>
                <w:rFonts w:ascii="Arial" w:eastAsia="Times New Roman" w:hAnsi="Arial" w:cs="Arial"/>
                <w:color w:val="000000"/>
                <w:kern w:val="0"/>
                <w:sz w:val="22"/>
                <w:szCs w:val="22"/>
                <w:lang w:val="el-GR"/>
                <w14:ligatures w14:val="none"/>
              </w:rPr>
              <w:t>)</w:t>
            </w:r>
            <w:r w:rsidRPr="006533C9">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 xml:space="preserve"> </w:t>
            </w:r>
          </w:p>
        </w:tc>
      </w:tr>
      <w:tr w:rsidR="00A3776A" w:rsidRPr="004A5F80" w14:paraId="0DE2B779" w14:textId="77777777" w:rsidTr="00A3776A">
        <w:trPr>
          <w:trHeight w:val="300"/>
        </w:trPr>
        <w:tc>
          <w:tcPr>
            <w:tcW w:w="1530" w:type="dxa"/>
            <w:hideMark/>
          </w:tcPr>
          <w:p w14:paraId="65BB407E"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BA6178F"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D8CB182" w14:textId="77777777" w:rsidTr="00A3776A">
        <w:trPr>
          <w:trHeight w:val="2681"/>
        </w:trPr>
        <w:tc>
          <w:tcPr>
            <w:tcW w:w="1530" w:type="dxa"/>
            <w:hideMark/>
          </w:tcPr>
          <w:p w14:paraId="4DA54D5C"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995A94C"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54105B">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 xml:space="preserve">α) </w:t>
            </w:r>
            <w:r w:rsidRPr="004A5F80">
              <w:rPr>
                <w:rFonts w:ascii="Arial" w:eastAsia="Times New Roman" w:hAnsi="Arial" w:cs="Arial"/>
                <w:color w:val="000000"/>
                <w:kern w:val="0"/>
                <w:sz w:val="22"/>
                <w:szCs w:val="22"/>
                <w:lang w:val="el-GR"/>
                <w14:ligatures w14:val="none"/>
              </w:rPr>
              <w:t>συνεργάζοντα</w:t>
            </w:r>
            <w:r>
              <w:rPr>
                <w:rFonts w:ascii="Arial" w:eastAsia="Times New Roman" w:hAnsi="Arial" w:cs="Arial"/>
                <w:color w:val="000000"/>
                <w:kern w:val="0"/>
                <w:sz w:val="22"/>
                <w:szCs w:val="22"/>
                <w:lang w:val="el-GR"/>
                <w14:ligatures w14:val="none"/>
              </w:rPr>
              <w:t>ι, κατά περίπτωση, στο πλαίσιο των αρμοδιοτήτων τους, για την επιβολή της παρόντος Νόμου</w:t>
            </w:r>
            <w:r w:rsidRPr="004A5F80">
              <w:rPr>
                <w:rFonts w:ascii="Arial" w:eastAsia="Times New Roman" w:hAnsi="Arial" w:cs="Arial"/>
                <w:color w:val="000000"/>
                <w:kern w:val="0"/>
                <w:sz w:val="22"/>
                <w:szCs w:val="22"/>
                <w:lang w:val="el-GR"/>
                <w14:ligatures w14:val="none"/>
              </w:rPr>
              <w:t xml:space="preserve"> </w:t>
            </w:r>
            <w:r>
              <w:rPr>
                <w:rFonts w:ascii="Arial" w:eastAsia="Times New Roman" w:hAnsi="Arial" w:cs="Arial"/>
                <w:color w:val="000000"/>
                <w:kern w:val="0"/>
                <w:sz w:val="22"/>
                <w:szCs w:val="22"/>
                <w:lang w:val="el-GR"/>
                <w14:ligatures w14:val="none"/>
              </w:rPr>
              <w:t xml:space="preserve">ιδίως </w:t>
            </w:r>
            <w:r w:rsidRPr="004A5F80">
              <w:rPr>
                <w:rFonts w:ascii="Arial" w:eastAsia="Times New Roman" w:hAnsi="Arial" w:cs="Arial"/>
                <w:color w:val="000000"/>
                <w:kern w:val="0"/>
                <w:sz w:val="22"/>
                <w:szCs w:val="22"/>
                <w:lang w:val="el-GR"/>
                <w14:ligatures w14:val="none"/>
              </w:rPr>
              <w:t>όταν ανακύπτουν ζητήματα σχετικά με τον αντίκτυπο των αυτοματοποιημένων συστημάτων παρακολούθησης ή λήψης αποφάσεων στα πρόσωπα που εκτελούν εργασία σε πλατφόρμα</w:t>
            </w:r>
            <w:r>
              <w:rPr>
                <w:rFonts w:ascii="Arial" w:eastAsia="Times New Roman" w:hAnsi="Arial" w:cs="Arial"/>
                <w:color w:val="000000"/>
                <w:kern w:val="0"/>
                <w:sz w:val="22"/>
                <w:szCs w:val="22"/>
                <w:lang w:val="el-GR"/>
                <w14:ligatures w14:val="none"/>
              </w:rPr>
              <w:t xml:space="preserve"> και γ</w:t>
            </w:r>
            <w:r w:rsidRPr="004A5F80">
              <w:rPr>
                <w:rFonts w:ascii="Arial" w:eastAsia="Times New Roman" w:hAnsi="Arial" w:cs="Arial"/>
                <w:color w:val="000000"/>
                <w:kern w:val="0"/>
                <w:sz w:val="22"/>
                <w:szCs w:val="22"/>
                <w:lang w:val="el-GR"/>
                <w14:ligatures w14:val="none"/>
              </w:rPr>
              <w:t>ια τον σκοπό αυτό, οι εν λόγω αρχές ανταλλάσσουν μεταξύ τους σχετικές</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πληροφορίες, συμπεριλαμβανομένων πληροφοριών που λαμβάνονται στο πλαίσιο επιθεωρήσεων ή ερευνών, είτε κατόπιν αιτήματος είτε με δική τους πρωτοβουλία.</w:t>
            </w:r>
          </w:p>
        </w:tc>
      </w:tr>
      <w:tr w:rsidR="00A3776A" w:rsidRPr="004A5F80" w14:paraId="688A38C0" w14:textId="77777777" w:rsidTr="00A3776A">
        <w:trPr>
          <w:trHeight w:val="300"/>
        </w:trPr>
        <w:tc>
          <w:tcPr>
            <w:tcW w:w="1530" w:type="dxa"/>
            <w:hideMark/>
          </w:tcPr>
          <w:p w14:paraId="7982AD74"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5452431"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62ED4ED" w14:textId="77777777" w:rsidTr="00A3776A">
        <w:trPr>
          <w:trHeight w:val="1380"/>
        </w:trPr>
        <w:tc>
          <w:tcPr>
            <w:tcW w:w="1530" w:type="dxa"/>
            <w:hideMark/>
          </w:tcPr>
          <w:p w14:paraId="19B00C7F"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1DC297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β</w:t>
            </w:r>
            <w:r w:rsidRPr="004A5F80">
              <w:rPr>
                <w:rFonts w:ascii="Arial" w:eastAsia="Times New Roman" w:hAnsi="Arial" w:cs="Arial"/>
                <w:color w:val="000000"/>
                <w:kern w:val="0"/>
                <w:sz w:val="22"/>
                <w:szCs w:val="22"/>
                <w:lang w:val="el-GR"/>
                <w14:ligatures w14:val="none"/>
              </w:rPr>
              <w:t>) συνεργάζοντα</w:t>
            </w:r>
            <w:r>
              <w:rPr>
                <w:rFonts w:ascii="Arial" w:eastAsia="Times New Roman" w:hAnsi="Arial" w:cs="Arial"/>
                <w:color w:val="000000"/>
                <w:kern w:val="0"/>
                <w:sz w:val="22"/>
                <w:szCs w:val="22"/>
                <w:lang w:val="el-GR"/>
                <w14:ligatures w14:val="none"/>
              </w:rPr>
              <w:t xml:space="preserve">ι, στο πλαίσιο των αρμοδιοτήτων τους, </w:t>
            </w:r>
            <w:r w:rsidRPr="004A5F80">
              <w:rPr>
                <w:rFonts w:ascii="Arial" w:eastAsia="Times New Roman" w:hAnsi="Arial" w:cs="Arial"/>
                <w:color w:val="000000"/>
                <w:kern w:val="0"/>
                <w:sz w:val="22"/>
                <w:szCs w:val="22"/>
                <w:lang w:val="el-GR"/>
                <w14:ligatures w14:val="none"/>
              </w:rPr>
              <w:t xml:space="preserve">μέσω της ανταλλαγής σχετικών πληροφοριών και βέλτιστων πρακτικών μεταξύ τους και με αρμόδιες αρχές άλλων κρατών μελών για την εφαρμογή του νομικού τεκμηρίου, με την υποστήριξη της </w:t>
            </w:r>
            <w:proofErr w:type="spellStart"/>
            <w:r w:rsidRPr="004A5F80">
              <w:rPr>
                <w:rFonts w:ascii="Arial" w:eastAsia="Times New Roman" w:hAnsi="Arial" w:cs="Arial"/>
                <w:color w:val="000000"/>
                <w:kern w:val="0"/>
                <w:sz w:val="22"/>
                <w:szCs w:val="22"/>
                <w:lang w:val="el-GR"/>
                <w14:ligatures w14:val="none"/>
              </w:rPr>
              <w:t>Ευρωπαικής</w:t>
            </w:r>
            <w:proofErr w:type="spellEnd"/>
            <w:r w:rsidRPr="004A5F80">
              <w:rPr>
                <w:rFonts w:ascii="Arial" w:eastAsia="Times New Roman" w:hAnsi="Arial" w:cs="Arial"/>
                <w:color w:val="000000"/>
                <w:kern w:val="0"/>
                <w:sz w:val="22"/>
                <w:szCs w:val="22"/>
                <w:lang w:val="el-GR"/>
                <w14:ligatures w14:val="none"/>
              </w:rPr>
              <w:t xml:space="preserve"> Επιτροπής.</w:t>
            </w:r>
          </w:p>
        </w:tc>
      </w:tr>
      <w:tr w:rsidR="00A3776A" w:rsidRPr="004A5F80" w14:paraId="662BFAB1" w14:textId="77777777" w:rsidTr="00A3776A">
        <w:trPr>
          <w:trHeight w:val="300"/>
        </w:trPr>
        <w:tc>
          <w:tcPr>
            <w:tcW w:w="1530" w:type="dxa"/>
            <w:hideMark/>
          </w:tcPr>
          <w:p w14:paraId="0DAB7220"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545E9EE"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85A53FB" w14:textId="77777777" w:rsidTr="00A3776A">
        <w:trPr>
          <w:trHeight w:val="2760"/>
        </w:trPr>
        <w:tc>
          <w:tcPr>
            <w:tcW w:w="1530" w:type="dxa"/>
            <w:hideMark/>
          </w:tcPr>
          <w:p w14:paraId="403D5116"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B5C8B5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 Όταν πρόσωπα που εκτελούν εργασία σε πλατφόρμα πραγματοποιούν εργασία σε πλατφόρμα σε διαφορετικό κράτος μέλος από εκείνο στο οποίο είναι εγκατεστημένη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 xml:space="preserve">ψηφιακή πλατφόρμα εργασίας, οι αρμόδιες αρχές </w:t>
            </w:r>
            <w:r>
              <w:rPr>
                <w:rFonts w:ascii="Arial" w:eastAsia="Times New Roman" w:hAnsi="Arial" w:cs="Arial"/>
                <w:color w:val="000000"/>
                <w:kern w:val="0"/>
                <w:sz w:val="22"/>
                <w:szCs w:val="22"/>
                <w:lang w:val="el-GR"/>
                <w14:ligatures w14:val="none"/>
              </w:rPr>
              <w:t xml:space="preserve">όπως ορίζονται </w:t>
            </w:r>
            <w:r w:rsidRPr="004A5F80">
              <w:rPr>
                <w:rFonts w:ascii="Arial" w:eastAsia="Times New Roman" w:hAnsi="Arial" w:cs="Arial"/>
                <w:color w:val="000000"/>
                <w:kern w:val="0"/>
                <w:sz w:val="22"/>
                <w:szCs w:val="22"/>
                <w:lang w:val="el-GR"/>
                <w14:ligatures w14:val="none"/>
              </w:rPr>
              <w:t xml:space="preserve">δυνάμει του εδαφίου </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1</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ανταλλάσσουν πληροφορίες με τις αντίστοιχες αρμόδιες αρχές των εν λόγω κρατών μελών για τους σκοπούς της εφαρμογή</w:t>
            </w:r>
            <w:r>
              <w:rPr>
                <w:rFonts w:ascii="Arial" w:eastAsia="Times New Roman" w:hAnsi="Arial" w:cs="Arial"/>
                <w:color w:val="000000"/>
                <w:kern w:val="0"/>
                <w:sz w:val="22"/>
                <w:szCs w:val="22"/>
                <w:lang w:val="el-GR"/>
                <w14:ligatures w14:val="none"/>
              </w:rPr>
              <w:t>ς</w:t>
            </w:r>
            <w:r w:rsidRPr="004A5F80">
              <w:rPr>
                <w:rFonts w:ascii="Arial" w:eastAsia="Times New Roman" w:hAnsi="Arial" w:cs="Arial"/>
                <w:color w:val="000000"/>
                <w:kern w:val="0"/>
                <w:sz w:val="22"/>
                <w:szCs w:val="22"/>
                <w:lang w:val="el-GR"/>
                <w14:ligatures w14:val="none"/>
              </w:rPr>
              <w:t xml:space="preserve"> του παρόντος Νόμο</w:t>
            </w:r>
            <w:r>
              <w:rPr>
                <w:rFonts w:ascii="Arial" w:eastAsia="Times New Roman" w:hAnsi="Arial" w:cs="Arial"/>
                <w:color w:val="000000"/>
                <w:kern w:val="0"/>
                <w:sz w:val="22"/>
                <w:szCs w:val="22"/>
                <w:lang w:val="el-GR"/>
                <w14:ligatures w14:val="none"/>
              </w:rPr>
              <w:t>υ</w:t>
            </w:r>
            <w:r w:rsidRPr="004A5F80">
              <w:rPr>
                <w:rFonts w:ascii="Arial" w:eastAsia="Times New Roman" w:hAnsi="Arial" w:cs="Arial"/>
                <w:color w:val="000000"/>
                <w:kern w:val="0"/>
                <w:sz w:val="22"/>
                <w:szCs w:val="22"/>
                <w:lang w:val="el-GR"/>
                <w14:ligatures w14:val="none"/>
              </w:rPr>
              <w:t xml:space="preserve"> και της Οδηγίας (ΕΕ) 2024/2831 του Ευρωπαϊκού Κοινοβουλίου και του Συμβουλίου, της 23ης Οκτωβρίου 2024, για τη βελτίωση των συνθηκών εργασίας των εργαζομένων σε πλατφόρμες.</w:t>
            </w:r>
          </w:p>
        </w:tc>
      </w:tr>
      <w:tr w:rsidR="00A3776A" w:rsidRPr="004A5F80" w14:paraId="4C4AA090" w14:textId="77777777" w:rsidTr="00A3776A">
        <w:trPr>
          <w:trHeight w:val="300"/>
        </w:trPr>
        <w:tc>
          <w:tcPr>
            <w:tcW w:w="1530" w:type="dxa"/>
            <w:hideMark/>
          </w:tcPr>
          <w:p w14:paraId="3C54BA0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9722D90"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5D93EF1" w14:textId="77777777" w:rsidTr="00A3776A">
        <w:trPr>
          <w:trHeight w:val="1104"/>
        </w:trPr>
        <w:tc>
          <w:tcPr>
            <w:tcW w:w="1530" w:type="dxa"/>
            <w:hideMark/>
          </w:tcPr>
          <w:p w14:paraId="65FE9771"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lastRenderedPageBreak/>
              <w:t>Διορισμός επιθεωρητών</w:t>
            </w:r>
          </w:p>
        </w:tc>
        <w:tc>
          <w:tcPr>
            <w:tcW w:w="8010" w:type="dxa"/>
            <w:hideMark/>
          </w:tcPr>
          <w:p w14:paraId="7304AFC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6. Ο Υπουργός δύναται να ορίζει επιθεωρητές ή άλλους λειτουργούς, εφόσον το κρίνει αναγκαίο, για την καλύτερη εφαρμογή του παρόντος Νόμου</w:t>
            </w:r>
            <w:r w:rsidRPr="00DC6CF3">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w:t>
            </w:r>
          </w:p>
        </w:tc>
      </w:tr>
      <w:tr w:rsidR="00A3776A" w:rsidRPr="00AE3E5C" w14:paraId="3FBB0566" w14:textId="77777777" w:rsidTr="00A3776A">
        <w:trPr>
          <w:trHeight w:val="300"/>
        </w:trPr>
        <w:tc>
          <w:tcPr>
            <w:tcW w:w="1530" w:type="dxa"/>
            <w:hideMark/>
          </w:tcPr>
          <w:p w14:paraId="4A505394"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06A33F2B"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1507A4CB" w14:textId="77777777" w:rsidTr="00A3776A">
        <w:trPr>
          <w:trHeight w:val="1104"/>
        </w:trPr>
        <w:tc>
          <w:tcPr>
            <w:tcW w:w="1530" w:type="dxa"/>
          </w:tcPr>
          <w:p w14:paraId="04CAFD6A"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7A687970"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 xml:space="preserve">Νοείται ότι σε σχέση με τον ορισμό Επιθεωρητών για την καλύτερη εφαρμογή των άρθρων </w:t>
            </w:r>
            <w:r w:rsidRPr="0025005A">
              <w:rPr>
                <w:rFonts w:ascii="Arial" w:eastAsia="Times New Roman" w:hAnsi="Arial" w:cs="Arial"/>
                <w:color w:val="000000"/>
                <w:kern w:val="0"/>
                <w:sz w:val="22"/>
                <w:szCs w:val="22"/>
                <w:lang w:val="el-GR"/>
                <w14:ligatures w14:val="none"/>
              </w:rPr>
              <w:t>1</w:t>
            </w:r>
            <w:r>
              <w:rPr>
                <w:rFonts w:ascii="Arial" w:eastAsia="Times New Roman" w:hAnsi="Arial" w:cs="Arial"/>
                <w:color w:val="000000"/>
                <w:kern w:val="0"/>
                <w:sz w:val="22"/>
                <w:szCs w:val="22"/>
                <w:lang w:val="el-GR"/>
                <w14:ligatures w14:val="none"/>
              </w:rPr>
              <w:t>5</w:t>
            </w:r>
            <w:r w:rsidRPr="0025005A">
              <w:rPr>
                <w:rFonts w:ascii="Arial" w:eastAsia="Times New Roman" w:hAnsi="Arial" w:cs="Arial"/>
                <w:color w:val="000000"/>
                <w:kern w:val="0"/>
                <w:sz w:val="22"/>
                <w:szCs w:val="22"/>
                <w:lang w:val="el-GR"/>
                <w14:ligatures w14:val="none"/>
              </w:rPr>
              <w:t xml:space="preserve"> έως και </w:t>
            </w:r>
            <w:r>
              <w:rPr>
                <w:rFonts w:ascii="Arial" w:eastAsia="Times New Roman" w:hAnsi="Arial" w:cs="Arial"/>
                <w:color w:val="000000"/>
                <w:kern w:val="0"/>
                <w:sz w:val="22"/>
                <w:szCs w:val="22"/>
                <w:lang w:val="el-GR"/>
                <w14:ligatures w14:val="none"/>
              </w:rPr>
              <w:t>19</w:t>
            </w:r>
            <w:r w:rsidRPr="0025005A">
              <w:rPr>
                <w:rFonts w:ascii="Arial" w:eastAsia="Times New Roman" w:hAnsi="Arial" w:cs="Arial"/>
                <w:color w:val="000000"/>
                <w:kern w:val="0"/>
                <w:sz w:val="22"/>
                <w:szCs w:val="22"/>
                <w:lang w:val="el-GR"/>
                <w14:ligatures w14:val="none"/>
              </w:rPr>
              <w:t xml:space="preserve"> του παρόντος Νόμου</w:t>
            </w:r>
            <w:r>
              <w:rPr>
                <w:rFonts w:ascii="Arial" w:eastAsia="Times New Roman" w:hAnsi="Arial" w:cs="Arial"/>
                <w:color w:val="000000"/>
                <w:kern w:val="0"/>
                <w:sz w:val="22"/>
                <w:szCs w:val="22"/>
                <w:lang w:val="el-GR"/>
                <w14:ligatures w14:val="none"/>
              </w:rPr>
              <w:t xml:space="preserve">, ο Υπουργός ορίζει άτομα τα οποία υποδεικνύονται από τον </w:t>
            </w:r>
            <w:r w:rsidRPr="0025005A">
              <w:rPr>
                <w:rFonts w:ascii="Arial" w:eastAsia="Times New Roman" w:hAnsi="Arial" w:cs="Arial"/>
                <w:color w:val="000000"/>
                <w:kern w:val="0"/>
                <w:sz w:val="22"/>
                <w:szCs w:val="22"/>
                <w:lang w:val="el-GR"/>
                <w14:ligatures w14:val="none"/>
              </w:rPr>
              <w:t>Έφορο Προστασίας Δεδομένων Προσωπικού Χαρακτήρα</w:t>
            </w:r>
            <w:r w:rsidRPr="004A5F80">
              <w:rPr>
                <w:lang w:val="el-GR"/>
              </w:rPr>
              <w:t>.</w:t>
            </w:r>
          </w:p>
        </w:tc>
      </w:tr>
      <w:tr w:rsidR="00A3776A" w:rsidRPr="004A5F80" w14:paraId="2DBD1D21" w14:textId="77777777" w:rsidTr="00A3776A">
        <w:trPr>
          <w:trHeight w:val="300"/>
        </w:trPr>
        <w:tc>
          <w:tcPr>
            <w:tcW w:w="1530" w:type="dxa"/>
            <w:hideMark/>
          </w:tcPr>
          <w:p w14:paraId="6149B0D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3116784"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AE3E5C" w14:paraId="4B2A5FC5" w14:textId="77777777" w:rsidTr="00A3776A">
        <w:trPr>
          <w:trHeight w:val="408"/>
        </w:trPr>
        <w:tc>
          <w:tcPr>
            <w:tcW w:w="1530" w:type="dxa"/>
            <w:hideMark/>
          </w:tcPr>
          <w:p w14:paraId="4B133D39"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Καθήκοντα επιθεωρητή</w:t>
            </w:r>
          </w:p>
        </w:tc>
        <w:tc>
          <w:tcPr>
            <w:tcW w:w="8010" w:type="dxa"/>
            <w:hideMark/>
          </w:tcPr>
          <w:p w14:paraId="3C20A36D" w14:textId="77777777" w:rsidR="00A3776A" w:rsidRPr="00AE3E5C"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7. Επιθεωρητής, που ορίζεται δυνάμει των διατάξεων του άρθρου 6-</w:t>
            </w:r>
          </w:p>
        </w:tc>
      </w:tr>
      <w:tr w:rsidR="00A3776A" w:rsidRPr="00AE3E5C" w14:paraId="76D0D9BD" w14:textId="77777777" w:rsidTr="00A3776A">
        <w:trPr>
          <w:trHeight w:val="300"/>
        </w:trPr>
        <w:tc>
          <w:tcPr>
            <w:tcW w:w="1530" w:type="dxa"/>
            <w:hideMark/>
          </w:tcPr>
          <w:p w14:paraId="33A8D3DF"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6ED4DA8A"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12748533" w14:textId="77777777" w:rsidTr="00A3776A">
        <w:trPr>
          <w:trHeight w:val="1380"/>
        </w:trPr>
        <w:tc>
          <w:tcPr>
            <w:tcW w:w="1530" w:type="dxa"/>
            <w:hideMark/>
          </w:tcPr>
          <w:p w14:paraId="453E205F"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7B6CA7F6"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(α) εξασφαλίζει την πλήρη και αποτελεσματική εφαρμογή των διατάξεων του παρόντος Νόμου, είτε με τη διεξαγωγή αυτεπάγγελτης έρευνας για τον έλεγχο της εφαρμογής του, είτε με την εξέταση παραπόνων που υποβάλλονται σε αυτόν για διαφορές που προκύπτουν από την εφαρμογή των διατάξεων του παρόντος Νόμου·</w:t>
            </w:r>
          </w:p>
        </w:tc>
      </w:tr>
      <w:tr w:rsidR="00A3776A" w:rsidRPr="00AE3E5C" w14:paraId="6D9EB11B" w14:textId="77777777" w:rsidTr="00A3776A">
        <w:trPr>
          <w:trHeight w:val="300"/>
        </w:trPr>
        <w:tc>
          <w:tcPr>
            <w:tcW w:w="1530" w:type="dxa"/>
            <w:hideMark/>
          </w:tcPr>
          <w:p w14:paraId="1B26C0AF"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38BAB42B"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622BBD70" w14:textId="77777777" w:rsidTr="00A3776A">
        <w:trPr>
          <w:trHeight w:val="828"/>
        </w:trPr>
        <w:tc>
          <w:tcPr>
            <w:tcW w:w="1530" w:type="dxa"/>
            <w:hideMark/>
          </w:tcPr>
          <w:p w14:paraId="7BFD50B1"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400D881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(β) παρέχει πληροφορίες, συμβουλές και υποδείξεις προς τους εργοδότες και τους </w:t>
            </w:r>
            <w:proofErr w:type="spellStart"/>
            <w:r w:rsidRPr="004A5F80">
              <w:rPr>
                <w:rFonts w:ascii="Arial" w:eastAsia="Times New Roman" w:hAnsi="Arial" w:cs="Arial"/>
                <w:color w:val="000000"/>
                <w:kern w:val="0"/>
                <w:sz w:val="22"/>
                <w:szCs w:val="22"/>
                <w:lang w:val="el-GR"/>
                <w14:ligatures w14:val="none"/>
              </w:rPr>
              <w:t>εργοδοτουμένους</w:t>
            </w:r>
            <w:proofErr w:type="spellEnd"/>
            <w:r w:rsidRPr="004A5F80">
              <w:rPr>
                <w:rFonts w:ascii="Arial" w:eastAsia="Times New Roman" w:hAnsi="Arial" w:cs="Arial"/>
                <w:color w:val="000000"/>
                <w:kern w:val="0"/>
                <w:sz w:val="22"/>
                <w:szCs w:val="22"/>
                <w:lang w:val="el-GR"/>
                <w14:ligatures w14:val="none"/>
              </w:rPr>
              <w:t>, ώστε να διασφαλίζεται η αποτελεσματική εφαρμογή των διατάξεων του παρόντος Νόμου· και</w:t>
            </w:r>
          </w:p>
        </w:tc>
      </w:tr>
      <w:tr w:rsidR="00A3776A" w:rsidRPr="00AE3E5C" w14:paraId="1644DE5F" w14:textId="77777777" w:rsidTr="00A3776A">
        <w:trPr>
          <w:trHeight w:val="300"/>
        </w:trPr>
        <w:tc>
          <w:tcPr>
            <w:tcW w:w="1530" w:type="dxa"/>
            <w:hideMark/>
          </w:tcPr>
          <w:p w14:paraId="430F6A06"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41633714"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6552640E" w14:textId="77777777" w:rsidTr="00A3776A">
        <w:trPr>
          <w:trHeight w:val="1104"/>
        </w:trPr>
        <w:tc>
          <w:tcPr>
            <w:tcW w:w="1530" w:type="dxa"/>
            <w:hideMark/>
          </w:tcPr>
          <w:p w14:paraId="6B13AFC3"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6D4AB017"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(γ) αναφέρει στον Υπουργό προβλήματα που δημιουργούνται στο πλαίσιο της εφαρμογής των διατάξεων του παρόντος Νόμου και υποβάλλει προτάσεις σχετικά με μέτρα που πρέπει να ληφθούν για την αντιμετώπισή τους.</w:t>
            </w:r>
          </w:p>
        </w:tc>
      </w:tr>
      <w:tr w:rsidR="00A3776A" w:rsidRPr="00AE3E5C" w14:paraId="4DE28E57" w14:textId="77777777" w:rsidTr="00A3776A">
        <w:trPr>
          <w:trHeight w:val="300"/>
        </w:trPr>
        <w:tc>
          <w:tcPr>
            <w:tcW w:w="1530" w:type="dxa"/>
            <w:hideMark/>
          </w:tcPr>
          <w:p w14:paraId="24D5571D"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277BA7D6"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0F431E36" w14:textId="77777777" w:rsidTr="00A3776A">
        <w:trPr>
          <w:trHeight w:val="552"/>
        </w:trPr>
        <w:tc>
          <w:tcPr>
            <w:tcW w:w="1530" w:type="dxa"/>
            <w:hideMark/>
          </w:tcPr>
          <w:p w14:paraId="077B7208"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Εξουσίες επιθεωρητή</w:t>
            </w:r>
          </w:p>
        </w:tc>
        <w:tc>
          <w:tcPr>
            <w:tcW w:w="8010" w:type="dxa"/>
            <w:hideMark/>
          </w:tcPr>
          <w:p w14:paraId="25D248E4"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8.</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Κάθε επιθεωρητής, για σκοπούς εφαρμογής του παρόντος Νόμου, δύναται- </w:t>
            </w:r>
          </w:p>
        </w:tc>
      </w:tr>
      <w:tr w:rsidR="00A3776A" w:rsidRPr="00AE3E5C" w14:paraId="75CB3BCE" w14:textId="77777777" w:rsidTr="00A3776A">
        <w:trPr>
          <w:trHeight w:val="300"/>
        </w:trPr>
        <w:tc>
          <w:tcPr>
            <w:tcW w:w="1530" w:type="dxa"/>
            <w:hideMark/>
          </w:tcPr>
          <w:p w14:paraId="1CEAA6C1"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710C093C"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5A28C0E5" w14:textId="77777777" w:rsidTr="00A3776A">
        <w:trPr>
          <w:trHeight w:val="828"/>
        </w:trPr>
        <w:tc>
          <w:tcPr>
            <w:tcW w:w="1530" w:type="dxa"/>
            <w:hideMark/>
          </w:tcPr>
          <w:p w14:paraId="10C2352A"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057E525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xml:space="preserve"> να εισέρχεται, με την επίδειξη της ταυτότητάς του, ελεύθερα και χωρίς προηγούμενη ειδοποίηση, οποιαδήποτε ώρα της ημέρας ή της νύχτας, σε οποιοδήποτε χώρο απασχόλησης, εκτός από κατοικίες:</w:t>
            </w:r>
          </w:p>
        </w:tc>
      </w:tr>
      <w:tr w:rsidR="00A3776A" w:rsidRPr="00AE3E5C" w14:paraId="495B9EB1" w14:textId="77777777" w:rsidTr="00A3776A">
        <w:trPr>
          <w:trHeight w:val="300"/>
        </w:trPr>
        <w:tc>
          <w:tcPr>
            <w:tcW w:w="1530" w:type="dxa"/>
            <w:hideMark/>
          </w:tcPr>
          <w:p w14:paraId="687CF85E"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1D510C8F"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7425F0C1" w14:textId="77777777" w:rsidTr="00A3776A">
        <w:trPr>
          <w:trHeight w:val="552"/>
        </w:trPr>
        <w:tc>
          <w:tcPr>
            <w:tcW w:w="1530" w:type="dxa"/>
            <w:hideMark/>
          </w:tcPr>
          <w:p w14:paraId="5AE3D6D9"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71B627E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Νοείται ότι, η είσοδος σε κατοικίες δύναται να πραγματοποιείται, αφού εξασφαλισθεί προηγουμένως η συγκατάθεση του κατόχου τους·</w:t>
            </w:r>
          </w:p>
        </w:tc>
      </w:tr>
      <w:tr w:rsidR="00A3776A" w:rsidRPr="00AE3E5C" w14:paraId="294BFC6B" w14:textId="77777777" w:rsidTr="00A3776A">
        <w:trPr>
          <w:trHeight w:val="300"/>
        </w:trPr>
        <w:tc>
          <w:tcPr>
            <w:tcW w:w="1530" w:type="dxa"/>
            <w:hideMark/>
          </w:tcPr>
          <w:p w14:paraId="6E921785"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759D2972"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361C7F72" w14:textId="77777777" w:rsidTr="00A3776A">
        <w:trPr>
          <w:trHeight w:val="1104"/>
        </w:trPr>
        <w:tc>
          <w:tcPr>
            <w:tcW w:w="1530" w:type="dxa"/>
            <w:hideMark/>
          </w:tcPr>
          <w:p w14:paraId="631F4E0A"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4301C62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β</w:t>
            </w:r>
            <w:r w:rsidRPr="004A5F80">
              <w:rPr>
                <w:rFonts w:ascii="Arial" w:eastAsia="Times New Roman" w:hAnsi="Arial" w:cs="Arial"/>
                <w:color w:val="000000"/>
                <w:kern w:val="0"/>
                <w:sz w:val="22"/>
                <w:szCs w:val="22"/>
                <w:lang w:val="el-GR"/>
                <w14:ligatures w14:val="none"/>
              </w:rPr>
              <w:t>) να συνοδεύεται από αστυνομικό, εάν έχει εύλογη αιτία να πιστεύει ότι θα παρεμποδιστεί στην άσκηση των εξουσιών του ή στην εκτέλεση των καθηκόντων του, και, σε τέτοια περίπτωση, η Αστυνομία έχει υποχρέωση να διαθέτει έναν ή περισσότερους αστυνομικούς για να τον συνοδεύουν·</w:t>
            </w:r>
          </w:p>
        </w:tc>
      </w:tr>
      <w:tr w:rsidR="00A3776A" w:rsidRPr="00AE3E5C" w14:paraId="5E4D285D" w14:textId="77777777" w:rsidTr="00A3776A">
        <w:trPr>
          <w:trHeight w:val="300"/>
        </w:trPr>
        <w:tc>
          <w:tcPr>
            <w:tcW w:w="1530" w:type="dxa"/>
            <w:hideMark/>
          </w:tcPr>
          <w:p w14:paraId="7E51FCBF"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2A5A1E67"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5693E53C" w14:textId="77777777" w:rsidTr="00A3776A">
        <w:trPr>
          <w:trHeight w:val="552"/>
        </w:trPr>
        <w:tc>
          <w:tcPr>
            <w:tcW w:w="1530" w:type="dxa"/>
            <w:hideMark/>
          </w:tcPr>
          <w:p w14:paraId="5112548C"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474253C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γ</w:t>
            </w:r>
            <w:r w:rsidRPr="004A5F80">
              <w:rPr>
                <w:rFonts w:ascii="Arial" w:eastAsia="Times New Roman" w:hAnsi="Arial" w:cs="Arial"/>
                <w:color w:val="000000"/>
                <w:kern w:val="0"/>
                <w:sz w:val="22"/>
                <w:szCs w:val="22"/>
                <w:lang w:val="el-GR"/>
                <w14:ligatures w14:val="none"/>
              </w:rPr>
              <w:t>) να συνοδεύεται από οποιοδήποτε άλλο πρόσωπο ήθελε κρίνει αναγκαίο·</w:t>
            </w:r>
          </w:p>
        </w:tc>
      </w:tr>
      <w:tr w:rsidR="00A3776A" w:rsidRPr="00AE3E5C" w14:paraId="0197377D" w14:textId="77777777" w:rsidTr="00A3776A">
        <w:trPr>
          <w:trHeight w:val="300"/>
        </w:trPr>
        <w:tc>
          <w:tcPr>
            <w:tcW w:w="1530" w:type="dxa"/>
            <w:hideMark/>
          </w:tcPr>
          <w:p w14:paraId="02CE0BA3"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35A121B7"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14A7241A" w14:textId="77777777" w:rsidTr="00A3776A">
        <w:trPr>
          <w:trHeight w:val="828"/>
        </w:trPr>
        <w:tc>
          <w:tcPr>
            <w:tcW w:w="1530" w:type="dxa"/>
            <w:hideMark/>
          </w:tcPr>
          <w:p w14:paraId="21385DE6"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0A770FD5"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δ</w:t>
            </w:r>
            <w:r w:rsidRPr="004A5F80">
              <w:rPr>
                <w:rFonts w:ascii="Arial" w:eastAsia="Times New Roman" w:hAnsi="Arial" w:cs="Arial"/>
                <w:color w:val="000000"/>
                <w:kern w:val="0"/>
                <w:sz w:val="22"/>
                <w:szCs w:val="22"/>
                <w:lang w:val="el-GR"/>
                <w14:ligatures w14:val="none"/>
              </w:rPr>
              <w:t>) να προβαίνει σε ελέγχους, επιθεωρήσεις, έρευνες, ανακρίσεις, ή εξετάσεις, όπως θεωρεί αναγκαίο, για τη διαπίστωση της εφαρμογής των διατάξεων του παρόντος Νόμου, και ιδιαίτερα-</w:t>
            </w:r>
          </w:p>
        </w:tc>
      </w:tr>
      <w:tr w:rsidR="00A3776A" w:rsidRPr="00AE3E5C" w14:paraId="21FAF65E" w14:textId="77777777" w:rsidTr="00A3776A">
        <w:trPr>
          <w:trHeight w:val="300"/>
        </w:trPr>
        <w:tc>
          <w:tcPr>
            <w:tcW w:w="1530" w:type="dxa"/>
            <w:hideMark/>
          </w:tcPr>
          <w:p w14:paraId="6B20C0BD"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628EF933"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109BF48D" w14:textId="77777777" w:rsidTr="00A3776A">
        <w:trPr>
          <w:trHeight w:val="2208"/>
        </w:trPr>
        <w:tc>
          <w:tcPr>
            <w:tcW w:w="1530" w:type="dxa"/>
            <w:hideMark/>
          </w:tcPr>
          <w:p w14:paraId="33CA29A6"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6DAC934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C24809">
              <w:rPr>
                <w:rFonts w:ascii="Arial" w:eastAsia="Times New Roman" w:hAnsi="Arial" w:cs="Arial"/>
                <w:color w:val="000000"/>
                <w:kern w:val="0"/>
                <w:sz w:val="22"/>
                <w:szCs w:val="22"/>
                <w:lang w:val="el-GR"/>
                <w14:ligatures w14:val="none"/>
              </w:rPr>
              <w:t>(</w:t>
            </w:r>
            <w:proofErr w:type="spellStart"/>
            <w:r>
              <w:rPr>
                <w:rFonts w:ascii="Arial" w:eastAsia="Times New Roman" w:hAnsi="Arial" w:cs="Arial"/>
                <w:color w:val="000000"/>
                <w:kern w:val="0"/>
                <w:sz w:val="22"/>
                <w:szCs w:val="22"/>
                <w:lang w:val="en-US"/>
                <w14:ligatures w14:val="none"/>
              </w:rPr>
              <w:t>i</w:t>
            </w:r>
            <w:proofErr w:type="spellEnd"/>
            <w:r w:rsidRPr="004A5F80">
              <w:rPr>
                <w:rFonts w:ascii="Arial" w:eastAsia="Times New Roman" w:hAnsi="Arial" w:cs="Arial"/>
                <w:color w:val="000000"/>
                <w:kern w:val="0"/>
                <w:sz w:val="22"/>
                <w:szCs w:val="22"/>
                <w:lang w:val="el-GR"/>
                <w14:ligatures w14:val="none"/>
              </w:rPr>
              <w:t>) να απαιτεί από οποιοδήποτε πρόσωπο, για το οποίο έχει εύλογη αιτία να πιστεύει ότι μπορεί να παράσχει πληροφορίες ή διευκρινίσεις σχετιζόμενες με οποιαδήποτε επιθεώρηση που αφορά την εφαρμογή των διατάξεων του παρόντος Νόμου, να απαντά σε σχετικές ερωτήσεις, μόνο του ή στην παρουσία οποιουδήποτε άλλου προσώπου, την οποία δύναται ο επιθεωρητής να απαιτήσει ή να επιτρέψει και να απαιτεί από το πρόσωπο αυτό να υπογράφει δήλωση ότι οι απαντήσεις του είναι αληθείς·</w:t>
            </w:r>
          </w:p>
        </w:tc>
      </w:tr>
      <w:tr w:rsidR="00A3776A" w:rsidRPr="00AE3E5C" w14:paraId="7625329A" w14:textId="77777777" w:rsidTr="00A3776A">
        <w:trPr>
          <w:trHeight w:val="300"/>
        </w:trPr>
        <w:tc>
          <w:tcPr>
            <w:tcW w:w="1530" w:type="dxa"/>
            <w:hideMark/>
          </w:tcPr>
          <w:p w14:paraId="4A017733"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3546BF49"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4A08EC97" w14:textId="77777777" w:rsidTr="00A3776A">
        <w:trPr>
          <w:trHeight w:val="1104"/>
        </w:trPr>
        <w:tc>
          <w:tcPr>
            <w:tcW w:w="1530" w:type="dxa"/>
            <w:hideMark/>
          </w:tcPr>
          <w:p w14:paraId="0C132B0B"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56670A74"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n-US"/>
                <w14:ligatures w14:val="none"/>
              </w:rPr>
              <w:t>ii</w:t>
            </w:r>
            <w:r w:rsidRPr="004A5F80">
              <w:rPr>
                <w:rFonts w:ascii="Arial" w:eastAsia="Times New Roman" w:hAnsi="Arial" w:cs="Arial"/>
                <w:color w:val="000000"/>
                <w:kern w:val="0"/>
                <w:sz w:val="22"/>
                <w:szCs w:val="22"/>
                <w:lang w:val="el-GR"/>
                <w14:ligatures w14:val="none"/>
              </w:rPr>
              <w:t>) να απαιτεί από οποιοδήποτε πρόσωπο στο χώρο εργασίας να του παρέχει, για θέματα τα οποία είναι υπό τον έλεγχο ή την ευθύνη του προσώπου αυτού, τις αναγκαίες διευκολύνσεις και τη βοήθεια για την ενάσκηση των προβλεπόμενων στο παρόν άρθρο εξουσιών του·</w:t>
            </w:r>
          </w:p>
        </w:tc>
      </w:tr>
      <w:tr w:rsidR="00A3776A" w:rsidRPr="00AE3E5C" w14:paraId="72C7C10A" w14:textId="77777777" w:rsidTr="00A3776A">
        <w:trPr>
          <w:trHeight w:val="300"/>
        </w:trPr>
        <w:tc>
          <w:tcPr>
            <w:tcW w:w="1530" w:type="dxa"/>
            <w:hideMark/>
          </w:tcPr>
          <w:p w14:paraId="53693EA3"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0794CEA2"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3347C3B2" w14:textId="77777777" w:rsidTr="00A3776A">
        <w:trPr>
          <w:trHeight w:val="552"/>
        </w:trPr>
        <w:tc>
          <w:tcPr>
            <w:tcW w:w="1530" w:type="dxa"/>
            <w:hideMark/>
          </w:tcPr>
          <w:p w14:paraId="74459291"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2C14C14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n-US"/>
                <w14:ligatures w14:val="none"/>
              </w:rPr>
              <w:t>iii</w:t>
            </w:r>
            <w:r w:rsidRPr="004A5F80">
              <w:rPr>
                <w:rFonts w:ascii="Arial" w:eastAsia="Times New Roman" w:hAnsi="Arial" w:cs="Arial"/>
                <w:color w:val="000000"/>
                <w:kern w:val="0"/>
                <w:sz w:val="22"/>
                <w:szCs w:val="22"/>
                <w:lang w:val="el-GR"/>
                <w14:ligatures w14:val="none"/>
              </w:rPr>
              <w:t>) να ζητεί τη συνδρομή οποιασδήποτε δημόσιας υπηρεσίας ή αρχής, η οποία και υποχρεούται να του την παράσχει·</w:t>
            </w:r>
          </w:p>
        </w:tc>
      </w:tr>
      <w:tr w:rsidR="00A3776A" w:rsidRPr="00AE3E5C" w14:paraId="62437FE1" w14:textId="77777777" w:rsidTr="00A3776A">
        <w:trPr>
          <w:trHeight w:val="300"/>
        </w:trPr>
        <w:tc>
          <w:tcPr>
            <w:tcW w:w="1530" w:type="dxa"/>
            <w:hideMark/>
          </w:tcPr>
          <w:p w14:paraId="632B43A7"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0DCF3C28"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420A16B5" w14:textId="77777777" w:rsidTr="00A3776A">
        <w:trPr>
          <w:trHeight w:val="552"/>
        </w:trPr>
        <w:tc>
          <w:tcPr>
            <w:tcW w:w="1530" w:type="dxa"/>
            <w:hideMark/>
          </w:tcPr>
          <w:p w14:paraId="528DC12A"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23384DB6"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ε</w:t>
            </w:r>
            <w:r w:rsidRPr="004A5F80">
              <w:rPr>
                <w:rFonts w:ascii="Arial" w:eastAsia="Times New Roman" w:hAnsi="Arial" w:cs="Arial"/>
                <w:color w:val="000000"/>
                <w:kern w:val="0"/>
                <w:sz w:val="22"/>
                <w:szCs w:val="22"/>
                <w:lang w:val="el-GR"/>
                <w14:ligatures w14:val="none"/>
              </w:rPr>
              <w:t>) να ασκεί κάθε άλλη εξουσία που είναι αναγκαία για την εφαρμογή των διατάξεων του παρόντος Νόμου.</w:t>
            </w:r>
          </w:p>
        </w:tc>
      </w:tr>
      <w:tr w:rsidR="00A3776A" w:rsidRPr="00AE3E5C" w14:paraId="2EDCBA4E" w14:textId="77777777" w:rsidTr="00A3776A">
        <w:trPr>
          <w:trHeight w:val="300"/>
        </w:trPr>
        <w:tc>
          <w:tcPr>
            <w:tcW w:w="1530" w:type="dxa"/>
            <w:hideMark/>
          </w:tcPr>
          <w:p w14:paraId="1816048F"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1FB99D85"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19F1038A" w14:textId="77777777" w:rsidTr="00A3776A">
        <w:trPr>
          <w:trHeight w:val="1104"/>
        </w:trPr>
        <w:tc>
          <w:tcPr>
            <w:tcW w:w="1530" w:type="dxa"/>
            <w:hideMark/>
          </w:tcPr>
          <w:p w14:paraId="64E404A5"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1A9324A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 Κατά τη διεξαγωγή της δυνάμει του εδαφίου (1) επιθεώρησης, ο επιθεωρητής ενημερώνει τον εργοδότη ή εκπρόσωπό του για την παρουσία του, εκτός εάν θεωρεί ότι αυτό θα επηρεάσει δυσμενώς την εκτέλεση των καθηκόντων του.</w:t>
            </w:r>
          </w:p>
        </w:tc>
      </w:tr>
      <w:tr w:rsidR="00A3776A" w:rsidRPr="00AE3E5C" w14:paraId="0F63060C" w14:textId="77777777" w:rsidTr="00A3776A">
        <w:trPr>
          <w:trHeight w:val="300"/>
        </w:trPr>
        <w:tc>
          <w:tcPr>
            <w:tcW w:w="1530" w:type="dxa"/>
            <w:hideMark/>
          </w:tcPr>
          <w:p w14:paraId="4E2190CF"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78BD4091"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35F99835" w14:textId="77777777" w:rsidTr="00A3776A">
        <w:trPr>
          <w:trHeight w:val="1932"/>
        </w:trPr>
        <w:tc>
          <w:tcPr>
            <w:tcW w:w="1530" w:type="dxa"/>
            <w:hideMark/>
          </w:tcPr>
          <w:p w14:paraId="64EBA823"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Ενέργειες του επιθεωρητή σε περίπτωση υποβολής παραπόνου</w:t>
            </w:r>
          </w:p>
        </w:tc>
        <w:tc>
          <w:tcPr>
            <w:tcW w:w="8010" w:type="dxa"/>
            <w:hideMark/>
          </w:tcPr>
          <w:p w14:paraId="3F9E463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9.</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Ο επιθεωρητής εξετάζει παράπονο σχετικά με διαφορά, που πιθανόν να προκύψει από την εφαρμογή των διατάξεων του παρόντος Νόμου, το οποίο υποβάλλεται από οποιοδήποτε πρόσωπο θεωρεί ότι θίγεται από τη διαφορά αυτή, καθώς και από τρίτο πρόσωπο για λογαριασμό τέτοιου προσώπου και μόλις του υποβληθεί τέτοιο παράπονο, ακολουθεί τη διαδικασία που προβλέπεται στα εδάφια (2), (3) και (4), υπό την προϋπόθεση ότι η υπόθεση δεν έχει προσαχθεί ενώπιον Δικαστηρίου.(4) </w:t>
            </w:r>
          </w:p>
        </w:tc>
      </w:tr>
      <w:tr w:rsidR="00A3776A" w:rsidRPr="00AE3E5C" w14:paraId="5E4D2F3B" w14:textId="77777777" w:rsidTr="00A3776A">
        <w:trPr>
          <w:trHeight w:val="300"/>
        </w:trPr>
        <w:tc>
          <w:tcPr>
            <w:tcW w:w="1530" w:type="dxa"/>
            <w:hideMark/>
          </w:tcPr>
          <w:p w14:paraId="4351015F"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15AE645E"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5EC16F60" w14:textId="77777777" w:rsidTr="00A3776A">
        <w:trPr>
          <w:trHeight w:val="2208"/>
        </w:trPr>
        <w:tc>
          <w:tcPr>
            <w:tcW w:w="1530" w:type="dxa"/>
            <w:hideMark/>
          </w:tcPr>
          <w:p w14:paraId="5219D668"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444323C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 Ο επιθεωρητής, ασκώντας τις εξουσίες που του παρέχει ο παρών Νόμος, ερευνά με κάθε πρόσφορο τρόπο το παράπονο που του έχει υποβληθεί, και ιδίως καλεί το πρόσωπο, κατά του οποίου υποβλήθηκε παράπονο, καθώς και κάθε άλλο πρόσωπο που έχει αρμοδιότητα ή ευθύνη σε σχέση με το υποβληθέν παράπονο, να παράσχει πληροφορίες, διευκρινίσεις, ή οποιοδήποτε στοιχείο κατέχει ή είναι υπό τον έλεγχό του, που εξυπηρετούν ή διευκολύνουν τη διερεύνηση του παραπόνου και επιχειρεί να διευθετήσει τη διαφορά.</w:t>
            </w:r>
          </w:p>
        </w:tc>
      </w:tr>
      <w:tr w:rsidR="00A3776A" w:rsidRPr="00AE3E5C" w14:paraId="6999512A" w14:textId="77777777" w:rsidTr="00A3776A">
        <w:trPr>
          <w:trHeight w:val="300"/>
        </w:trPr>
        <w:tc>
          <w:tcPr>
            <w:tcW w:w="1530" w:type="dxa"/>
            <w:hideMark/>
          </w:tcPr>
          <w:p w14:paraId="3DDA920A"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05214D26"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0C017F87" w14:textId="77777777" w:rsidTr="00A3776A">
        <w:trPr>
          <w:trHeight w:val="1104"/>
        </w:trPr>
        <w:tc>
          <w:tcPr>
            <w:tcW w:w="1530" w:type="dxa"/>
            <w:hideMark/>
          </w:tcPr>
          <w:p w14:paraId="39CBB876"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5770588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 Σε περίπτωση κατά την οποία έχει επιτευχθεί διευθέτηση της διαφοράς σύμφωνα με τις διατάξεις του εδαφίου (2), ο επιθεωρητής συντάσσει πρακτικό διευθέτησης της διαφοράς, το οποίο υπογράφεται και από τα δύο μέρη.</w:t>
            </w:r>
          </w:p>
        </w:tc>
      </w:tr>
      <w:tr w:rsidR="00A3776A" w:rsidRPr="00AE3E5C" w14:paraId="50A0623F" w14:textId="77777777" w:rsidTr="00A3776A">
        <w:trPr>
          <w:trHeight w:val="300"/>
        </w:trPr>
        <w:tc>
          <w:tcPr>
            <w:tcW w:w="1530" w:type="dxa"/>
            <w:hideMark/>
          </w:tcPr>
          <w:p w14:paraId="308605E8"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209D6109"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15D356A3" w14:textId="77777777" w:rsidTr="00A3776A">
        <w:trPr>
          <w:trHeight w:val="1656"/>
        </w:trPr>
        <w:tc>
          <w:tcPr>
            <w:tcW w:w="1530" w:type="dxa"/>
            <w:hideMark/>
          </w:tcPr>
          <w:p w14:paraId="33E5EBC5"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1692B917"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(4) Σε περίπτωση κατά την οποία δεν επιτευχθεί διευθέτηση της διαφοράς σύμφωνα με τις διατάξεις του εδαφίου (2), ο επιθεωρητής συντάσσει πρακτικό, στο οποίο αναγράφει όλες τις ενέργειες και διαπιστώσεις του, το οποίο κοινοποιεί αμέσως στα δύο μέρη και το οποίο μπορεί να χρησιμοποιηθεί ενώπιον του Δικαστηρίου Εργατικών Διαφορών σε διαδικασία </w:t>
            </w:r>
            <w:proofErr w:type="spellStart"/>
            <w:r w:rsidRPr="004A5F80">
              <w:rPr>
                <w:rFonts w:ascii="Arial" w:eastAsia="Times New Roman" w:hAnsi="Arial" w:cs="Arial"/>
                <w:color w:val="000000"/>
                <w:kern w:val="0"/>
                <w:sz w:val="22"/>
                <w:szCs w:val="22"/>
                <w:lang w:val="el-GR"/>
                <w14:ligatures w14:val="none"/>
              </w:rPr>
              <w:t>ενώπιόν</w:t>
            </w:r>
            <w:proofErr w:type="spellEnd"/>
            <w:r w:rsidRPr="004A5F80">
              <w:rPr>
                <w:rFonts w:ascii="Arial" w:eastAsia="Times New Roman" w:hAnsi="Arial" w:cs="Arial"/>
                <w:color w:val="000000"/>
                <w:kern w:val="0"/>
                <w:sz w:val="22"/>
                <w:szCs w:val="22"/>
                <w:lang w:val="el-GR"/>
                <w14:ligatures w14:val="none"/>
              </w:rPr>
              <w:t xml:space="preserve"> του.</w:t>
            </w:r>
          </w:p>
        </w:tc>
      </w:tr>
      <w:tr w:rsidR="00A3776A" w:rsidRPr="00AE3E5C" w14:paraId="0321DE69" w14:textId="77777777" w:rsidTr="00A3776A">
        <w:trPr>
          <w:trHeight w:val="300"/>
        </w:trPr>
        <w:tc>
          <w:tcPr>
            <w:tcW w:w="1530" w:type="dxa"/>
            <w:hideMark/>
          </w:tcPr>
          <w:p w14:paraId="67AF764A"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5159F53C"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07630567" w14:textId="77777777" w:rsidTr="00A3776A">
        <w:trPr>
          <w:trHeight w:val="1932"/>
        </w:trPr>
        <w:tc>
          <w:tcPr>
            <w:tcW w:w="1530" w:type="dxa"/>
            <w:hideMark/>
          </w:tcPr>
          <w:p w14:paraId="455E0CEE"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4422D570"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(5) Ανεξαρτήτως των διατάξεων οποιουδήποτε άλλου Νόμου, από την ημέρα της υποβολής του δυνάμει των διατάξεων του εδαφίου (1) παραπόνου μέχρι την ημέρα που συντάχθηκε το προβλεπόμενο στο εδάφιο (4) πρακτικό, διακόπτεται η τυχόν ισχύουσα προθεσμία προσφυγής στο Δικαστήριο Εργατικών Διαφορών του προσώπου που την έχει υποβάλει ή για λογαριασμό του οποίου υποβλήθηκε το παράπονο, καθώς και η περίοδος παραγραφής της απαίτησής του.</w:t>
            </w:r>
          </w:p>
        </w:tc>
      </w:tr>
      <w:tr w:rsidR="00A3776A" w:rsidRPr="00AE3E5C" w14:paraId="64969A74" w14:textId="77777777" w:rsidTr="00A3776A">
        <w:trPr>
          <w:trHeight w:val="300"/>
        </w:trPr>
        <w:tc>
          <w:tcPr>
            <w:tcW w:w="1530" w:type="dxa"/>
            <w:hideMark/>
          </w:tcPr>
          <w:p w14:paraId="7CD3007A"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45C65423"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4C1E74B2" w14:textId="77777777" w:rsidTr="00A3776A">
        <w:trPr>
          <w:trHeight w:val="1380"/>
        </w:trPr>
        <w:tc>
          <w:tcPr>
            <w:tcW w:w="1530" w:type="dxa"/>
            <w:hideMark/>
          </w:tcPr>
          <w:p w14:paraId="00B048E2"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Παροχή πληροφοριών στον επιθεωρητή</w:t>
            </w:r>
          </w:p>
        </w:tc>
        <w:tc>
          <w:tcPr>
            <w:tcW w:w="8010" w:type="dxa"/>
            <w:hideMark/>
          </w:tcPr>
          <w:p w14:paraId="05E8B96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10.</w:t>
            </w:r>
            <w:r>
              <w:rPr>
                <w:rFonts w:ascii="Arial" w:eastAsia="Times New Roman" w:hAnsi="Arial" w:cs="Arial"/>
                <w:color w:val="000000"/>
                <w:kern w:val="0"/>
                <w:sz w:val="22"/>
                <w:szCs w:val="22"/>
                <w:lang w:val="el-GR"/>
                <w14:ligatures w14:val="none"/>
              </w:rPr>
              <w:t xml:space="preserve"> –(1) </w:t>
            </w:r>
            <w:r w:rsidRPr="004A5F80">
              <w:rPr>
                <w:rFonts w:ascii="Arial" w:eastAsia="Times New Roman" w:hAnsi="Arial" w:cs="Arial"/>
                <w:color w:val="000000"/>
                <w:kern w:val="0"/>
                <w:sz w:val="22"/>
                <w:szCs w:val="22"/>
                <w:lang w:val="el-GR"/>
                <w14:ligatures w14:val="none"/>
              </w:rPr>
              <w:t xml:space="preserve">Κάθε εργοδότης ή αντιπρόσωπός του και κάθε </w:t>
            </w:r>
            <w:proofErr w:type="spellStart"/>
            <w:r w:rsidRPr="004A5F80">
              <w:rPr>
                <w:rFonts w:ascii="Arial" w:eastAsia="Times New Roman" w:hAnsi="Arial" w:cs="Arial"/>
                <w:color w:val="000000"/>
                <w:kern w:val="0"/>
                <w:sz w:val="22"/>
                <w:szCs w:val="22"/>
                <w:lang w:val="el-GR"/>
                <w14:ligatures w14:val="none"/>
              </w:rPr>
              <w:t>εργοδοτούμενος</w:t>
            </w:r>
            <w:proofErr w:type="spellEnd"/>
            <w:r w:rsidRPr="004A5F80">
              <w:rPr>
                <w:rFonts w:ascii="Arial" w:eastAsia="Times New Roman" w:hAnsi="Arial" w:cs="Arial"/>
                <w:color w:val="000000"/>
                <w:kern w:val="0"/>
                <w:sz w:val="22"/>
                <w:szCs w:val="22"/>
                <w:lang w:val="el-GR"/>
                <w14:ligatures w14:val="none"/>
              </w:rPr>
              <w:t xml:space="preserve"> στον εν λόγω εργοδότη, εφόσον το απαιτεί ο επιθεωρητής, παρέχει σε αυτόν κάθε πληροφορία, βιβλίο, αρχείο, πιστοποιητικό ή άλλο έγγραφο ή οποιοδήποτε άλλο στοιχείο έχει στην κατοχή του σχετικά με τα ρυθμιζόμενα στον παρόντα Νόμο θέματα. </w:t>
            </w:r>
          </w:p>
        </w:tc>
      </w:tr>
      <w:tr w:rsidR="00A3776A" w:rsidRPr="00AE3E5C" w14:paraId="7D91AB58" w14:textId="77777777" w:rsidTr="00A3776A">
        <w:trPr>
          <w:trHeight w:val="300"/>
        </w:trPr>
        <w:tc>
          <w:tcPr>
            <w:tcW w:w="1530" w:type="dxa"/>
            <w:hideMark/>
          </w:tcPr>
          <w:p w14:paraId="476FBDCB"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24D0E944"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160F75B4" w14:textId="77777777" w:rsidTr="00A3776A">
        <w:trPr>
          <w:trHeight w:val="1380"/>
        </w:trPr>
        <w:tc>
          <w:tcPr>
            <w:tcW w:w="1530" w:type="dxa"/>
            <w:hideMark/>
          </w:tcPr>
          <w:p w14:paraId="58674069"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0C1ED649"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(2) Ο εργοδότης, οι αντιπρόσωποί του ή οι </w:t>
            </w:r>
            <w:proofErr w:type="spellStart"/>
            <w:r w:rsidRPr="004A5F80">
              <w:rPr>
                <w:rFonts w:ascii="Arial" w:eastAsia="Times New Roman" w:hAnsi="Arial" w:cs="Arial"/>
                <w:color w:val="000000"/>
                <w:kern w:val="0"/>
                <w:sz w:val="22"/>
                <w:szCs w:val="22"/>
                <w:lang w:val="el-GR"/>
                <w14:ligatures w14:val="none"/>
              </w:rPr>
              <w:t>εργοδοτούμενοι</w:t>
            </w:r>
            <w:proofErr w:type="spellEnd"/>
            <w:r w:rsidRPr="004A5F80">
              <w:rPr>
                <w:rFonts w:ascii="Arial" w:eastAsia="Times New Roman" w:hAnsi="Arial" w:cs="Arial"/>
                <w:color w:val="000000"/>
                <w:kern w:val="0"/>
                <w:sz w:val="22"/>
                <w:szCs w:val="22"/>
                <w:lang w:val="el-GR"/>
                <w14:ligatures w14:val="none"/>
              </w:rPr>
              <w:t xml:space="preserve"> σε αυτόν παρέχουν τα μέσα που απαιτούνται από τον επιθεωρητή, τα οποία είναι απαραίτητα για την είσοδο, επιθεώρηση, εξέταση, έρευνα, ή άσκηση άλλης εξουσίας παρέχεται σε αυτόν δυνάμει των διατάξεων του παρόντος Νόμου σχετικά με την επιχείρηση του εργοδότη.</w:t>
            </w:r>
          </w:p>
        </w:tc>
      </w:tr>
      <w:tr w:rsidR="00A3776A" w:rsidRPr="00AE3E5C" w14:paraId="659CC2E8" w14:textId="77777777" w:rsidTr="00A3776A">
        <w:trPr>
          <w:trHeight w:val="300"/>
        </w:trPr>
        <w:tc>
          <w:tcPr>
            <w:tcW w:w="1530" w:type="dxa"/>
            <w:hideMark/>
          </w:tcPr>
          <w:p w14:paraId="6A23434B"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65D98A55"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62BF32C5" w14:textId="77777777" w:rsidTr="00A3776A">
        <w:trPr>
          <w:trHeight w:val="1104"/>
        </w:trPr>
        <w:tc>
          <w:tcPr>
            <w:tcW w:w="1530" w:type="dxa"/>
            <w:hideMark/>
          </w:tcPr>
          <w:p w14:paraId="49EE2AE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Υποχρέωση του επιθεωρητή για εχεμύθεια</w:t>
            </w:r>
          </w:p>
        </w:tc>
        <w:tc>
          <w:tcPr>
            <w:tcW w:w="8010" w:type="dxa"/>
            <w:hideMark/>
          </w:tcPr>
          <w:p w14:paraId="50F1AE79"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11. Ο επιθεωρητής θεωρεί και χειρίζεται ως απόρρητο κάθε ζήτημα και κάθε πληροφορία, γραπτή ή προφορική, που περιέρχεται σε γνώση του κατά τη διεκπεραίωση του έργου του και δεν αποκαλύπτει ή μεταδίδει οποιοδήποτε τέτοιο ζήτημα ή πληροφορία.(1) </w:t>
            </w:r>
          </w:p>
        </w:tc>
      </w:tr>
      <w:tr w:rsidR="00A3776A" w:rsidRPr="00AE3E5C" w14:paraId="68D4A738" w14:textId="77777777" w:rsidTr="00A3776A">
        <w:trPr>
          <w:trHeight w:val="300"/>
        </w:trPr>
        <w:tc>
          <w:tcPr>
            <w:tcW w:w="1530" w:type="dxa"/>
            <w:hideMark/>
          </w:tcPr>
          <w:p w14:paraId="5C0B8F19"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427DA2A0"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57FE672D" w14:textId="77777777" w:rsidTr="00A3776A">
        <w:trPr>
          <w:trHeight w:val="300"/>
        </w:trPr>
        <w:tc>
          <w:tcPr>
            <w:tcW w:w="1530" w:type="dxa"/>
            <w:hideMark/>
          </w:tcPr>
          <w:p w14:paraId="411FFA0B"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02C844A7"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ΜΕΡΟΣ ΙΙΙ: </w:t>
            </w:r>
            <w:r w:rsidRPr="00AE3E5C">
              <w:rPr>
                <w:rFonts w:ascii="Arial" w:eastAsia="Times New Roman" w:hAnsi="Arial" w:cs="Arial"/>
                <w:color w:val="000000"/>
                <w:kern w:val="0"/>
                <w:sz w:val="22"/>
                <w:szCs w:val="22"/>
                <w14:ligatures w14:val="none"/>
              </w:rPr>
              <w:t>K</w:t>
            </w:r>
            <w:r w:rsidRPr="004A5F80">
              <w:rPr>
                <w:rFonts w:ascii="Arial" w:eastAsia="Times New Roman" w:hAnsi="Arial" w:cs="Arial"/>
                <w:color w:val="000000"/>
                <w:kern w:val="0"/>
                <w:sz w:val="22"/>
                <w:szCs w:val="22"/>
                <w:lang w:val="el-GR"/>
                <w14:ligatures w14:val="none"/>
              </w:rPr>
              <w:t>ΑΘΕΣΤΩΣ ΑΠΑΣΧΟΛΗΣΗΣ ΚΑΙ ΔΙΑΜΕΣΟΛΑΒΗΤΕΣ</w:t>
            </w:r>
          </w:p>
        </w:tc>
      </w:tr>
      <w:tr w:rsidR="00A3776A" w:rsidRPr="004A5F80" w14:paraId="296A9FC4" w14:textId="77777777" w:rsidTr="00A3776A">
        <w:trPr>
          <w:trHeight w:val="300"/>
        </w:trPr>
        <w:tc>
          <w:tcPr>
            <w:tcW w:w="1530" w:type="dxa"/>
            <w:hideMark/>
          </w:tcPr>
          <w:p w14:paraId="55C8FF24"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AF0F81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39051C" w14:paraId="49314D77" w14:textId="77777777" w:rsidTr="00A3776A">
        <w:trPr>
          <w:trHeight w:val="7956"/>
        </w:trPr>
        <w:tc>
          <w:tcPr>
            <w:tcW w:w="1530" w:type="dxa"/>
            <w:hideMark/>
          </w:tcPr>
          <w:p w14:paraId="7A7FDD05" w14:textId="77777777" w:rsidR="00A3776A"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lastRenderedPageBreak/>
              <w:t xml:space="preserve">Καθορισμός του ορθού καθεστώτος εργασίας </w:t>
            </w:r>
          </w:p>
          <w:p w14:paraId="164EF936" w14:textId="77777777" w:rsidR="00A3776A" w:rsidRDefault="00A3776A" w:rsidP="006D064F">
            <w:pPr>
              <w:spacing w:after="0" w:line="240" w:lineRule="auto"/>
              <w:rPr>
                <w:rFonts w:ascii="Arial" w:eastAsia="Times New Roman" w:hAnsi="Arial" w:cs="Arial"/>
                <w:kern w:val="0"/>
                <w:sz w:val="16"/>
                <w:szCs w:val="16"/>
                <w:lang w:val="el-GR"/>
                <w14:ligatures w14:val="none"/>
              </w:rPr>
            </w:pPr>
          </w:p>
          <w:p w14:paraId="6EBB51C6"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Ν.59(</w:t>
            </w:r>
            <w:r w:rsidRPr="00903E9D">
              <w:rPr>
                <w:rFonts w:ascii="Arial" w:eastAsia="Times New Roman" w:hAnsi="Arial" w:cs="Arial"/>
                <w:kern w:val="0"/>
                <w:sz w:val="16"/>
                <w:szCs w:val="16"/>
                <w14:ligatures w14:val="none"/>
              </w:rPr>
              <w:t>I</w:t>
            </w:r>
            <w:r w:rsidRPr="004A5F80">
              <w:rPr>
                <w:rFonts w:ascii="Arial" w:eastAsia="Times New Roman" w:hAnsi="Arial" w:cs="Arial"/>
                <w:kern w:val="0"/>
                <w:sz w:val="16"/>
                <w:szCs w:val="16"/>
                <w:lang w:val="el-GR"/>
                <w14:ligatures w14:val="none"/>
              </w:rPr>
              <w:t>)/2010</w:t>
            </w:r>
          </w:p>
          <w:p w14:paraId="233D0BDF"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.114(I)/2010</w:t>
            </w:r>
          </w:p>
          <w:p w14:paraId="77FD3610"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.126(I)/2010</w:t>
            </w:r>
          </w:p>
          <w:p w14:paraId="480FEBAA"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.2(I)/2012</w:t>
            </w:r>
          </w:p>
          <w:p w14:paraId="25D0A94F"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.37(I)/2012</w:t>
            </w:r>
          </w:p>
          <w:p w14:paraId="50FBF94A"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.170(I)/2012</w:t>
            </w:r>
          </w:p>
          <w:p w14:paraId="6D97718F"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.193(</w:t>
            </w:r>
            <w:r w:rsidRPr="00903E9D">
              <w:rPr>
                <w:rFonts w:ascii="Arial" w:eastAsia="Times New Roman" w:hAnsi="Arial" w:cs="Arial"/>
                <w:kern w:val="0"/>
                <w:sz w:val="16"/>
                <w:szCs w:val="16"/>
                <w14:ligatures w14:val="none"/>
              </w:rPr>
              <w:t>Ι</w:t>
            </w:r>
            <w:r w:rsidRPr="004A5F80">
              <w:rPr>
                <w:rFonts w:ascii="Arial" w:eastAsia="Times New Roman" w:hAnsi="Arial" w:cs="Arial"/>
                <w:kern w:val="0"/>
                <w:sz w:val="16"/>
                <w:szCs w:val="16"/>
                <w:lang w:val="pt-PT"/>
                <w14:ligatures w14:val="none"/>
              </w:rPr>
              <w:t>)/2012</w:t>
            </w:r>
          </w:p>
          <w:p w14:paraId="65EC6772"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.106(</w:t>
            </w:r>
            <w:r w:rsidRPr="00903E9D">
              <w:rPr>
                <w:rFonts w:ascii="Arial" w:eastAsia="Times New Roman" w:hAnsi="Arial" w:cs="Arial"/>
                <w:kern w:val="0"/>
                <w:sz w:val="16"/>
                <w:szCs w:val="16"/>
                <w14:ligatures w14:val="none"/>
              </w:rPr>
              <w:t>Ι</w:t>
            </w:r>
            <w:r w:rsidRPr="004A5F80">
              <w:rPr>
                <w:rFonts w:ascii="Arial" w:eastAsia="Times New Roman" w:hAnsi="Arial" w:cs="Arial"/>
                <w:kern w:val="0"/>
                <w:sz w:val="16"/>
                <w:szCs w:val="16"/>
                <w:lang w:val="pt-PT"/>
                <w14:ligatures w14:val="none"/>
              </w:rPr>
              <w:t>)/2014</w:t>
            </w:r>
          </w:p>
          <w:p w14:paraId="39495ADA"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.194(I)/2014</w:t>
            </w:r>
          </w:p>
          <w:p w14:paraId="4E2F4040"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.176(I)/2015</w:t>
            </w:r>
          </w:p>
          <w:p w14:paraId="05C0B60A"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.1(I)/2017</w:t>
            </w:r>
          </w:p>
          <w:p w14:paraId="4D14487E"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.52(I)/2017</w:t>
            </w:r>
          </w:p>
          <w:p w14:paraId="1E2DDFB8"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.115(I)/2017</w:t>
            </w:r>
          </w:p>
          <w:p w14:paraId="60EC566E"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.132(I)/2018</w:t>
            </w:r>
          </w:p>
          <w:p w14:paraId="65BCA9D4"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.126(I)/2019</w:t>
            </w:r>
          </w:p>
          <w:p w14:paraId="11CC0B20"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ΔΙΟΡΘ</w:t>
            </w:r>
            <w:r w:rsidRPr="004A5F80">
              <w:rPr>
                <w:rFonts w:ascii="Arial" w:eastAsia="Times New Roman" w:hAnsi="Arial" w:cs="Arial"/>
                <w:kern w:val="0"/>
                <w:sz w:val="16"/>
                <w:szCs w:val="16"/>
                <w:lang w:val="pt-PT"/>
                <w14:ligatures w14:val="none"/>
              </w:rPr>
              <w:t xml:space="preserve">. </w:t>
            </w:r>
            <w:r w:rsidRPr="00903E9D">
              <w:rPr>
                <w:rFonts w:ascii="Arial" w:eastAsia="Times New Roman" w:hAnsi="Arial" w:cs="Arial"/>
                <w:kern w:val="0"/>
                <w:sz w:val="16"/>
                <w:szCs w:val="16"/>
                <w14:ligatures w14:val="none"/>
              </w:rPr>
              <w:t>Ε</w:t>
            </w:r>
            <w:r w:rsidRPr="004A5F80">
              <w:rPr>
                <w:rFonts w:ascii="Arial" w:eastAsia="Times New Roman" w:hAnsi="Arial" w:cs="Arial"/>
                <w:kern w:val="0"/>
                <w:sz w:val="16"/>
                <w:szCs w:val="16"/>
                <w:lang w:val="pt-PT"/>
                <w14:ligatures w14:val="none"/>
              </w:rPr>
              <w:t>.</w:t>
            </w:r>
            <w:r w:rsidRPr="00903E9D">
              <w:rPr>
                <w:rFonts w:ascii="Arial" w:eastAsia="Times New Roman" w:hAnsi="Arial" w:cs="Arial"/>
                <w:kern w:val="0"/>
                <w:sz w:val="16"/>
                <w:szCs w:val="16"/>
                <w14:ligatures w14:val="none"/>
              </w:rPr>
              <w:t>Ε</w:t>
            </w:r>
            <w:r w:rsidRPr="004A5F80">
              <w:rPr>
                <w:rFonts w:ascii="Arial" w:eastAsia="Times New Roman" w:hAnsi="Arial" w:cs="Arial"/>
                <w:kern w:val="0"/>
                <w:sz w:val="16"/>
                <w:szCs w:val="16"/>
                <w:lang w:val="pt-PT"/>
                <w14:ligatures w14:val="none"/>
              </w:rPr>
              <w:t xml:space="preserve">. </w:t>
            </w:r>
            <w:r w:rsidRPr="00903E9D">
              <w:rPr>
                <w:rFonts w:ascii="Arial" w:eastAsia="Times New Roman" w:hAnsi="Arial" w:cs="Arial"/>
                <w:kern w:val="0"/>
                <w:sz w:val="16"/>
                <w:szCs w:val="16"/>
                <w14:ligatures w14:val="none"/>
              </w:rPr>
              <w:t>Παρ</w:t>
            </w:r>
            <w:r w:rsidRPr="004A5F80">
              <w:rPr>
                <w:rFonts w:ascii="Arial" w:eastAsia="Times New Roman" w:hAnsi="Arial" w:cs="Arial"/>
                <w:kern w:val="0"/>
                <w:sz w:val="16"/>
                <w:szCs w:val="16"/>
                <w:lang w:val="pt-PT"/>
                <w14:ligatures w14:val="none"/>
              </w:rPr>
              <w:t>.</w:t>
            </w:r>
            <w:r w:rsidRPr="00903E9D">
              <w:rPr>
                <w:rFonts w:ascii="Arial" w:eastAsia="Times New Roman" w:hAnsi="Arial" w:cs="Arial"/>
                <w:kern w:val="0"/>
                <w:sz w:val="16"/>
                <w:szCs w:val="16"/>
                <w14:ligatures w14:val="none"/>
              </w:rPr>
              <w:t>Ι</w:t>
            </w:r>
            <w:r w:rsidRPr="004A5F80">
              <w:rPr>
                <w:rFonts w:ascii="Arial" w:eastAsia="Times New Roman" w:hAnsi="Arial" w:cs="Arial"/>
                <w:kern w:val="0"/>
                <w:sz w:val="16"/>
                <w:szCs w:val="16"/>
                <w:lang w:val="pt-PT"/>
                <w14:ligatures w14:val="none"/>
              </w:rPr>
              <w:t>(</w:t>
            </w:r>
            <w:r w:rsidRPr="00903E9D">
              <w:rPr>
                <w:rFonts w:ascii="Arial" w:eastAsia="Times New Roman" w:hAnsi="Arial" w:cs="Arial"/>
                <w:kern w:val="0"/>
                <w:sz w:val="16"/>
                <w:szCs w:val="16"/>
                <w14:ligatures w14:val="none"/>
              </w:rPr>
              <w:t>Ι</w:t>
            </w:r>
            <w:r w:rsidRPr="004A5F80">
              <w:rPr>
                <w:rFonts w:ascii="Arial" w:eastAsia="Times New Roman" w:hAnsi="Arial" w:cs="Arial"/>
                <w:kern w:val="0"/>
                <w:sz w:val="16"/>
                <w:szCs w:val="16"/>
                <w:lang w:val="pt-PT"/>
                <w14:ligatures w14:val="none"/>
              </w:rPr>
              <w:t xml:space="preserve">), </w:t>
            </w:r>
            <w:r w:rsidRPr="00903E9D">
              <w:rPr>
                <w:rFonts w:ascii="Arial" w:eastAsia="Times New Roman" w:hAnsi="Arial" w:cs="Arial"/>
                <w:kern w:val="0"/>
                <w:sz w:val="16"/>
                <w:szCs w:val="16"/>
                <w14:ligatures w14:val="none"/>
              </w:rPr>
              <w:t>Αρ</w:t>
            </w:r>
            <w:r w:rsidRPr="004A5F80">
              <w:rPr>
                <w:rFonts w:ascii="Arial" w:eastAsia="Times New Roman" w:hAnsi="Arial" w:cs="Arial"/>
                <w:kern w:val="0"/>
                <w:sz w:val="16"/>
                <w:szCs w:val="16"/>
                <w:lang w:val="pt-PT"/>
                <w14:ligatures w14:val="none"/>
              </w:rPr>
              <w:t>. 4727, 4.10.2019</w:t>
            </w:r>
          </w:p>
          <w:p w14:paraId="5BD38DAF"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.194(I)/2020</w:t>
            </w:r>
          </w:p>
          <w:p w14:paraId="5DEF6237"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.88(I)/2021</w:t>
            </w:r>
          </w:p>
          <w:p w14:paraId="4397CA8C"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.101(I)/2021</w:t>
            </w:r>
          </w:p>
          <w:p w14:paraId="31422C49"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.168(I)/2021</w:t>
            </w:r>
          </w:p>
          <w:p w14:paraId="52A9B4AD"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.44(I)/2022</w:t>
            </w:r>
          </w:p>
          <w:p w14:paraId="5385279D"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.81(I)/2022</w:t>
            </w:r>
          </w:p>
          <w:p w14:paraId="364D98EA"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.150(I)/2022</w:t>
            </w:r>
          </w:p>
          <w:p w14:paraId="59F00B8B"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.214(I)/2022</w:t>
            </w:r>
          </w:p>
          <w:p w14:paraId="68F7B8B9"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.215(I)/2022</w:t>
            </w:r>
          </w:p>
          <w:p w14:paraId="02767A43"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.22(I)/2023</w:t>
            </w:r>
          </w:p>
          <w:p w14:paraId="163D02C8"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.23(I)/2023</w:t>
            </w:r>
          </w:p>
          <w:p w14:paraId="3DA06D1A"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.35(I)/2023</w:t>
            </w:r>
          </w:p>
          <w:p w14:paraId="4E866300"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.15(I)/2024</w:t>
            </w:r>
          </w:p>
          <w:p w14:paraId="1490C7B3"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.66(I)/2024</w:t>
            </w:r>
          </w:p>
          <w:p w14:paraId="1149E98F"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.127(I)/2024</w:t>
            </w:r>
          </w:p>
          <w:p w14:paraId="5B91CA05"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903E9D">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.157(I)/2024</w:t>
            </w:r>
          </w:p>
          <w:p w14:paraId="03000F11"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903E9D">
              <w:rPr>
                <w:rFonts w:ascii="Arial" w:eastAsia="Times New Roman" w:hAnsi="Arial" w:cs="Arial"/>
                <w:kern w:val="0"/>
                <w:sz w:val="16"/>
                <w:szCs w:val="16"/>
                <w14:ligatures w14:val="none"/>
              </w:rPr>
              <w:t>Ν.40(I)/2025</w:t>
            </w:r>
          </w:p>
        </w:tc>
        <w:tc>
          <w:tcPr>
            <w:tcW w:w="8010" w:type="dxa"/>
            <w:hideMark/>
          </w:tcPr>
          <w:p w14:paraId="344EAC35" w14:textId="77777777" w:rsidR="00A3776A" w:rsidRPr="0039051C"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12.</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Σε περίπτωση που προκύπτει οποιοδήποτε ζήτημα σε σχέση με το καθεστώς απασχόλησης, αυτό επιλύεται, τηρουμένων των διατάξεων του παρόντος </w:t>
            </w:r>
            <w:r>
              <w:rPr>
                <w:rFonts w:ascii="Arial" w:eastAsia="Times New Roman" w:hAnsi="Arial" w:cs="Arial"/>
                <w:color w:val="000000"/>
                <w:kern w:val="0"/>
                <w:sz w:val="22"/>
                <w:szCs w:val="22"/>
                <w:lang w:val="el-GR"/>
                <w14:ligatures w14:val="none"/>
              </w:rPr>
              <w:t>Νόμου</w:t>
            </w:r>
            <w:r w:rsidRPr="004A5F80">
              <w:rPr>
                <w:rFonts w:ascii="Arial" w:eastAsia="Times New Roman" w:hAnsi="Arial" w:cs="Arial"/>
                <w:color w:val="000000"/>
                <w:kern w:val="0"/>
                <w:sz w:val="22"/>
                <w:szCs w:val="22"/>
                <w:lang w:val="el-GR"/>
                <w14:ligatures w14:val="none"/>
              </w:rPr>
              <w:t xml:space="preserve">, με βάση </w:t>
            </w:r>
            <w:r>
              <w:rPr>
                <w:rFonts w:ascii="Arial" w:eastAsia="Times New Roman" w:hAnsi="Arial" w:cs="Arial"/>
                <w:color w:val="000000"/>
                <w:kern w:val="0"/>
                <w:sz w:val="22"/>
                <w:szCs w:val="22"/>
                <w:lang w:val="el-GR"/>
                <w14:ligatures w14:val="none"/>
              </w:rPr>
              <w:t xml:space="preserve">τον </w:t>
            </w:r>
            <w:r w:rsidRPr="004A5F80">
              <w:rPr>
                <w:rFonts w:ascii="Arial" w:eastAsia="Times New Roman" w:hAnsi="Arial" w:cs="Arial"/>
                <w:color w:val="000000"/>
                <w:kern w:val="0"/>
                <w:sz w:val="22"/>
                <w:szCs w:val="22"/>
                <w:lang w:val="el-GR"/>
                <w14:ligatures w14:val="none"/>
              </w:rPr>
              <w:t>περί Κοινωνικών Ασφαλίσεων Νόμο</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από το Διευθυντή των Υπηρεσιών Κοινωνικών Ασφαλίσεων</w:t>
            </w:r>
            <w:r>
              <w:rPr>
                <w:rFonts w:ascii="Arial" w:eastAsia="Times New Roman" w:hAnsi="Arial" w:cs="Arial"/>
                <w:color w:val="000000"/>
                <w:kern w:val="0"/>
                <w:sz w:val="22"/>
                <w:szCs w:val="22"/>
                <w:lang w:val="el-GR"/>
                <w14:ligatures w14:val="none"/>
              </w:rPr>
              <w:t>.</w:t>
            </w:r>
          </w:p>
        </w:tc>
      </w:tr>
      <w:tr w:rsidR="00A3776A" w:rsidRPr="004A5F80" w14:paraId="533DFCBD" w14:textId="77777777" w:rsidTr="00A3776A">
        <w:trPr>
          <w:trHeight w:val="300"/>
        </w:trPr>
        <w:tc>
          <w:tcPr>
            <w:tcW w:w="1530" w:type="dxa"/>
            <w:hideMark/>
          </w:tcPr>
          <w:p w14:paraId="0375A168"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2BDB7B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B6482FF" w14:textId="77777777" w:rsidTr="00A3776A">
        <w:trPr>
          <w:trHeight w:val="2208"/>
        </w:trPr>
        <w:tc>
          <w:tcPr>
            <w:tcW w:w="1530" w:type="dxa"/>
            <w:hideMark/>
          </w:tcPr>
          <w:p w14:paraId="0C15B1E9"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Νομικό Τεκμήριο</w:t>
            </w:r>
          </w:p>
        </w:tc>
        <w:tc>
          <w:tcPr>
            <w:tcW w:w="8010" w:type="dxa"/>
            <w:hideMark/>
          </w:tcPr>
          <w:p w14:paraId="3756E38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13. Σε περίπτωση που προκύπτει οποιοδήποτε ζήτημα </w:t>
            </w:r>
            <w:r>
              <w:rPr>
                <w:rFonts w:ascii="Arial" w:eastAsia="Times New Roman" w:hAnsi="Arial" w:cs="Arial"/>
                <w:color w:val="000000"/>
                <w:kern w:val="0"/>
                <w:sz w:val="22"/>
                <w:szCs w:val="22"/>
                <w:lang w:val="el-GR"/>
                <w14:ligatures w14:val="none"/>
              </w:rPr>
              <w:t xml:space="preserve">που αφορά το νομικό τεκμήριο σχετικά με τη </w:t>
            </w:r>
            <w:r w:rsidRPr="004A5F80">
              <w:rPr>
                <w:rFonts w:ascii="Arial" w:eastAsia="Times New Roman" w:hAnsi="Arial" w:cs="Arial"/>
                <w:color w:val="000000"/>
                <w:kern w:val="0"/>
                <w:sz w:val="22"/>
                <w:szCs w:val="22"/>
                <w:lang w:val="el-GR"/>
                <w14:ligatures w14:val="none"/>
              </w:rPr>
              <w:t>συμβατική σχέση μεταξύ της ψηφιακής πλατφόρμας εργασίας και προσώπου που εκτελεί εργασία σε πλατφόρμα μέσω της εν λόγω πλατφόρμας αυτό επιλύεται, τηρουμένων των διατάξεων του παρόντος Νόμου, με βάση τον περί Κοινωνικών Ασφαλίσεων Νόμο από το Διευθυντή των Υπηρεσιών Κοινωνικών Ασφαλίσεων.</w:t>
            </w:r>
          </w:p>
        </w:tc>
      </w:tr>
      <w:tr w:rsidR="00A3776A" w:rsidRPr="004A5F80" w14:paraId="04CEC3D1" w14:textId="77777777" w:rsidTr="00A3776A">
        <w:trPr>
          <w:trHeight w:val="300"/>
        </w:trPr>
        <w:tc>
          <w:tcPr>
            <w:tcW w:w="1530" w:type="dxa"/>
          </w:tcPr>
          <w:p w14:paraId="7A02444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tcPr>
          <w:p w14:paraId="440166B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C24809" w14:paraId="4A6D21B4" w14:textId="77777777" w:rsidTr="00A3776A">
        <w:trPr>
          <w:trHeight w:val="1104"/>
        </w:trPr>
        <w:tc>
          <w:tcPr>
            <w:tcW w:w="1530" w:type="dxa"/>
            <w:hideMark/>
          </w:tcPr>
          <w:p w14:paraId="0B3ADF07" w14:textId="77777777" w:rsidR="00A3776A" w:rsidRPr="00694D45" w:rsidRDefault="00A3776A" w:rsidP="006D064F">
            <w:pPr>
              <w:spacing w:after="0" w:line="240" w:lineRule="auto"/>
              <w:rPr>
                <w:rFonts w:ascii="Arial" w:eastAsia="Times New Roman" w:hAnsi="Arial" w:cs="Arial"/>
                <w:kern w:val="0"/>
                <w:sz w:val="16"/>
                <w:szCs w:val="16"/>
                <w:lang w:val="el-GR"/>
                <w14:ligatures w14:val="none"/>
              </w:rPr>
            </w:pPr>
            <w:r w:rsidRPr="00694D45">
              <w:rPr>
                <w:rFonts w:ascii="Arial" w:eastAsia="Times New Roman" w:hAnsi="Arial" w:cs="Arial"/>
                <w:kern w:val="0"/>
                <w:sz w:val="16"/>
                <w:szCs w:val="16"/>
                <w:lang w:val="el-GR"/>
                <w14:ligatures w14:val="none"/>
              </w:rPr>
              <w:t>Διαμεσολαβητές</w:t>
            </w:r>
          </w:p>
        </w:tc>
        <w:tc>
          <w:tcPr>
            <w:tcW w:w="8010" w:type="dxa"/>
            <w:hideMark/>
          </w:tcPr>
          <w:p w14:paraId="6C8AC890" w14:textId="77777777" w:rsidR="00A3776A"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 xml:space="preserve">14.-(1) </w:t>
            </w:r>
            <w:r w:rsidRPr="004A5F80">
              <w:rPr>
                <w:rFonts w:ascii="Arial" w:eastAsia="Times New Roman" w:hAnsi="Arial" w:cs="Arial"/>
                <w:color w:val="000000"/>
                <w:kern w:val="0"/>
                <w:sz w:val="22"/>
                <w:szCs w:val="22"/>
                <w:lang w:val="el-GR"/>
                <w14:ligatures w14:val="none"/>
              </w:rPr>
              <w:t xml:space="preserve">Σε περίπτωση που ψηφιακή πλατφόρμα εργασίας κάνει χρήση διαμεσολαβητών, τα πρόσωπα που εκτελούν εργασία σε πλατφόρμα και έχουν συμβατική σχέση οποιασδήποτε μορφής με  διαμεσολαβητή απολαύουν του επιπέδου προστασίας </w:t>
            </w:r>
            <w:r>
              <w:rPr>
                <w:rFonts w:ascii="Arial" w:eastAsia="Times New Roman" w:hAnsi="Arial" w:cs="Arial"/>
                <w:color w:val="000000"/>
                <w:kern w:val="0"/>
                <w:sz w:val="22"/>
                <w:szCs w:val="22"/>
                <w:lang w:val="el-GR"/>
                <w14:ligatures w14:val="none"/>
              </w:rPr>
              <w:t xml:space="preserve">το οποίο παρέχεται από τον </w:t>
            </w:r>
            <w:r w:rsidRPr="004A5F80">
              <w:rPr>
                <w:rFonts w:ascii="Arial" w:eastAsia="Times New Roman" w:hAnsi="Arial" w:cs="Arial"/>
                <w:color w:val="000000"/>
                <w:kern w:val="0"/>
                <w:sz w:val="22"/>
                <w:szCs w:val="22"/>
                <w:lang w:val="el-GR"/>
                <w14:ligatures w14:val="none"/>
              </w:rPr>
              <w:t>παρόντα Νόμο</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με τα πρόσωπα που έχουν απευθείας συμβατική σχέση με ψηφιακή πλατφόρμα εργασίας. </w:t>
            </w:r>
          </w:p>
          <w:p w14:paraId="233D1EEC" w14:textId="77777777" w:rsidR="00A3776A" w:rsidRPr="00C24809" w:rsidRDefault="00A3776A" w:rsidP="006D064F">
            <w:pPr>
              <w:spacing w:after="0" w:line="240" w:lineRule="auto"/>
              <w:jc w:val="both"/>
              <w:rPr>
                <w:rFonts w:ascii="Arial" w:eastAsia="Times New Roman" w:hAnsi="Arial" w:cs="Arial"/>
                <w:color w:val="000000"/>
                <w:kern w:val="0"/>
                <w:sz w:val="22"/>
                <w:szCs w:val="22"/>
                <w:lang w:val="el-GR"/>
                <w14:ligatures w14:val="none"/>
              </w:rPr>
            </w:pPr>
          </w:p>
          <w:p w14:paraId="7AD7F8B5" w14:textId="77777777" w:rsidR="00A3776A" w:rsidRPr="00C24809" w:rsidRDefault="00A3776A" w:rsidP="006D064F">
            <w:pPr>
              <w:spacing w:after="0" w:line="240" w:lineRule="auto"/>
              <w:jc w:val="both"/>
              <w:rPr>
                <w:rFonts w:ascii="Arial" w:eastAsia="Times New Roman" w:hAnsi="Arial" w:cs="Arial"/>
                <w:color w:val="000000"/>
                <w:kern w:val="0"/>
                <w:sz w:val="22"/>
                <w:szCs w:val="22"/>
                <w:lang w:val="el-GR"/>
                <w14:ligatures w14:val="none"/>
              </w:rPr>
            </w:pPr>
          </w:p>
        </w:tc>
      </w:tr>
      <w:tr w:rsidR="00A3776A" w:rsidRPr="004A5F80" w14:paraId="41F982F2" w14:textId="77777777" w:rsidTr="00A3776A">
        <w:trPr>
          <w:trHeight w:val="300"/>
        </w:trPr>
        <w:tc>
          <w:tcPr>
            <w:tcW w:w="1530" w:type="dxa"/>
            <w:hideMark/>
          </w:tcPr>
          <w:p w14:paraId="57B2CA3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1054375" w14:textId="77777777" w:rsidR="00A3776A" w:rsidRPr="004A5F80" w:rsidRDefault="00A3776A" w:rsidP="006D064F">
            <w:pPr>
              <w:spacing w:after="0" w:line="240" w:lineRule="auto"/>
              <w:rPr>
                <w:rFonts w:ascii="Times New Roman" w:eastAsia="Times New Roman" w:hAnsi="Times New Roman" w:cs="Times New Roman"/>
                <w:b/>
                <w:bCs/>
                <w:kern w:val="0"/>
                <w:sz w:val="20"/>
                <w:szCs w:val="20"/>
                <w:u w:val="single"/>
                <w:lang w:val="el-GR"/>
                <w14:ligatures w14:val="none"/>
              </w:rPr>
            </w:pPr>
          </w:p>
        </w:tc>
      </w:tr>
      <w:tr w:rsidR="00A3776A" w:rsidRPr="004A5F80" w14:paraId="43AEF353" w14:textId="77777777" w:rsidTr="00A3776A">
        <w:trPr>
          <w:trHeight w:val="1104"/>
        </w:trPr>
        <w:tc>
          <w:tcPr>
            <w:tcW w:w="1530" w:type="dxa"/>
            <w:hideMark/>
          </w:tcPr>
          <w:p w14:paraId="1C21548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5B4C9C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2</w:t>
            </w:r>
            <w:r w:rsidRPr="004A5F80">
              <w:rPr>
                <w:rFonts w:ascii="Arial" w:eastAsia="Times New Roman" w:hAnsi="Arial" w:cs="Arial"/>
                <w:color w:val="000000"/>
                <w:kern w:val="0"/>
                <w:sz w:val="22"/>
                <w:szCs w:val="22"/>
                <w:lang w:val="el-GR"/>
                <w14:ligatures w14:val="none"/>
              </w:rPr>
              <w:t>) Για τους σκοπούς της εφαρμογής του παρόντος άρθρου, η</w:t>
            </w:r>
            <w:r>
              <w:rPr>
                <w:rFonts w:ascii="Arial" w:eastAsia="Times New Roman" w:hAnsi="Arial" w:cs="Arial"/>
                <w:color w:val="000000"/>
                <w:kern w:val="0"/>
                <w:sz w:val="22"/>
                <w:szCs w:val="22"/>
                <w:lang w:val="el-GR"/>
                <w14:ligatures w14:val="none"/>
              </w:rPr>
              <w:t xml:space="preserve"> εκάστοτε καθοριζόμενη</w:t>
            </w:r>
            <w:r w:rsidRPr="004A5F80">
              <w:rPr>
                <w:rFonts w:ascii="Arial" w:eastAsia="Times New Roman" w:hAnsi="Arial" w:cs="Arial"/>
                <w:color w:val="000000"/>
                <w:kern w:val="0"/>
                <w:sz w:val="22"/>
                <w:szCs w:val="22"/>
                <w:lang w:val="el-GR"/>
                <w14:ligatures w14:val="none"/>
              </w:rPr>
              <w:t xml:space="preserve"> αρμόδια αρχή </w:t>
            </w:r>
            <w:r>
              <w:rPr>
                <w:rFonts w:ascii="Arial" w:eastAsia="Times New Roman" w:hAnsi="Arial" w:cs="Arial"/>
                <w:color w:val="000000"/>
                <w:kern w:val="0"/>
                <w:sz w:val="22"/>
                <w:szCs w:val="22"/>
                <w:lang w:val="el-GR"/>
                <w14:ligatures w14:val="none"/>
              </w:rPr>
              <w:t xml:space="preserve">σύμφωνα με τις διατάξεις του παρόντος Νόμου </w:t>
            </w:r>
            <w:r w:rsidRPr="004A5F80">
              <w:rPr>
                <w:rFonts w:ascii="Arial" w:eastAsia="Times New Roman" w:hAnsi="Arial" w:cs="Arial"/>
                <w:color w:val="000000"/>
                <w:kern w:val="0"/>
                <w:sz w:val="22"/>
                <w:szCs w:val="22"/>
                <w:lang w:val="el-GR"/>
                <w14:ligatures w14:val="none"/>
              </w:rPr>
              <w:t>προβαίνει σε αξιολόγηση των συνθηκών κάθε περίπτωσης</w:t>
            </w:r>
            <w:r>
              <w:rPr>
                <w:rFonts w:ascii="Arial" w:eastAsia="Times New Roman" w:hAnsi="Arial" w:cs="Arial"/>
                <w:color w:val="000000"/>
                <w:kern w:val="0"/>
                <w:sz w:val="22"/>
                <w:szCs w:val="22"/>
                <w:lang w:val="el-GR"/>
                <w14:ligatures w14:val="none"/>
              </w:rPr>
              <w:t xml:space="preserve"> προσώπου που εκτελεί εργασία σε πλατφόρμα ή ομάδας προσώπων που τελεί υπό τις ίδιες ή παρόμοιες συνθήκες </w:t>
            </w:r>
            <w:r w:rsidRPr="004A5F80">
              <w:rPr>
                <w:rFonts w:ascii="Arial" w:eastAsia="Times New Roman" w:hAnsi="Arial" w:cs="Arial"/>
                <w:color w:val="000000"/>
                <w:kern w:val="0"/>
                <w:sz w:val="22"/>
                <w:szCs w:val="22"/>
                <w:lang w:val="el-GR"/>
                <w14:ligatures w14:val="none"/>
              </w:rPr>
              <w:t xml:space="preserve">και </w:t>
            </w:r>
            <w:r>
              <w:rPr>
                <w:rFonts w:ascii="Arial" w:eastAsia="Times New Roman" w:hAnsi="Arial" w:cs="Arial"/>
                <w:color w:val="000000"/>
                <w:kern w:val="0"/>
                <w:sz w:val="22"/>
                <w:szCs w:val="22"/>
                <w:lang w:val="el-GR"/>
                <w14:ligatures w14:val="none"/>
              </w:rPr>
              <w:t xml:space="preserve">αξιολογεί  κατά πόσον η πλατφόρμα ή/και ο διαμεσολαβητής ασκεί ουσιαστικό και αποτελεσματικό έλεγχο στις υπό εξέταση συνθήκες και ανάλογα, με γραπτή απόφασή της που κοινοποιείται σε όλους τους εμπλεκόμενους και μπορεί να είναι σε ηλεκτρονική μορφή, </w:t>
            </w:r>
            <w:r w:rsidRPr="004A5F80">
              <w:rPr>
                <w:rFonts w:ascii="Arial" w:eastAsia="Times New Roman" w:hAnsi="Arial" w:cs="Arial"/>
                <w:color w:val="000000"/>
                <w:kern w:val="0"/>
                <w:sz w:val="22"/>
                <w:szCs w:val="22"/>
                <w:lang w:val="el-GR"/>
                <w14:ligatures w14:val="none"/>
              </w:rPr>
              <w:t>καθορίζει την ευθύνη που αναλογεί στην ψηφιακή πλατφόρμα εργασία ή/και στον διαμεσολαβητή σε σχέση με τις υποχρεώσεις τους που απορρέουν από τον παρόντα Νόμο καθώς και σε σχέση με την υποχρέωση εφαρμογής των δικαιωμάτων των προσώπων που εκτελούν εργασία σε πλατφόρμα και απορρέουν από τον παρόντα Νόμο.</w:t>
            </w:r>
          </w:p>
        </w:tc>
      </w:tr>
      <w:tr w:rsidR="00A3776A" w:rsidRPr="004A5F80" w14:paraId="57CD6929" w14:textId="77777777" w:rsidTr="00A3776A">
        <w:trPr>
          <w:trHeight w:val="300"/>
        </w:trPr>
        <w:tc>
          <w:tcPr>
            <w:tcW w:w="1530" w:type="dxa"/>
            <w:hideMark/>
          </w:tcPr>
          <w:p w14:paraId="29B98AED"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E135C6C" w14:textId="77777777" w:rsidR="00A3776A" w:rsidRPr="004A5F80" w:rsidRDefault="00A3776A" w:rsidP="006D064F">
            <w:pPr>
              <w:spacing w:after="0" w:line="240" w:lineRule="auto"/>
              <w:rPr>
                <w:rFonts w:ascii="Times New Roman" w:eastAsia="Times New Roman" w:hAnsi="Times New Roman" w:cs="Times New Roman"/>
                <w:b/>
                <w:bCs/>
                <w:kern w:val="0"/>
                <w:sz w:val="20"/>
                <w:szCs w:val="20"/>
                <w:u w:val="single"/>
                <w:lang w:val="el-GR"/>
                <w14:ligatures w14:val="none"/>
              </w:rPr>
            </w:pPr>
          </w:p>
        </w:tc>
      </w:tr>
      <w:tr w:rsidR="00A3776A" w:rsidRPr="004A5F80" w14:paraId="66EA8CE1" w14:textId="77777777" w:rsidTr="00A3776A">
        <w:trPr>
          <w:trHeight w:val="300"/>
        </w:trPr>
        <w:tc>
          <w:tcPr>
            <w:tcW w:w="1530" w:type="dxa"/>
            <w:hideMark/>
          </w:tcPr>
          <w:p w14:paraId="7E482022"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3005BB2D" w14:textId="77777777" w:rsidR="00A3776A" w:rsidRPr="004A5F80" w:rsidRDefault="00A3776A" w:rsidP="006D064F">
            <w:pPr>
              <w:spacing w:after="0" w:line="240" w:lineRule="auto"/>
              <w:jc w:val="both"/>
              <w:rPr>
                <w:rFonts w:ascii="Arial" w:eastAsia="Times New Roman" w:hAnsi="Arial" w:cs="Arial"/>
                <w:b/>
                <w:bCs/>
                <w:color w:val="000000"/>
                <w:kern w:val="0"/>
                <w:sz w:val="22"/>
                <w:szCs w:val="22"/>
                <w:lang w:val="el-GR"/>
                <w14:ligatures w14:val="none"/>
              </w:rPr>
            </w:pPr>
            <w:r w:rsidRPr="004A5F80">
              <w:rPr>
                <w:rFonts w:ascii="Arial" w:eastAsia="Times New Roman" w:hAnsi="Arial" w:cs="Arial"/>
                <w:b/>
                <w:bCs/>
                <w:color w:val="000000"/>
                <w:kern w:val="0"/>
                <w:sz w:val="22"/>
                <w:szCs w:val="22"/>
                <w:lang w:val="el-GR"/>
                <w14:ligatures w14:val="none"/>
              </w:rPr>
              <w:t xml:space="preserve">ΜΕΡΟΣ </w:t>
            </w:r>
            <w:r w:rsidRPr="00C90535">
              <w:rPr>
                <w:rFonts w:ascii="Arial" w:eastAsia="Times New Roman" w:hAnsi="Arial" w:cs="Arial"/>
                <w:b/>
                <w:bCs/>
                <w:color w:val="000000"/>
                <w:kern w:val="0"/>
                <w:sz w:val="22"/>
                <w:szCs w:val="22"/>
                <w14:ligatures w14:val="none"/>
              </w:rPr>
              <w:t>IV</w:t>
            </w:r>
            <w:r w:rsidRPr="004A5F80">
              <w:rPr>
                <w:rFonts w:ascii="Arial" w:eastAsia="Times New Roman" w:hAnsi="Arial" w:cs="Arial"/>
                <w:b/>
                <w:bCs/>
                <w:color w:val="000000"/>
                <w:kern w:val="0"/>
                <w:sz w:val="22"/>
                <w:szCs w:val="22"/>
                <w:lang w:val="el-GR"/>
                <w14:ligatures w14:val="none"/>
              </w:rPr>
              <w:t>: ΑΛΓΟΡΙΘΜΙΚΗ ΔΙΑΧΕΙΡΙΣΗ ΚΑΙ ΑΣΦΑΛΕΙΑ ΚΑΙ ΥΓΕΙΑ</w:t>
            </w:r>
          </w:p>
        </w:tc>
      </w:tr>
      <w:tr w:rsidR="00A3776A" w:rsidRPr="004A5F80" w14:paraId="39972EF3" w14:textId="77777777" w:rsidTr="00A3776A">
        <w:trPr>
          <w:trHeight w:val="300"/>
        </w:trPr>
        <w:tc>
          <w:tcPr>
            <w:tcW w:w="1530" w:type="dxa"/>
            <w:hideMark/>
          </w:tcPr>
          <w:p w14:paraId="4F2B8448"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37E9140"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CAA47D2" w14:textId="77777777" w:rsidTr="00A3776A">
        <w:trPr>
          <w:trHeight w:val="828"/>
        </w:trPr>
        <w:tc>
          <w:tcPr>
            <w:tcW w:w="1530" w:type="dxa"/>
            <w:hideMark/>
          </w:tcPr>
          <w:p w14:paraId="77F0ECED" w14:textId="77777777" w:rsidR="00A3776A" w:rsidRPr="000A42BA" w:rsidRDefault="00A3776A" w:rsidP="006D064F">
            <w:pPr>
              <w:spacing w:after="0" w:line="240" w:lineRule="auto"/>
              <w:rPr>
                <w:rFonts w:ascii="Arial" w:eastAsia="Times New Roman" w:hAnsi="Arial" w:cs="Arial"/>
                <w:kern w:val="0"/>
                <w:sz w:val="16"/>
                <w:szCs w:val="16"/>
                <w:lang w:val="el-GR"/>
                <w14:ligatures w14:val="none"/>
              </w:rPr>
            </w:pPr>
            <w:r w:rsidRPr="000A42BA">
              <w:rPr>
                <w:rFonts w:ascii="Arial" w:eastAsia="Times New Roman" w:hAnsi="Arial" w:cs="Arial"/>
                <w:kern w:val="0"/>
                <w:sz w:val="16"/>
                <w:szCs w:val="16"/>
                <w:lang w:val="el-GR"/>
                <w14:ligatures w14:val="none"/>
              </w:rPr>
              <w:t>Περιορισμοί στην επεξεργασία δεδομένων προσωπικού χαρακτήρα μέσω αυτοματοποιημένων συστημάτων παρακολούθησης ή αυτοματοποιημένων συστημάτων λήψης αποφάσεων</w:t>
            </w:r>
          </w:p>
        </w:tc>
        <w:tc>
          <w:tcPr>
            <w:tcW w:w="8010" w:type="dxa"/>
            <w:hideMark/>
          </w:tcPr>
          <w:p w14:paraId="70BE3954"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15</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Κάθε ψηφιακή πλατφόρμα απαγορεύεται να πράττει τα ακόλουθα μέσω </w:t>
            </w:r>
            <w:proofErr w:type="spellStart"/>
            <w:r w:rsidRPr="004A5F80">
              <w:rPr>
                <w:rFonts w:ascii="Arial" w:eastAsia="Times New Roman" w:hAnsi="Arial" w:cs="Arial"/>
                <w:color w:val="000000"/>
                <w:kern w:val="0"/>
                <w:sz w:val="22"/>
                <w:szCs w:val="22"/>
                <w:lang w:val="el-GR"/>
                <w14:ligatures w14:val="none"/>
              </w:rPr>
              <w:t>μέσω</w:t>
            </w:r>
            <w:proofErr w:type="spellEnd"/>
            <w:r w:rsidRPr="004A5F80">
              <w:rPr>
                <w:rFonts w:ascii="Arial" w:eastAsia="Times New Roman" w:hAnsi="Arial" w:cs="Arial"/>
                <w:color w:val="000000"/>
                <w:kern w:val="0"/>
                <w:sz w:val="22"/>
                <w:szCs w:val="22"/>
                <w:lang w:val="el-GR"/>
                <w14:ligatures w14:val="none"/>
              </w:rPr>
              <w:t xml:space="preserve"> αυτοματοποιημένων συστημάτων παρακολούθησης ή λήψης αποφάσεων: </w:t>
            </w:r>
          </w:p>
        </w:tc>
      </w:tr>
      <w:tr w:rsidR="00A3776A" w:rsidRPr="004A5F80" w14:paraId="2C16958B" w14:textId="77777777" w:rsidTr="00A3776A">
        <w:trPr>
          <w:trHeight w:val="300"/>
        </w:trPr>
        <w:tc>
          <w:tcPr>
            <w:tcW w:w="1530" w:type="dxa"/>
            <w:hideMark/>
          </w:tcPr>
          <w:p w14:paraId="3B922A5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16E35E5"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30791FB" w14:textId="77777777" w:rsidTr="00A3776A">
        <w:trPr>
          <w:trHeight w:val="828"/>
        </w:trPr>
        <w:tc>
          <w:tcPr>
            <w:tcW w:w="1530" w:type="dxa"/>
            <w:hideMark/>
          </w:tcPr>
          <w:p w14:paraId="7973B901"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78D4E7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δεν επεξεργάζεται δεδομένα προσωπικού χαρακτήρα σχετικά με τη συναισθηματική ή ψυχολογική κατάσταση ενός προσώπου που εκτελεί εργασία σε πλατφόρμα·</w:t>
            </w:r>
          </w:p>
        </w:tc>
      </w:tr>
      <w:tr w:rsidR="00A3776A" w:rsidRPr="004A5F80" w14:paraId="55402D80" w14:textId="77777777" w:rsidTr="00A3776A">
        <w:trPr>
          <w:trHeight w:val="300"/>
        </w:trPr>
        <w:tc>
          <w:tcPr>
            <w:tcW w:w="1530" w:type="dxa"/>
            <w:hideMark/>
          </w:tcPr>
          <w:p w14:paraId="44781BDB"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ED179F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99339C2" w14:textId="77777777" w:rsidTr="00A3776A">
        <w:trPr>
          <w:trHeight w:val="1104"/>
        </w:trPr>
        <w:tc>
          <w:tcPr>
            <w:tcW w:w="1530" w:type="dxa"/>
            <w:hideMark/>
          </w:tcPr>
          <w:p w14:paraId="1A1E799E"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E2C6E6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β</w:t>
            </w:r>
            <w:r w:rsidRPr="004A5F80">
              <w:rPr>
                <w:rFonts w:ascii="Arial" w:eastAsia="Times New Roman" w:hAnsi="Arial" w:cs="Arial"/>
                <w:color w:val="000000"/>
                <w:kern w:val="0"/>
                <w:sz w:val="22"/>
                <w:szCs w:val="22"/>
                <w:lang w:val="el-GR"/>
                <w14:ligatures w14:val="none"/>
              </w:rPr>
              <w:t>) δεν επεξεργάζεται δεδομένα προσωπικού χαρακτήρα σε σχέση με ιδιωτικές συζητήσεις, συμπεριλαμβανομένων ανταλλαγών απόψεων με άλλα πρόσωπα που εκτελούν εργασία σε πλατφόρμα</w:t>
            </w:r>
            <w:r>
              <w:rPr>
                <w:rFonts w:ascii="Arial" w:eastAsia="Times New Roman" w:hAnsi="Arial" w:cs="Arial"/>
                <w:color w:val="000000"/>
                <w:kern w:val="0"/>
                <w:sz w:val="22"/>
                <w:szCs w:val="22"/>
                <w:lang w:val="el-GR"/>
                <w14:ligatures w14:val="none"/>
              </w:rPr>
              <w:t xml:space="preserve">, τους εκπρόσωπους των </w:t>
            </w:r>
            <w:proofErr w:type="spellStart"/>
            <w:r>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και τους εκπροσώπους προσώπων που εκτελούν εργασία σε πλατφόρμα·</w:t>
            </w:r>
          </w:p>
        </w:tc>
      </w:tr>
      <w:tr w:rsidR="00A3776A" w:rsidRPr="004A5F80" w14:paraId="3C86A43C" w14:textId="77777777" w:rsidTr="00A3776A">
        <w:trPr>
          <w:trHeight w:val="300"/>
        </w:trPr>
        <w:tc>
          <w:tcPr>
            <w:tcW w:w="1530" w:type="dxa"/>
            <w:hideMark/>
          </w:tcPr>
          <w:p w14:paraId="101B9C00"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E3C5B4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3193AA3" w14:textId="77777777" w:rsidTr="00A3776A">
        <w:trPr>
          <w:trHeight w:val="828"/>
        </w:trPr>
        <w:tc>
          <w:tcPr>
            <w:tcW w:w="1530" w:type="dxa"/>
            <w:hideMark/>
          </w:tcPr>
          <w:p w14:paraId="14576BCA"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8CEDDA0"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γ</w:t>
            </w:r>
            <w:r w:rsidRPr="004A5F80">
              <w:rPr>
                <w:rFonts w:ascii="Arial" w:eastAsia="Times New Roman" w:hAnsi="Arial" w:cs="Arial"/>
                <w:color w:val="000000"/>
                <w:kern w:val="0"/>
                <w:sz w:val="22"/>
                <w:szCs w:val="22"/>
                <w:lang w:val="el-GR"/>
                <w14:ligatures w14:val="none"/>
              </w:rPr>
              <w:t>) δεν συλλέγει δεδομένα προσωπικού χαρακτήρα προσώπου που εκτελεί εργασία σε πλατφόρμα ενόσω το εν λόγω πρόσωπο δεν προσφέρει ούτε εκτελεί εργασία σε πλατφόρμα·</w:t>
            </w:r>
          </w:p>
        </w:tc>
      </w:tr>
      <w:tr w:rsidR="00A3776A" w:rsidRPr="004A5F80" w14:paraId="70333E9C" w14:textId="77777777" w:rsidTr="00A3776A">
        <w:trPr>
          <w:trHeight w:val="300"/>
        </w:trPr>
        <w:tc>
          <w:tcPr>
            <w:tcW w:w="1530" w:type="dxa"/>
            <w:hideMark/>
          </w:tcPr>
          <w:p w14:paraId="69EB4E4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3265262"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11764AF" w14:textId="77777777" w:rsidTr="00A3776A">
        <w:trPr>
          <w:trHeight w:val="1656"/>
        </w:trPr>
        <w:tc>
          <w:tcPr>
            <w:tcW w:w="1530" w:type="dxa"/>
            <w:hideMark/>
          </w:tcPr>
          <w:p w14:paraId="78F5CBA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893971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δ</w:t>
            </w:r>
            <w:r w:rsidRPr="004A5F80">
              <w:rPr>
                <w:rFonts w:ascii="Arial" w:eastAsia="Times New Roman" w:hAnsi="Arial" w:cs="Arial"/>
                <w:color w:val="000000"/>
                <w:kern w:val="0"/>
                <w:sz w:val="22"/>
                <w:szCs w:val="22"/>
                <w:lang w:val="el-GR"/>
                <w14:ligatures w14:val="none"/>
              </w:rPr>
              <w:t xml:space="preserve">) δεν επεξεργάζεται δεδομένα προσωπικού χαρακτήρα με σκοπό την πρόβλεψη της άσκησης των θεμελιωδών δικαιωμάτων, συμπεριλαμβανομένης της ελευθερίας του </w:t>
            </w:r>
            <w:proofErr w:type="spellStart"/>
            <w:r w:rsidRPr="004A5F80">
              <w:rPr>
                <w:rFonts w:ascii="Arial" w:eastAsia="Times New Roman" w:hAnsi="Arial" w:cs="Arial"/>
                <w:color w:val="000000"/>
                <w:kern w:val="0"/>
                <w:sz w:val="22"/>
                <w:szCs w:val="22"/>
                <w:lang w:val="el-GR"/>
                <w14:ligatures w14:val="none"/>
              </w:rPr>
              <w:t>συνεταιρίζεσθαι</w:t>
            </w:r>
            <w:proofErr w:type="spellEnd"/>
            <w:r w:rsidRPr="004A5F80">
              <w:rPr>
                <w:rFonts w:ascii="Arial" w:eastAsia="Times New Roman" w:hAnsi="Arial" w:cs="Arial"/>
                <w:color w:val="000000"/>
                <w:kern w:val="0"/>
                <w:sz w:val="22"/>
                <w:szCs w:val="22"/>
                <w:lang w:val="el-GR"/>
                <w14:ligatures w14:val="none"/>
              </w:rPr>
              <w:t>, του δικαιώματος συλλογικής διαπραγμάτευσης και δράσης ή του δικαιώματος στην ενημέρωση και τη διαβούλευση, όπως ορίζονται στον Χάρτη των Θεμελιωδών Δικαιωμάτων της Ευρωπαϊκής Ένωσης·</w:t>
            </w:r>
          </w:p>
        </w:tc>
      </w:tr>
      <w:tr w:rsidR="00A3776A" w:rsidRPr="004A5F80" w14:paraId="0E9DC133" w14:textId="77777777" w:rsidTr="00A3776A">
        <w:trPr>
          <w:trHeight w:val="300"/>
        </w:trPr>
        <w:tc>
          <w:tcPr>
            <w:tcW w:w="1530" w:type="dxa"/>
            <w:hideMark/>
          </w:tcPr>
          <w:p w14:paraId="197E4A9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CFF70F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D94EB29" w14:textId="77777777" w:rsidTr="00A3776A">
        <w:trPr>
          <w:trHeight w:val="2208"/>
        </w:trPr>
        <w:tc>
          <w:tcPr>
            <w:tcW w:w="1530" w:type="dxa"/>
            <w:hideMark/>
          </w:tcPr>
          <w:p w14:paraId="5509729B"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67E7D2C"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ε</w:t>
            </w:r>
            <w:r w:rsidRPr="004A5F80">
              <w:rPr>
                <w:rFonts w:ascii="Arial" w:eastAsia="Times New Roman" w:hAnsi="Arial" w:cs="Arial"/>
                <w:color w:val="000000"/>
                <w:kern w:val="0"/>
                <w:sz w:val="22"/>
                <w:szCs w:val="22"/>
                <w:lang w:val="el-GR"/>
                <w14:ligatures w14:val="none"/>
              </w:rPr>
              <w:t xml:space="preserve">) δεν επεξεργάζεται δεδομένα προσωπικού χαρακτήρα με σκοπό τη συναγωγή συμπερασμάτων σχετικά με τη φυλετική ή </w:t>
            </w:r>
            <w:proofErr w:type="spellStart"/>
            <w:r w:rsidRPr="004A5F80">
              <w:rPr>
                <w:rFonts w:ascii="Arial" w:eastAsia="Times New Roman" w:hAnsi="Arial" w:cs="Arial"/>
                <w:color w:val="000000"/>
                <w:kern w:val="0"/>
                <w:sz w:val="22"/>
                <w:szCs w:val="22"/>
                <w:lang w:val="el-GR"/>
                <w14:ligatures w14:val="none"/>
              </w:rPr>
              <w:t>εθνοτική</w:t>
            </w:r>
            <w:proofErr w:type="spellEnd"/>
            <w:r w:rsidRPr="004A5F80">
              <w:rPr>
                <w:rFonts w:ascii="Arial" w:eastAsia="Times New Roman" w:hAnsi="Arial" w:cs="Arial"/>
                <w:color w:val="000000"/>
                <w:kern w:val="0"/>
                <w:sz w:val="22"/>
                <w:szCs w:val="22"/>
                <w:lang w:val="el-GR"/>
                <w14:ligatures w14:val="none"/>
              </w:rPr>
              <w:t xml:space="preserve"> καταγωγή, το μεταναστευτικό καθεστώς, τα πολιτικά φρονήματα, τις θρησκευτικές ή φιλοσοφικές πεποιθήσεις, την αναπηρία, την κατάσταση της υγείας, συμπεριλαμβανομένης χρόνιας νόσου ή κατάστασης </w:t>
            </w:r>
            <w:r w:rsidRPr="00AE3E5C">
              <w:rPr>
                <w:rFonts w:ascii="Arial" w:eastAsia="Times New Roman" w:hAnsi="Arial" w:cs="Arial"/>
                <w:color w:val="000000"/>
                <w:kern w:val="0"/>
                <w:sz w:val="22"/>
                <w:szCs w:val="22"/>
                <w14:ligatures w14:val="none"/>
              </w:rPr>
              <w:t>HIV</w:t>
            </w:r>
            <w:r w:rsidRPr="004A5F80">
              <w:rPr>
                <w:rFonts w:ascii="Arial" w:eastAsia="Times New Roman" w:hAnsi="Arial" w:cs="Arial"/>
                <w:color w:val="000000"/>
                <w:kern w:val="0"/>
                <w:sz w:val="22"/>
                <w:szCs w:val="22"/>
                <w:lang w:val="el-GR"/>
                <w14:ligatures w14:val="none"/>
              </w:rPr>
              <w:t>, τη συναισθηματική ή ψυχολογική κατάσταση, τη συμμετοχή σε συνδικαλιστική οργάνωση, τη σεξουαλική ζωή ή τον γενετήσιο προσανατολισμό ενός προσώπου·</w:t>
            </w:r>
          </w:p>
        </w:tc>
      </w:tr>
      <w:tr w:rsidR="00A3776A" w:rsidRPr="004A5F80" w14:paraId="43EFA600" w14:textId="77777777" w:rsidTr="00A3776A">
        <w:trPr>
          <w:trHeight w:val="300"/>
        </w:trPr>
        <w:tc>
          <w:tcPr>
            <w:tcW w:w="1530" w:type="dxa"/>
            <w:hideMark/>
          </w:tcPr>
          <w:p w14:paraId="750E462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FA54FB5"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7BEC8BA" w14:textId="77777777" w:rsidTr="00A3776A">
        <w:trPr>
          <w:trHeight w:val="3036"/>
        </w:trPr>
        <w:tc>
          <w:tcPr>
            <w:tcW w:w="1530" w:type="dxa"/>
            <w:hideMark/>
          </w:tcPr>
          <w:p w14:paraId="5BC0204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4A2E1D6"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proofErr w:type="spellStart"/>
            <w:r w:rsidRPr="004A5F80">
              <w:rPr>
                <w:rFonts w:ascii="Arial" w:eastAsia="Times New Roman" w:hAnsi="Arial" w:cs="Arial"/>
                <w:color w:val="000000"/>
                <w:kern w:val="0"/>
                <w:sz w:val="22"/>
                <w:szCs w:val="22"/>
                <w:lang w:val="el-GR"/>
                <w14:ligatures w14:val="none"/>
              </w:rPr>
              <w:t>στ</w:t>
            </w:r>
            <w:proofErr w:type="spellEnd"/>
            <w:r w:rsidRPr="004A5F80">
              <w:rPr>
                <w:rFonts w:ascii="Arial" w:eastAsia="Times New Roman" w:hAnsi="Arial" w:cs="Arial"/>
                <w:color w:val="000000"/>
                <w:kern w:val="0"/>
                <w:sz w:val="22"/>
                <w:szCs w:val="22"/>
                <w:lang w:val="el-GR"/>
                <w14:ligatures w14:val="none"/>
              </w:rPr>
              <w:t>) δεν επεξεργάζεται βιομετρικά δεδομένα, όπως ορίζονται στο άρθρο</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4 σημείο 14)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προσώπου που εκτελεί εργασία σε πλατφόρμα για την εξακρίβωση της ταυτότητας του εν λόγω προσώπου μέσω της αντιπαραβολής των εν λόγω δεδομένων με αποθηκευμένα βιομετρικά δεδομένα φυσικών προσώπων σε βάση δεδομένων.</w:t>
            </w:r>
          </w:p>
        </w:tc>
      </w:tr>
      <w:tr w:rsidR="00A3776A" w:rsidRPr="004A5F80" w14:paraId="064C5580" w14:textId="77777777" w:rsidTr="00A3776A">
        <w:trPr>
          <w:trHeight w:val="300"/>
        </w:trPr>
        <w:tc>
          <w:tcPr>
            <w:tcW w:w="1530" w:type="dxa"/>
            <w:hideMark/>
          </w:tcPr>
          <w:p w14:paraId="5D27565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9275DF5"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09999110" w14:textId="77777777" w:rsidTr="00A3776A">
        <w:trPr>
          <w:trHeight w:val="828"/>
        </w:trPr>
        <w:tc>
          <w:tcPr>
            <w:tcW w:w="1530" w:type="dxa"/>
            <w:hideMark/>
          </w:tcPr>
          <w:p w14:paraId="3978CCA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A4F91C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 Το παρόν άρθρο εφαρμόζεται σε όλα τα πρόσωπα που εκτελούν εργασία σε πλατφόρμα από την έναρξη της διαδικασίας πρόσληψης ή επιλογής τους.</w:t>
            </w:r>
          </w:p>
        </w:tc>
      </w:tr>
      <w:tr w:rsidR="00A3776A" w:rsidRPr="004A5F80" w14:paraId="3CCBC562" w14:textId="77777777" w:rsidTr="00A3776A">
        <w:trPr>
          <w:trHeight w:val="300"/>
        </w:trPr>
        <w:tc>
          <w:tcPr>
            <w:tcW w:w="1530" w:type="dxa"/>
            <w:hideMark/>
          </w:tcPr>
          <w:p w14:paraId="635EC4A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5AA996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D3A1FA5" w14:textId="77777777" w:rsidTr="00A3776A">
        <w:trPr>
          <w:trHeight w:val="161"/>
        </w:trPr>
        <w:tc>
          <w:tcPr>
            <w:tcW w:w="1530" w:type="dxa"/>
            <w:hideMark/>
          </w:tcPr>
          <w:p w14:paraId="7060069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EE974F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 Πέραν της εφαρμογής του επί των αυτοματοποιημένων συστημάτων παρακολούθησης και λήψης αποφάσεων, το παρόν άρθρο τυγχάνει εφαρμογής επί των περιπτώσεων όπου ψηφιακές πλατφόρμες εργασίας χρησιμοποιούν αυτοματοποιημένα συστήματα, τα οποία λαμβάνουν ή υποστηρίζουν αποφάσεις που επηρεάζουν με οποιονδήποτε τρόπο τα πρόσωπα που εκτελούν εργασία σε πλατφόρμα.</w:t>
            </w:r>
          </w:p>
        </w:tc>
      </w:tr>
      <w:tr w:rsidR="00A3776A" w:rsidRPr="004A5F80" w14:paraId="34FE799D" w14:textId="77777777" w:rsidTr="00A3776A">
        <w:trPr>
          <w:trHeight w:val="300"/>
        </w:trPr>
        <w:tc>
          <w:tcPr>
            <w:tcW w:w="1530" w:type="dxa"/>
            <w:hideMark/>
          </w:tcPr>
          <w:p w14:paraId="49DCE1F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9D4D50F"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19400A" w14:paraId="53FE9D38" w14:textId="77777777" w:rsidTr="00A3776A">
        <w:trPr>
          <w:trHeight w:val="701"/>
        </w:trPr>
        <w:tc>
          <w:tcPr>
            <w:tcW w:w="1530" w:type="dxa"/>
            <w:hideMark/>
          </w:tcPr>
          <w:p w14:paraId="218C5BB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Εκτίμηση επιπτώσεων σχετικά με την προστασία των δεδομένων</w:t>
            </w:r>
          </w:p>
        </w:tc>
        <w:tc>
          <w:tcPr>
            <w:tcW w:w="8010" w:type="dxa"/>
            <w:hideMark/>
          </w:tcPr>
          <w:p w14:paraId="20A779F6" w14:textId="77777777" w:rsidR="00A3776A" w:rsidRPr="0019400A"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1</w:t>
            </w:r>
            <w:r>
              <w:rPr>
                <w:rFonts w:ascii="Arial" w:eastAsia="Times New Roman" w:hAnsi="Arial" w:cs="Arial"/>
                <w:color w:val="000000"/>
                <w:kern w:val="0"/>
                <w:sz w:val="22"/>
                <w:szCs w:val="22"/>
                <w:lang w:val="el-GR"/>
                <w14:ligatures w14:val="none"/>
              </w:rPr>
              <w:t>6</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Δεδομένου ότι η επεξεργασία δεδομένων προσωπικού χαρακτήρα από ψηφιακή πλατφόρμα εργασίας μέσω αυτοματοποιημένων συστημάτων παρακολούθησης και λήψης αποφάσεων είναι ένα είδος επεξεργασίας που ενδέχεται να επιφέρει υψηλό κίνδυνο για τα δικαιώματα και τις ελευθερίες των φυσικών προσώπων, κατά την έννοια του άρθρου</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35 παράγραφος</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1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κατά τη διενέργεια, σύμφωνα με την εν λόγω διάταξη, εκτίμησης των επιπτώσεων της επεξεργασίας δεδομένων προσωπικού χαρακτήρα από αυτοματοποιημένα συστήματα παρακολούθησης και αυτοματοποιημένα συστήματα λήψης αποφάσεων στην προστασία των δεδομένων προσωπικού χαρακτήρα των προσώπων που εκτελούν εργασία σε πλατφόρμα, συμπεριλαμβανομένων των περιορισμών στην επεξεργασία σύμφωνα με το άρθρο</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15 του παρόντος Νόμου, οι ψηφιακές πλατφόρμες εργασίας, που ενεργούν ως υπεύθυνοι επεξεργασίας όπως ορίζονται στο άρθρο</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 xml:space="preserve">4 σημείο 7) του </w:t>
            </w:r>
            <w:proofErr w:type="spellStart"/>
            <w:r w:rsidRPr="004A5F80">
              <w:rPr>
                <w:rFonts w:ascii="Arial" w:eastAsia="Times New Roman" w:hAnsi="Arial" w:cs="Arial"/>
                <w:color w:val="000000"/>
                <w:kern w:val="0"/>
                <w:sz w:val="22"/>
                <w:szCs w:val="22"/>
                <w:lang w:val="el-GR"/>
                <w14:ligatures w14:val="none"/>
              </w:rPr>
              <w:t>προαναφερομένου</w:t>
            </w:r>
            <w:proofErr w:type="spellEnd"/>
            <w:r w:rsidRPr="004A5F80">
              <w:rPr>
                <w:rFonts w:ascii="Arial" w:eastAsia="Times New Roman" w:hAnsi="Arial" w:cs="Arial"/>
                <w:color w:val="000000"/>
                <w:kern w:val="0"/>
                <w:sz w:val="22"/>
                <w:szCs w:val="22"/>
                <w:lang w:val="el-GR"/>
                <w14:ligatures w14:val="none"/>
              </w:rPr>
              <w:t xml:space="preserve"> Κανονισμού, ζητούν τις απόψεις των προσώπων που εκτελούν εργασία σε πλατφόρμα</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των εκπροσώπων</w:t>
            </w:r>
            <w:r>
              <w:rPr>
                <w:rFonts w:ascii="Arial" w:eastAsia="Times New Roman" w:hAnsi="Arial" w:cs="Arial"/>
                <w:color w:val="000000"/>
                <w:kern w:val="0"/>
                <w:sz w:val="22"/>
                <w:szCs w:val="22"/>
                <w:lang w:val="el-GR"/>
                <w14:ligatures w14:val="none"/>
              </w:rPr>
              <w:t xml:space="preserve"> των </w:t>
            </w:r>
            <w:proofErr w:type="spellStart"/>
            <w:r>
              <w:rPr>
                <w:rFonts w:ascii="Arial" w:eastAsia="Times New Roman" w:hAnsi="Arial" w:cs="Arial"/>
                <w:color w:val="000000"/>
                <w:kern w:val="0"/>
                <w:sz w:val="22"/>
                <w:szCs w:val="22"/>
                <w:lang w:val="el-GR"/>
                <w14:ligatures w14:val="none"/>
              </w:rPr>
              <w:t>εργοδοτουμένων</w:t>
            </w:r>
            <w:proofErr w:type="spellEnd"/>
            <w:r>
              <w:rPr>
                <w:rFonts w:ascii="Arial" w:eastAsia="Times New Roman" w:hAnsi="Arial" w:cs="Arial"/>
                <w:color w:val="000000"/>
                <w:kern w:val="0"/>
                <w:sz w:val="22"/>
                <w:szCs w:val="22"/>
                <w:lang w:val="el-GR"/>
                <w14:ligatures w14:val="none"/>
              </w:rPr>
              <w:t xml:space="preserve"> και των εκπροσώπων των προσώπων που </w:t>
            </w:r>
            <w:r>
              <w:rPr>
                <w:rFonts w:ascii="Arial" w:eastAsia="Times New Roman" w:hAnsi="Arial" w:cs="Arial"/>
                <w:color w:val="000000"/>
                <w:kern w:val="0"/>
                <w:sz w:val="22"/>
                <w:szCs w:val="22"/>
                <w:lang w:val="el-GR"/>
                <w14:ligatures w14:val="none"/>
              </w:rPr>
              <w:lastRenderedPageBreak/>
              <w:t>εκτελούν εργασία σε πλατφόρμες</w:t>
            </w:r>
            <w:r w:rsidRPr="004A5F80">
              <w:rPr>
                <w:rFonts w:ascii="Arial" w:eastAsia="Times New Roman" w:hAnsi="Arial" w:cs="Arial"/>
                <w:color w:val="000000"/>
                <w:kern w:val="0"/>
                <w:sz w:val="22"/>
                <w:szCs w:val="22"/>
                <w:lang w:val="el-GR"/>
                <w14:ligatures w14:val="none"/>
              </w:rPr>
              <w:t xml:space="preserve"> και οι σχετικές ενέργειες κάθε ψηφιακής πλατφόρμα</w:t>
            </w:r>
            <w:r>
              <w:rPr>
                <w:rFonts w:ascii="Arial" w:eastAsia="Times New Roman" w:hAnsi="Arial" w:cs="Arial"/>
                <w:color w:val="000000"/>
                <w:kern w:val="0"/>
                <w:sz w:val="22"/>
                <w:szCs w:val="22"/>
                <w:lang w:val="el-GR"/>
                <w14:ligatures w14:val="none"/>
              </w:rPr>
              <w:t>ς</w:t>
            </w:r>
            <w:r w:rsidRPr="004A5F80">
              <w:rPr>
                <w:rFonts w:ascii="Arial" w:eastAsia="Times New Roman" w:hAnsi="Arial" w:cs="Arial"/>
                <w:color w:val="000000"/>
                <w:kern w:val="0"/>
                <w:sz w:val="22"/>
                <w:szCs w:val="22"/>
                <w:lang w:val="el-GR"/>
                <w14:ligatures w14:val="none"/>
              </w:rPr>
              <w:t xml:space="preserve"> εργασίας καθώς και οι απόψεις που εκφράστηκαν, πρέπει να τηρούνται σε αρχεία τα οποία </w:t>
            </w:r>
            <w:r>
              <w:rPr>
                <w:rFonts w:ascii="Arial" w:eastAsia="Times New Roman" w:hAnsi="Arial" w:cs="Arial"/>
                <w:color w:val="000000"/>
                <w:kern w:val="0"/>
                <w:sz w:val="22"/>
                <w:szCs w:val="22"/>
                <w:lang w:val="el-GR"/>
                <w14:ligatures w14:val="none"/>
              </w:rPr>
              <w:t xml:space="preserve">η </w:t>
            </w:r>
            <w:r w:rsidRPr="004A5F80">
              <w:rPr>
                <w:rFonts w:ascii="Arial" w:eastAsia="Times New Roman" w:hAnsi="Arial" w:cs="Arial"/>
                <w:color w:val="000000"/>
                <w:kern w:val="0"/>
                <w:sz w:val="22"/>
                <w:szCs w:val="22"/>
                <w:lang w:val="el-GR"/>
                <w14:ligatures w14:val="none"/>
              </w:rPr>
              <w:t xml:space="preserve">ψηφιακή πλατφόρμα </w:t>
            </w:r>
            <w:r>
              <w:rPr>
                <w:rFonts w:ascii="Arial" w:eastAsia="Times New Roman" w:hAnsi="Arial" w:cs="Arial"/>
                <w:color w:val="000000"/>
                <w:kern w:val="0"/>
                <w:sz w:val="22"/>
                <w:szCs w:val="22"/>
                <w:lang w:val="el-GR"/>
                <w14:ligatures w14:val="none"/>
              </w:rPr>
              <w:t xml:space="preserve">οφείλει να </w:t>
            </w:r>
            <w:r w:rsidRPr="004A5F80">
              <w:rPr>
                <w:rFonts w:ascii="Arial" w:eastAsia="Times New Roman" w:hAnsi="Arial" w:cs="Arial"/>
                <w:color w:val="000000"/>
                <w:kern w:val="0"/>
                <w:sz w:val="22"/>
                <w:szCs w:val="22"/>
                <w:lang w:val="el-GR"/>
                <w14:ligatures w14:val="none"/>
              </w:rPr>
              <w:t>τηρ</w:t>
            </w:r>
            <w:r>
              <w:rPr>
                <w:rFonts w:ascii="Arial" w:eastAsia="Times New Roman" w:hAnsi="Arial" w:cs="Arial"/>
                <w:color w:val="000000"/>
                <w:kern w:val="0"/>
                <w:sz w:val="22"/>
                <w:szCs w:val="22"/>
                <w:lang w:val="el-GR"/>
                <w14:ligatures w14:val="none"/>
              </w:rPr>
              <w:t>εί.</w:t>
            </w:r>
          </w:p>
        </w:tc>
      </w:tr>
      <w:tr w:rsidR="00A3776A" w:rsidRPr="004A5F80" w14:paraId="48C05815" w14:textId="77777777" w:rsidTr="00A3776A">
        <w:trPr>
          <w:trHeight w:val="300"/>
        </w:trPr>
        <w:tc>
          <w:tcPr>
            <w:tcW w:w="1530" w:type="dxa"/>
            <w:hideMark/>
          </w:tcPr>
          <w:p w14:paraId="69E258C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B75295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E50F23" w14:paraId="56EFCA87" w14:textId="77777777" w:rsidTr="00A3776A">
        <w:trPr>
          <w:trHeight w:val="1656"/>
        </w:trPr>
        <w:tc>
          <w:tcPr>
            <w:tcW w:w="1530" w:type="dxa"/>
            <w:hideMark/>
          </w:tcPr>
          <w:p w14:paraId="15FFF72C"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7BA08C9" w14:textId="77777777" w:rsidR="00A3776A" w:rsidRPr="00E50F23"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(2) Οι ψηφιακές πλατφόρμες εργασίας παρέχουν το αποτέλεσμα της εκτίμησης που αναφέρεται στην παράγραφο 1 στους εκπροσώπους των </w:t>
            </w:r>
            <w:proofErr w:type="spellStart"/>
            <w:r w:rsidRPr="004A5F80">
              <w:rPr>
                <w:rFonts w:ascii="Arial" w:eastAsia="Times New Roman" w:hAnsi="Arial" w:cs="Arial"/>
                <w:color w:val="000000"/>
                <w:kern w:val="0"/>
                <w:sz w:val="22"/>
                <w:szCs w:val="22"/>
                <w:lang w:val="el-GR"/>
                <w14:ligatures w14:val="none"/>
              </w:rPr>
              <w:t>εργοδοτούμενων</w:t>
            </w:r>
            <w:proofErr w:type="spellEnd"/>
            <w:r w:rsidRPr="004A5F80">
              <w:rPr>
                <w:rFonts w:ascii="Arial" w:eastAsia="Times New Roman" w:hAnsi="Arial" w:cs="Arial"/>
                <w:color w:val="000000"/>
                <w:kern w:val="0"/>
                <w:sz w:val="22"/>
                <w:szCs w:val="22"/>
                <w:lang w:val="el-GR"/>
                <w14:ligatures w14:val="none"/>
              </w:rPr>
              <w:t xml:space="preserve"> ή στους </w:t>
            </w:r>
            <w:proofErr w:type="spellStart"/>
            <w:r w:rsidRPr="004A5F80">
              <w:rPr>
                <w:rFonts w:ascii="Arial" w:eastAsia="Times New Roman" w:hAnsi="Arial" w:cs="Arial"/>
                <w:color w:val="000000"/>
                <w:kern w:val="0"/>
                <w:sz w:val="22"/>
                <w:szCs w:val="22"/>
                <w:lang w:val="el-GR"/>
                <w14:ligatures w14:val="none"/>
              </w:rPr>
              <w:t>εργοδοτούμενους</w:t>
            </w:r>
            <w:proofErr w:type="spellEnd"/>
            <w:r w:rsidRPr="004A5F80">
              <w:rPr>
                <w:rFonts w:ascii="Arial" w:eastAsia="Times New Roman" w:hAnsi="Arial" w:cs="Arial"/>
                <w:color w:val="000000"/>
                <w:kern w:val="0"/>
                <w:sz w:val="22"/>
                <w:szCs w:val="22"/>
                <w:lang w:val="el-GR"/>
                <w14:ligatures w14:val="none"/>
              </w:rPr>
              <w:t xml:space="preserve"> εκεί όπου δεν υπάρχουν εκπρόσωποι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καθώς και</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στους εκπρόσωπους των προσώπων που εκτελούν εργασία σε πλατφόρμα</w:t>
            </w:r>
            <w:r>
              <w:rPr>
                <w:rFonts w:ascii="Arial" w:eastAsia="Times New Roman" w:hAnsi="Arial" w:cs="Arial"/>
                <w:color w:val="000000"/>
                <w:kern w:val="0"/>
                <w:sz w:val="22"/>
                <w:szCs w:val="22"/>
                <w:lang w:val="el-GR"/>
                <w14:ligatures w14:val="none"/>
              </w:rPr>
              <w:t xml:space="preserve"> ή στα πρόσωπα που εκτελούν εργασία σε πλατφόρμα.</w:t>
            </w:r>
          </w:p>
        </w:tc>
      </w:tr>
      <w:tr w:rsidR="00A3776A" w:rsidRPr="004A5F80" w14:paraId="3F072379" w14:textId="77777777" w:rsidTr="00A3776A">
        <w:trPr>
          <w:trHeight w:val="300"/>
        </w:trPr>
        <w:tc>
          <w:tcPr>
            <w:tcW w:w="1530" w:type="dxa"/>
            <w:hideMark/>
          </w:tcPr>
          <w:p w14:paraId="4839902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35B4230"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C170FB3" w14:textId="77777777" w:rsidTr="00A3776A">
        <w:trPr>
          <w:trHeight w:val="1656"/>
        </w:trPr>
        <w:tc>
          <w:tcPr>
            <w:tcW w:w="1530" w:type="dxa"/>
            <w:hideMark/>
          </w:tcPr>
          <w:p w14:paraId="0FE8B25A"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Διαφάνεια όσον αφορά τα αυτοματοποιημένα συστήματα παρακολούθησης και λήψης αποφάσεων</w:t>
            </w:r>
          </w:p>
        </w:tc>
        <w:tc>
          <w:tcPr>
            <w:tcW w:w="8010" w:type="dxa"/>
            <w:hideMark/>
          </w:tcPr>
          <w:p w14:paraId="6D0ECE8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17-</w:t>
            </w:r>
            <w:r w:rsidRPr="004A5F80">
              <w:rPr>
                <w:rFonts w:ascii="Arial" w:eastAsia="Times New Roman" w:hAnsi="Arial" w:cs="Arial"/>
                <w:color w:val="000000"/>
                <w:kern w:val="0"/>
                <w:sz w:val="22"/>
                <w:szCs w:val="22"/>
                <w:lang w:val="el-GR"/>
                <w14:ligatures w14:val="none"/>
              </w:rPr>
              <w:t>(1) Κάθε ψηφιακή πλατφόρμα εργασίας ενημερώνει τα πρόσωπα που εκτελούν εργασία σε πλατφόρμα</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 τους εκπροσώπους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και τους εκπρόσωπους των προσώπων που εκτελούν εργασία σε πλατφόρμα και, κατόπιν αιτήματος, την αρμόδια αρχή, σχετικά με τη χρήση αυτοματοποιημένων συστημάτων παρακολούθησης ή λήψης αποφάσεων.</w:t>
            </w:r>
          </w:p>
        </w:tc>
      </w:tr>
      <w:tr w:rsidR="00A3776A" w:rsidRPr="004A5F80" w14:paraId="09A30431" w14:textId="77777777" w:rsidTr="00A3776A">
        <w:trPr>
          <w:trHeight w:val="300"/>
        </w:trPr>
        <w:tc>
          <w:tcPr>
            <w:tcW w:w="1530" w:type="dxa"/>
            <w:hideMark/>
          </w:tcPr>
          <w:p w14:paraId="4BC2387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4FC2EF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C91E1FE" w14:textId="77777777" w:rsidTr="00A3776A">
        <w:trPr>
          <w:trHeight w:val="828"/>
        </w:trPr>
        <w:tc>
          <w:tcPr>
            <w:tcW w:w="1530" w:type="dxa"/>
            <w:hideMark/>
          </w:tcPr>
          <w:p w14:paraId="4DE4777C"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0C8A5E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(2)</w:t>
            </w:r>
            <w:r w:rsidRPr="004A5F80">
              <w:rPr>
                <w:rFonts w:ascii="Arial" w:eastAsia="Times New Roman" w:hAnsi="Arial" w:cs="Arial"/>
                <w:color w:val="000000"/>
                <w:kern w:val="0"/>
                <w:sz w:val="22"/>
                <w:szCs w:val="22"/>
                <w:lang w:val="el-GR"/>
                <w14:ligatures w14:val="none"/>
              </w:rPr>
              <w:t xml:space="preserve"> Σε σχέση με τα αυτοματοποιημένα συστήματα παρακολούθησης, η ενημέρωση που αναφέρεται στ</w:t>
            </w:r>
            <w:r>
              <w:rPr>
                <w:rFonts w:ascii="Arial" w:eastAsia="Times New Roman" w:hAnsi="Arial" w:cs="Arial"/>
                <w:color w:val="000000"/>
                <w:kern w:val="0"/>
                <w:sz w:val="22"/>
                <w:szCs w:val="22"/>
                <w:lang w:val="el-GR"/>
                <w14:ligatures w14:val="none"/>
              </w:rPr>
              <w:t xml:space="preserve">ο εδάφιο </w:t>
            </w:r>
            <w:r w:rsidRPr="004A5F80">
              <w:rPr>
                <w:rFonts w:ascii="Arial" w:eastAsia="Times New Roman" w:hAnsi="Arial" w:cs="Arial"/>
                <w:color w:val="000000"/>
                <w:kern w:val="0"/>
                <w:sz w:val="22"/>
                <w:szCs w:val="22"/>
                <w:lang w:val="el-GR"/>
                <w14:ligatures w14:val="none"/>
              </w:rPr>
              <w:t xml:space="preserve">(1) πρέπει να αφορά: </w:t>
            </w:r>
          </w:p>
        </w:tc>
      </w:tr>
      <w:tr w:rsidR="00A3776A" w:rsidRPr="004A5F80" w14:paraId="6714BF77" w14:textId="77777777" w:rsidTr="00A3776A">
        <w:trPr>
          <w:trHeight w:val="300"/>
        </w:trPr>
        <w:tc>
          <w:tcPr>
            <w:tcW w:w="1530" w:type="dxa"/>
            <w:hideMark/>
          </w:tcPr>
          <w:p w14:paraId="43979AE6"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A1E4A4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9145D1B" w14:textId="77777777" w:rsidTr="00A3776A">
        <w:trPr>
          <w:trHeight w:val="552"/>
        </w:trPr>
        <w:tc>
          <w:tcPr>
            <w:tcW w:w="1530" w:type="dxa"/>
            <w:hideMark/>
          </w:tcPr>
          <w:p w14:paraId="2202161E"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517473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κατά πόσον ότι τα συστήματα αυτά είναι ήδη σε χρήση ή βρίσκονται σε στάδιο ανάπτυξης και πότε αναμένεται να τεθούν σε χρήση·</w:t>
            </w:r>
          </w:p>
        </w:tc>
      </w:tr>
      <w:tr w:rsidR="00A3776A" w:rsidRPr="004A5F80" w14:paraId="7E5A049D" w14:textId="77777777" w:rsidTr="00A3776A">
        <w:trPr>
          <w:trHeight w:val="300"/>
        </w:trPr>
        <w:tc>
          <w:tcPr>
            <w:tcW w:w="1530" w:type="dxa"/>
            <w:hideMark/>
          </w:tcPr>
          <w:p w14:paraId="0D4490E8"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A77BB52"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A74AAB3" w14:textId="77777777" w:rsidTr="00A3776A">
        <w:trPr>
          <w:trHeight w:val="1104"/>
        </w:trPr>
        <w:tc>
          <w:tcPr>
            <w:tcW w:w="1530" w:type="dxa"/>
            <w:hideMark/>
          </w:tcPr>
          <w:p w14:paraId="5E6FF458"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7FDB0C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β</w:t>
            </w:r>
            <w:r w:rsidRPr="004A5F80">
              <w:rPr>
                <w:rFonts w:ascii="Arial" w:eastAsia="Times New Roman" w:hAnsi="Arial" w:cs="Arial"/>
                <w:color w:val="000000"/>
                <w:kern w:val="0"/>
                <w:sz w:val="22"/>
                <w:szCs w:val="22"/>
                <w:lang w:val="el-GR"/>
                <w14:ligatures w14:val="none"/>
              </w:rPr>
              <w:t>) τις κατηγορίες δεδομένων και ενεργειών που παρακολουθούνται, επιβλέπονται ή αξιολογούνται από τα συστήματα αυτά, συμπεριλαμβανομένης της αξιολόγησης από τον αποδέκτη της υπηρεσίας·</w:t>
            </w:r>
          </w:p>
        </w:tc>
      </w:tr>
      <w:tr w:rsidR="00A3776A" w:rsidRPr="004A5F80" w14:paraId="49DF2474" w14:textId="77777777" w:rsidTr="00A3776A">
        <w:trPr>
          <w:trHeight w:val="300"/>
        </w:trPr>
        <w:tc>
          <w:tcPr>
            <w:tcW w:w="1530" w:type="dxa"/>
            <w:hideMark/>
          </w:tcPr>
          <w:p w14:paraId="58C56307"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774E0C1"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3555550" w14:textId="77777777" w:rsidTr="00A3776A">
        <w:trPr>
          <w:trHeight w:val="552"/>
        </w:trPr>
        <w:tc>
          <w:tcPr>
            <w:tcW w:w="1530" w:type="dxa"/>
            <w:hideMark/>
          </w:tcPr>
          <w:p w14:paraId="108655E7"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C9A37A4"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γ</w:t>
            </w:r>
            <w:r w:rsidRPr="004A5F80">
              <w:rPr>
                <w:rFonts w:ascii="Arial" w:eastAsia="Times New Roman" w:hAnsi="Arial" w:cs="Arial"/>
                <w:color w:val="000000"/>
                <w:kern w:val="0"/>
                <w:sz w:val="22"/>
                <w:szCs w:val="22"/>
                <w:lang w:val="el-GR"/>
                <w14:ligatures w14:val="none"/>
              </w:rPr>
              <w:t>) τον στόχο της παρακολούθησης και τον τρόπο με τον οποίο διεξάγεται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εν λόγω παρακολούθηση·</w:t>
            </w:r>
          </w:p>
        </w:tc>
      </w:tr>
      <w:tr w:rsidR="00A3776A" w:rsidRPr="004A5F80" w14:paraId="3B98F9FC" w14:textId="77777777" w:rsidTr="00A3776A">
        <w:trPr>
          <w:trHeight w:val="300"/>
        </w:trPr>
        <w:tc>
          <w:tcPr>
            <w:tcW w:w="1530" w:type="dxa"/>
            <w:hideMark/>
          </w:tcPr>
          <w:p w14:paraId="4BB6A38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8AC0DC4"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DECC362" w14:textId="77777777" w:rsidTr="00A3776A">
        <w:trPr>
          <w:trHeight w:val="521"/>
        </w:trPr>
        <w:tc>
          <w:tcPr>
            <w:tcW w:w="1530" w:type="dxa"/>
            <w:hideMark/>
          </w:tcPr>
          <w:p w14:paraId="76BB13F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1F98EE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δ</w:t>
            </w:r>
            <w:r w:rsidRPr="004A5F80">
              <w:rPr>
                <w:rFonts w:ascii="Arial" w:eastAsia="Times New Roman" w:hAnsi="Arial" w:cs="Arial"/>
                <w:color w:val="000000"/>
                <w:kern w:val="0"/>
                <w:sz w:val="22"/>
                <w:szCs w:val="22"/>
                <w:lang w:val="el-GR"/>
                <w14:ligatures w14:val="none"/>
              </w:rPr>
              <w:t>) τους αποδέκτες ή τις κατηγορίες αποδεκτών των δεδομένων προσωπικού χαρακτήρα που υποβάλλονται σε επεξεργασία από τα εν λόγω συστήματα και κάθε διαβίβαση ή μεταφορά τέτοιων δεδομένων προσωπικού χαρακτήρα, μεταξύ άλλων σε επίπεδο ομίλου επιχειρήσεων·</w:t>
            </w:r>
          </w:p>
        </w:tc>
      </w:tr>
      <w:tr w:rsidR="00A3776A" w:rsidRPr="004A5F80" w14:paraId="4378F431" w14:textId="77777777" w:rsidTr="00A3776A">
        <w:trPr>
          <w:trHeight w:val="300"/>
        </w:trPr>
        <w:tc>
          <w:tcPr>
            <w:tcW w:w="1530" w:type="dxa"/>
            <w:hideMark/>
          </w:tcPr>
          <w:p w14:paraId="5F1063A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2CC522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035BCE0" w14:textId="77777777" w:rsidTr="00A3776A">
        <w:trPr>
          <w:trHeight w:val="828"/>
        </w:trPr>
        <w:tc>
          <w:tcPr>
            <w:tcW w:w="1530" w:type="dxa"/>
            <w:hideMark/>
          </w:tcPr>
          <w:p w14:paraId="123CDAF6"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3A8DD1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3</w:t>
            </w:r>
            <w:r w:rsidRPr="004A5F80">
              <w:rPr>
                <w:rFonts w:ascii="Arial" w:eastAsia="Times New Roman" w:hAnsi="Arial" w:cs="Arial"/>
                <w:color w:val="000000"/>
                <w:kern w:val="0"/>
                <w:sz w:val="22"/>
                <w:szCs w:val="22"/>
                <w:lang w:val="el-GR"/>
                <w14:ligatures w14:val="none"/>
              </w:rPr>
              <w:t>) Σε σχέση με τα αυτοματοποιημένα συστήματα λήψης αποφάσεων, η ενημέρωση που αναφέρεται στ</w:t>
            </w:r>
            <w:r>
              <w:rPr>
                <w:rFonts w:ascii="Arial" w:eastAsia="Times New Roman" w:hAnsi="Arial" w:cs="Arial"/>
                <w:color w:val="000000"/>
                <w:kern w:val="0"/>
                <w:sz w:val="22"/>
                <w:szCs w:val="22"/>
                <w:lang w:val="el-GR"/>
                <w14:ligatures w14:val="none"/>
              </w:rPr>
              <w:t xml:space="preserve">ο εδάφιο </w:t>
            </w:r>
            <w:r w:rsidRPr="004A5F80">
              <w:rPr>
                <w:rFonts w:ascii="Arial" w:eastAsia="Times New Roman" w:hAnsi="Arial" w:cs="Arial"/>
                <w:color w:val="000000"/>
                <w:kern w:val="0"/>
                <w:sz w:val="22"/>
                <w:szCs w:val="22"/>
                <w:lang w:val="el-GR"/>
                <w14:ligatures w14:val="none"/>
              </w:rPr>
              <w:t>(1) πρέπει να αφορά:</w:t>
            </w:r>
          </w:p>
        </w:tc>
      </w:tr>
      <w:tr w:rsidR="00A3776A" w:rsidRPr="004A5F80" w14:paraId="5A66BC30" w14:textId="77777777" w:rsidTr="00A3776A">
        <w:trPr>
          <w:trHeight w:val="300"/>
        </w:trPr>
        <w:tc>
          <w:tcPr>
            <w:tcW w:w="1530" w:type="dxa"/>
            <w:hideMark/>
          </w:tcPr>
          <w:p w14:paraId="689BC63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B0F70C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E573C37" w14:textId="77777777" w:rsidTr="00A3776A">
        <w:trPr>
          <w:trHeight w:val="552"/>
        </w:trPr>
        <w:tc>
          <w:tcPr>
            <w:tcW w:w="1530" w:type="dxa"/>
            <w:hideMark/>
          </w:tcPr>
          <w:p w14:paraId="324E703B"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6344567"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κατά πόσον ότι τα συστήματα αυτά χρησιμοποιούνται ή βρίσκονται σε στάδιο καθιέρωσης και πότε αναμένεται να χρησιμοποιηθούν·</w:t>
            </w:r>
          </w:p>
        </w:tc>
      </w:tr>
      <w:tr w:rsidR="00A3776A" w:rsidRPr="004A5F80" w14:paraId="7E41ED94" w14:textId="77777777" w:rsidTr="00A3776A">
        <w:trPr>
          <w:trHeight w:val="300"/>
        </w:trPr>
        <w:tc>
          <w:tcPr>
            <w:tcW w:w="1530" w:type="dxa"/>
            <w:hideMark/>
          </w:tcPr>
          <w:p w14:paraId="13ADBB8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AFF468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C7F3A7F" w14:textId="77777777" w:rsidTr="00A3776A">
        <w:trPr>
          <w:trHeight w:val="552"/>
        </w:trPr>
        <w:tc>
          <w:tcPr>
            <w:tcW w:w="1530" w:type="dxa"/>
            <w:hideMark/>
          </w:tcPr>
          <w:p w14:paraId="4244319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D302EC6"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β</w:t>
            </w:r>
            <w:r w:rsidRPr="004A5F80">
              <w:rPr>
                <w:rFonts w:ascii="Arial" w:eastAsia="Times New Roman" w:hAnsi="Arial" w:cs="Arial"/>
                <w:color w:val="000000"/>
                <w:kern w:val="0"/>
                <w:sz w:val="22"/>
                <w:szCs w:val="22"/>
                <w:lang w:val="el-GR"/>
                <w14:ligatures w14:val="none"/>
              </w:rPr>
              <w:t>) τις κατηγορίες αποφάσεων που λαμβάνονται ή υποστηρίζονται από τα συστήματα αυτά·</w:t>
            </w:r>
          </w:p>
        </w:tc>
      </w:tr>
      <w:tr w:rsidR="00A3776A" w:rsidRPr="004A5F80" w14:paraId="02A8FB01" w14:textId="77777777" w:rsidTr="00A3776A">
        <w:trPr>
          <w:trHeight w:val="300"/>
        </w:trPr>
        <w:tc>
          <w:tcPr>
            <w:tcW w:w="1530" w:type="dxa"/>
            <w:hideMark/>
          </w:tcPr>
          <w:p w14:paraId="47F3E870"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328E36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00EACC0" w14:textId="77777777" w:rsidTr="00A3776A">
        <w:trPr>
          <w:trHeight w:val="1656"/>
        </w:trPr>
        <w:tc>
          <w:tcPr>
            <w:tcW w:w="1530" w:type="dxa"/>
            <w:hideMark/>
          </w:tcPr>
          <w:p w14:paraId="27B2105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52964D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γ</w:t>
            </w:r>
            <w:r w:rsidRPr="004A5F80">
              <w:rPr>
                <w:rFonts w:ascii="Arial" w:eastAsia="Times New Roman" w:hAnsi="Arial" w:cs="Arial"/>
                <w:color w:val="000000"/>
                <w:kern w:val="0"/>
                <w:sz w:val="22"/>
                <w:szCs w:val="22"/>
                <w:lang w:val="el-GR"/>
                <w14:ligatures w14:val="none"/>
              </w:rPr>
              <w:t>) τις κατηγορίες των δεδομένων και τις κύριες παραμέτρους τις οποίες λαμβάνουν υπόψη τα συστήματα αυτά και τη σχετική σημασία αυτών των κύριων παραμέτρων στο πλαίσιο της αυτοματοποιημένης λήψης αποφάσεων, συμπεριλαμβανομένου του τρόπου με τον οποίο τα δεδομένα προσωπικού χαρακτήρα ή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συμπεριφορά του προσώπου που εκτελεί εργασία σε πλατφόρμα επηρεάζουν τις αποφάσεις·</w:t>
            </w:r>
          </w:p>
        </w:tc>
      </w:tr>
      <w:tr w:rsidR="00A3776A" w:rsidRPr="004A5F80" w14:paraId="314458F1" w14:textId="77777777" w:rsidTr="00A3776A">
        <w:trPr>
          <w:trHeight w:val="300"/>
        </w:trPr>
        <w:tc>
          <w:tcPr>
            <w:tcW w:w="1530" w:type="dxa"/>
            <w:hideMark/>
          </w:tcPr>
          <w:p w14:paraId="5E062C5F"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DE1248F"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662EED7" w14:textId="77777777" w:rsidTr="00A3776A">
        <w:trPr>
          <w:trHeight w:val="251"/>
        </w:trPr>
        <w:tc>
          <w:tcPr>
            <w:tcW w:w="1530" w:type="dxa"/>
            <w:hideMark/>
          </w:tcPr>
          <w:p w14:paraId="2614EAF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B8708A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δ</w:t>
            </w:r>
            <w:r w:rsidRPr="004A5F80">
              <w:rPr>
                <w:rFonts w:ascii="Arial" w:eastAsia="Times New Roman" w:hAnsi="Arial" w:cs="Arial"/>
                <w:color w:val="000000"/>
                <w:kern w:val="0"/>
                <w:sz w:val="22"/>
                <w:szCs w:val="22"/>
                <w:lang w:val="el-GR"/>
                <w14:ligatures w14:val="none"/>
              </w:rPr>
              <w:t>) τους λόγους για τους οποίους λαμβάνονται αποφάσεις περιορισμού, αναστολής ή παύσης του λογαριασμού του προσώπου που εκτελεί εργασία σε πλατφόρμα, άρνησης πληρωμής για την εργασία που εκτελείται από τα πρόσωπα, καθώς επίσης αποφάσεις για το συμβατικό καθεστώς τους ή κάθε απόφαση με ισοδύναμο ή επιζήμιο αποτέλεσμα.</w:t>
            </w:r>
          </w:p>
        </w:tc>
      </w:tr>
      <w:tr w:rsidR="00A3776A" w:rsidRPr="004A5F80" w14:paraId="68F1991A" w14:textId="77777777" w:rsidTr="00A3776A">
        <w:trPr>
          <w:trHeight w:val="300"/>
        </w:trPr>
        <w:tc>
          <w:tcPr>
            <w:tcW w:w="1530" w:type="dxa"/>
            <w:hideMark/>
          </w:tcPr>
          <w:p w14:paraId="2C718C97"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B2B5892"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38CBC3E" w14:textId="77777777" w:rsidTr="00A3776A">
        <w:trPr>
          <w:trHeight w:val="828"/>
        </w:trPr>
        <w:tc>
          <w:tcPr>
            <w:tcW w:w="1530" w:type="dxa"/>
            <w:hideMark/>
          </w:tcPr>
          <w:p w14:paraId="178B5FE7"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8EAD225"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(4)</w:t>
            </w:r>
            <w:r w:rsidRPr="004A5F80">
              <w:rPr>
                <w:rFonts w:ascii="Arial" w:eastAsia="Times New Roman" w:hAnsi="Arial" w:cs="Arial"/>
                <w:color w:val="000000"/>
                <w:kern w:val="0"/>
                <w:sz w:val="22"/>
                <w:szCs w:val="22"/>
                <w:lang w:val="el-GR"/>
                <w14:ligatures w14:val="none"/>
              </w:rPr>
              <w:t xml:space="preserve"> όλα τα είδη των αποφάσεων που υποστηρίζονται ή λαμβάνονται από αυτοματοποιημένα συστήματα λήψης αποφάσεων που επηρεάζουν με οποιονδήποτε τρόπο τα πρόσωπα που εκτελούν εργασία σε πλατφόρμα·</w:t>
            </w:r>
          </w:p>
        </w:tc>
      </w:tr>
      <w:tr w:rsidR="00A3776A" w:rsidRPr="004A5F80" w14:paraId="23C71B16" w14:textId="77777777" w:rsidTr="00A3776A">
        <w:trPr>
          <w:trHeight w:val="300"/>
        </w:trPr>
        <w:tc>
          <w:tcPr>
            <w:tcW w:w="1530" w:type="dxa"/>
            <w:hideMark/>
          </w:tcPr>
          <w:p w14:paraId="091E787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0FFE37D"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EAEEAE4" w14:textId="77777777" w:rsidTr="00A3776A">
        <w:trPr>
          <w:trHeight w:val="1380"/>
        </w:trPr>
        <w:tc>
          <w:tcPr>
            <w:tcW w:w="1530" w:type="dxa"/>
            <w:hideMark/>
          </w:tcPr>
          <w:p w14:paraId="2866EB6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F613159"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5</w:t>
            </w:r>
            <w:r w:rsidRPr="004A5F80">
              <w:rPr>
                <w:rFonts w:ascii="Arial" w:eastAsia="Times New Roman" w:hAnsi="Arial" w:cs="Arial"/>
                <w:color w:val="000000"/>
                <w:kern w:val="0"/>
                <w:sz w:val="22"/>
                <w:szCs w:val="22"/>
                <w:lang w:val="el-GR"/>
                <w14:ligatures w14:val="none"/>
              </w:rPr>
              <w:t xml:space="preserve">) Οι ψηφιακές πλατφόρμες εργασίας παρέχουν τις πληροφορίες που αναφέρονται </w:t>
            </w:r>
            <w:r>
              <w:rPr>
                <w:rFonts w:ascii="Arial" w:eastAsia="Times New Roman" w:hAnsi="Arial" w:cs="Arial"/>
                <w:color w:val="000000"/>
                <w:kern w:val="0"/>
                <w:sz w:val="22"/>
                <w:szCs w:val="22"/>
                <w:lang w:val="el-GR"/>
                <w14:ligatures w14:val="none"/>
              </w:rPr>
              <w:t>στα εδάφια</w:t>
            </w:r>
            <w:r w:rsidRPr="004A5F80">
              <w:rPr>
                <w:rFonts w:ascii="Arial" w:eastAsia="Times New Roman" w:hAnsi="Arial" w:cs="Arial"/>
                <w:color w:val="000000"/>
                <w:kern w:val="0"/>
                <w:sz w:val="22"/>
                <w:szCs w:val="22"/>
                <w:lang w:val="el-GR"/>
                <w14:ligatures w14:val="none"/>
              </w:rPr>
              <w:t xml:space="preserve"> (1), (2)</w:t>
            </w:r>
            <w:r w:rsidRPr="00784556">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(3)</w:t>
            </w:r>
            <w:r w:rsidRPr="00784556">
              <w:rPr>
                <w:rFonts w:ascii="Arial" w:eastAsia="Times New Roman" w:hAnsi="Arial" w:cs="Arial"/>
                <w:color w:val="000000"/>
                <w:kern w:val="0"/>
                <w:sz w:val="22"/>
                <w:szCs w:val="22"/>
                <w:lang w:val="el-GR"/>
                <w14:ligatures w14:val="none"/>
              </w:rPr>
              <w:t xml:space="preserve"> </w:t>
            </w:r>
            <w:r>
              <w:rPr>
                <w:rFonts w:ascii="Arial" w:eastAsia="Times New Roman" w:hAnsi="Arial" w:cs="Arial"/>
                <w:color w:val="000000"/>
                <w:kern w:val="0"/>
                <w:sz w:val="22"/>
                <w:szCs w:val="22"/>
                <w:lang w:val="el-GR"/>
                <w14:ligatures w14:val="none"/>
              </w:rPr>
              <w:t>και (4)</w:t>
            </w:r>
            <w:r w:rsidRPr="004A5F80">
              <w:rPr>
                <w:rFonts w:ascii="Arial" w:eastAsia="Times New Roman" w:hAnsi="Arial" w:cs="Arial"/>
                <w:color w:val="000000"/>
                <w:kern w:val="0"/>
                <w:sz w:val="22"/>
                <w:szCs w:val="22"/>
                <w:lang w:val="el-GR"/>
                <w14:ligatures w14:val="none"/>
              </w:rPr>
              <w:t xml:space="preserve"> υπό μορφή εγγράφου που μπορεί να είναι σε ηλεκτρονική μορφή και πρέπει οι εν λόγω πληροφορίες πρέπει να παρέχονται σε διαφανή, εύληπτη και εύκολα </w:t>
            </w:r>
            <w:proofErr w:type="spellStart"/>
            <w:r w:rsidRPr="004A5F80">
              <w:rPr>
                <w:rFonts w:ascii="Arial" w:eastAsia="Times New Roman" w:hAnsi="Arial" w:cs="Arial"/>
                <w:color w:val="000000"/>
                <w:kern w:val="0"/>
                <w:sz w:val="22"/>
                <w:szCs w:val="22"/>
                <w:lang w:val="el-GR"/>
                <w14:ligatures w14:val="none"/>
              </w:rPr>
              <w:t>προσβάσιμη</w:t>
            </w:r>
            <w:proofErr w:type="spellEnd"/>
            <w:r w:rsidRPr="004A5F80">
              <w:rPr>
                <w:rFonts w:ascii="Arial" w:eastAsia="Times New Roman" w:hAnsi="Arial" w:cs="Arial"/>
                <w:color w:val="000000"/>
                <w:kern w:val="0"/>
                <w:sz w:val="22"/>
                <w:szCs w:val="22"/>
                <w:lang w:val="el-GR"/>
                <w14:ligatures w14:val="none"/>
              </w:rPr>
              <w:t xml:space="preserve"> μορφή, με σαφή και απλή γλώσσα.</w:t>
            </w:r>
          </w:p>
        </w:tc>
      </w:tr>
      <w:tr w:rsidR="00A3776A" w:rsidRPr="004A5F80" w14:paraId="3BEA1BFC" w14:textId="77777777" w:rsidTr="00A3776A">
        <w:trPr>
          <w:trHeight w:val="300"/>
        </w:trPr>
        <w:tc>
          <w:tcPr>
            <w:tcW w:w="1530" w:type="dxa"/>
            <w:hideMark/>
          </w:tcPr>
          <w:p w14:paraId="3775F236"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2D9E31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0B25BDB" w14:textId="77777777" w:rsidTr="00A3776A">
        <w:trPr>
          <w:trHeight w:val="1932"/>
        </w:trPr>
        <w:tc>
          <w:tcPr>
            <w:tcW w:w="1530" w:type="dxa"/>
            <w:hideMark/>
          </w:tcPr>
          <w:p w14:paraId="1F406D96"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5B8E19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6</w:t>
            </w:r>
            <w:r w:rsidRPr="004A5F80">
              <w:rPr>
                <w:rFonts w:ascii="Arial" w:eastAsia="Times New Roman" w:hAnsi="Arial" w:cs="Arial"/>
                <w:color w:val="000000"/>
                <w:kern w:val="0"/>
                <w:sz w:val="22"/>
                <w:szCs w:val="22"/>
                <w:lang w:val="el-GR"/>
                <w14:ligatures w14:val="none"/>
              </w:rPr>
              <w:t xml:space="preserve">) Οι ψηφιακές πλατφόρμες εργασίας υποχρεούνται όπως παρέχουν με συνοπτικό τρόπο στα πρόσωπα που εκτελούν εργασία σε πλατφόρμα τις πληροφορίες που αναφέρονται </w:t>
            </w:r>
            <w:r>
              <w:rPr>
                <w:rFonts w:ascii="Arial" w:eastAsia="Times New Roman" w:hAnsi="Arial" w:cs="Arial"/>
                <w:color w:val="000000"/>
                <w:kern w:val="0"/>
                <w:sz w:val="22"/>
                <w:szCs w:val="22"/>
                <w:lang w:val="el-GR"/>
                <w14:ligatures w14:val="none"/>
              </w:rPr>
              <w:t xml:space="preserve">στα εδάφια </w:t>
            </w:r>
            <w:r w:rsidRPr="004A5F80">
              <w:rPr>
                <w:rFonts w:ascii="Arial" w:eastAsia="Times New Roman" w:hAnsi="Arial" w:cs="Arial"/>
                <w:color w:val="000000"/>
                <w:kern w:val="0"/>
                <w:sz w:val="22"/>
                <w:szCs w:val="22"/>
                <w:lang w:val="el-GR"/>
                <w14:ligatures w14:val="none"/>
              </w:rPr>
              <w:t>(1)</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(2)</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(3)</w:t>
            </w:r>
            <w:r>
              <w:rPr>
                <w:rFonts w:ascii="Arial" w:eastAsia="Times New Roman" w:hAnsi="Arial" w:cs="Arial"/>
                <w:color w:val="000000"/>
                <w:kern w:val="0"/>
                <w:sz w:val="22"/>
                <w:szCs w:val="22"/>
                <w:lang w:val="el-GR"/>
                <w14:ligatures w14:val="none"/>
              </w:rPr>
              <w:t xml:space="preserve"> και (4)</w:t>
            </w:r>
            <w:r w:rsidRPr="004A5F80">
              <w:rPr>
                <w:rFonts w:ascii="Arial" w:eastAsia="Times New Roman" w:hAnsi="Arial" w:cs="Arial"/>
                <w:color w:val="000000"/>
                <w:kern w:val="0"/>
                <w:sz w:val="22"/>
                <w:szCs w:val="22"/>
                <w:lang w:val="el-GR"/>
                <w14:ligatures w14:val="none"/>
              </w:rPr>
              <w:t xml:space="preserve"> σχετικά με τα συστήματα και τα χαρακτηριστικά τους που επηρεάζουν άμεσα τα εν λόγω πρόσωπα, συμπεριλαμβανομένων, κατά περίπτωση, των συνθηκών εργασίας τους εντός των πιο κάτω χρονοδιαγραμμάτων:</w:t>
            </w:r>
          </w:p>
        </w:tc>
      </w:tr>
      <w:tr w:rsidR="00A3776A" w:rsidRPr="004A5F80" w14:paraId="70472F3B" w14:textId="77777777" w:rsidTr="00A3776A">
        <w:trPr>
          <w:trHeight w:val="300"/>
        </w:trPr>
        <w:tc>
          <w:tcPr>
            <w:tcW w:w="1530" w:type="dxa"/>
            <w:hideMark/>
          </w:tcPr>
          <w:p w14:paraId="757AB4C6"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F76166C"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3D16D7E" w14:textId="77777777" w:rsidTr="00A3776A">
        <w:trPr>
          <w:trHeight w:val="300"/>
        </w:trPr>
        <w:tc>
          <w:tcPr>
            <w:tcW w:w="1530" w:type="dxa"/>
            <w:hideMark/>
          </w:tcPr>
          <w:p w14:paraId="75EBF05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76FB72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το αργότερο την πρώτη εργάσιμη ημέρα·</w:t>
            </w:r>
          </w:p>
        </w:tc>
      </w:tr>
      <w:tr w:rsidR="00A3776A" w:rsidRPr="004A5F80" w14:paraId="1D6D5043" w14:textId="77777777" w:rsidTr="00A3776A">
        <w:trPr>
          <w:trHeight w:val="300"/>
        </w:trPr>
        <w:tc>
          <w:tcPr>
            <w:tcW w:w="1530" w:type="dxa"/>
            <w:hideMark/>
          </w:tcPr>
          <w:p w14:paraId="64624207"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88BFCC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F2CC58E" w14:textId="77777777" w:rsidTr="00A3776A">
        <w:trPr>
          <w:trHeight w:val="828"/>
        </w:trPr>
        <w:tc>
          <w:tcPr>
            <w:tcW w:w="1530" w:type="dxa"/>
            <w:hideMark/>
          </w:tcPr>
          <w:p w14:paraId="05ACD862"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2F5EA5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β</w:t>
            </w:r>
            <w:r w:rsidRPr="004A5F80">
              <w:rPr>
                <w:rFonts w:ascii="Arial" w:eastAsia="Times New Roman" w:hAnsi="Arial" w:cs="Arial"/>
                <w:color w:val="000000"/>
                <w:kern w:val="0"/>
                <w:sz w:val="22"/>
                <w:szCs w:val="22"/>
                <w:lang w:val="el-GR"/>
                <w14:ligatures w14:val="none"/>
              </w:rPr>
              <w:t>) τουλάχιστον μια ημέρα πριν από την εισαγωγή αλλαγών που επηρεάζουν τις συνθήκες εργασίας, την οργάνωση της εργασίας ή την παρακολούθηση της εκτέλεσης της εργασίας· και</w:t>
            </w:r>
          </w:p>
        </w:tc>
      </w:tr>
      <w:tr w:rsidR="00A3776A" w:rsidRPr="004A5F80" w14:paraId="5ADCD54D" w14:textId="77777777" w:rsidTr="00A3776A">
        <w:trPr>
          <w:trHeight w:val="300"/>
        </w:trPr>
        <w:tc>
          <w:tcPr>
            <w:tcW w:w="1530" w:type="dxa"/>
            <w:hideMark/>
          </w:tcPr>
          <w:p w14:paraId="33A3B546"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A6E0C5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5341E5D" w14:textId="77777777" w:rsidTr="00A3776A">
        <w:trPr>
          <w:trHeight w:val="828"/>
        </w:trPr>
        <w:tc>
          <w:tcPr>
            <w:tcW w:w="1530" w:type="dxa"/>
            <w:hideMark/>
          </w:tcPr>
          <w:p w14:paraId="64EFC76F"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DC2CCB5"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γ</w:t>
            </w:r>
            <w:r w:rsidRPr="004A5F80">
              <w:rPr>
                <w:rFonts w:ascii="Arial" w:eastAsia="Times New Roman" w:hAnsi="Arial" w:cs="Arial"/>
                <w:color w:val="000000"/>
                <w:kern w:val="0"/>
                <w:sz w:val="22"/>
                <w:szCs w:val="22"/>
                <w:lang w:val="el-GR"/>
                <w14:ligatures w14:val="none"/>
              </w:rPr>
              <w:t>) ανά πάσα στιγμή κατόπιν αιτήματος προσώπου που εκτελεί εργασία σε πλατφόρμα και όχι αργότερα από την πάροδο ενός μήνα από τ</w:t>
            </w:r>
            <w:r>
              <w:rPr>
                <w:rFonts w:ascii="Arial" w:eastAsia="Times New Roman" w:hAnsi="Arial" w:cs="Arial"/>
                <w:color w:val="000000"/>
                <w:kern w:val="0"/>
                <w:sz w:val="22"/>
                <w:szCs w:val="22"/>
                <w:lang w:val="el-GR"/>
                <w14:ligatures w14:val="none"/>
              </w:rPr>
              <w:t>ην ημερομηνία υποβολής του αιτήματος</w:t>
            </w:r>
            <w:r w:rsidRPr="004A5F80">
              <w:rPr>
                <w:rFonts w:ascii="Arial" w:eastAsia="Times New Roman" w:hAnsi="Arial" w:cs="Arial"/>
                <w:color w:val="000000"/>
                <w:kern w:val="0"/>
                <w:sz w:val="22"/>
                <w:szCs w:val="22"/>
                <w:lang w:val="el-GR"/>
                <w14:ligatures w14:val="none"/>
              </w:rPr>
              <w:t>.</w:t>
            </w:r>
          </w:p>
        </w:tc>
      </w:tr>
      <w:tr w:rsidR="00A3776A" w:rsidRPr="004A5F80" w14:paraId="5F390F4A" w14:textId="77777777" w:rsidTr="00A3776A">
        <w:trPr>
          <w:trHeight w:val="300"/>
        </w:trPr>
        <w:tc>
          <w:tcPr>
            <w:tcW w:w="1530" w:type="dxa"/>
            <w:hideMark/>
          </w:tcPr>
          <w:p w14:paraId="0B7D8AC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A411E6C"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060C00" w14:paraId="27E8762A" w14:textId="77777777" w:rsidTr="00A3776A">
        <w:trPr>
          <w:trHeight w:val="1656"/>
        </w:trPr>
        <w:tc>
          <w:tcPr>
            <w:tcW w:w="1530" w:type="dxa"/>
            <w:hideMark/>
          </w:tcPr>
          <w:p w14:paraId="2B0C85F7"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A7C26C8" w14:textId="77777777" w:rsidR="00A3776A" w:rsidRPr="00060C0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7</w:t>
            </w:r>
            <w:r w:rsidRPr="004A5F80">
              <w:rPr>
                <w:rFonts w:ascii="Arial" w:eastAsia="Times New Roman" w:hAnsi="Arial" w:cs="Arial"/>
                <w:color w:val="000000"/>
                <w:kern w:val="0"/>
                <w:sz w:val="22"/>
                <w:szCs w:val="22"/>
                <w:lang w:val="el-GR"/>
                <w14:ligatures w14:val="none"/>
              </w:rPr>
              <w:t xml:space="preserve">) Οι ψηφιακές πλατφόρμες εργασίας υποχρεούνται όπως παρέχουν στους εκπροσώπους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και στους εκπρόσωπους των προσώπων που εκτελούν εργασία σε πλατφόρμα με πλήρη και λεπτομερή τρόπο τις πληροφορίες που αναφέρονται </w:t>
            </w:r>
            <w:r>
              <w:rPr>
                <w:rFonts w:ascii="Arial" w:eastAsia="Times New Roman" w:hAnsi="Arial" w:cs="Arial"/>
                <w:color w:val="000000"/>
                <w:kern w:val="0"/>
                <w:sz w:val="22"/>
                <w:szCs w:val="22"/>
                <w:lang w:val="el-GR"/>
                <w14:ligatures w14:val="none"/>
              </w:rPr>
              <w:t>στα εδάφια</w:t>
            </w:r>
            <w:r w:rsidRPr="004A5F80">
              <w:rPr>
                <w:rFonts w:ascii="Arial" w:eastAsia="Times New Roman" w:hAnsi="Arial" w:cs="Arial"/>
                <w:color w:val="000000"/>
                <w:kern w:val="0"/>
                <w:sz w:val="22"/>
                <w:szCs w:val="22"/>
                <w:lang w:val="el-GR"/>
                <w14:ligatures w14:val="none"/>
              </w:rPr>
              <w:t xml:space="preserve"> (1), (2)</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(3)</w:t>
            </w:r>
            <w:r>
              <w:rPr>
                <w:rFonts w:ascii="Arial" w:eastAsia="Times New Roman" w:hAnsi="Arial" w:cs="Arial"/>
                <w:color w:val="000000"/>
                <w:kern w:val="0"/>
                <w:sz w:val="22"/>
                <w:szCs w:val="22"/>
                <w:lang w:val="el-GR"/>
                <w14:ligatures w14:val="none"/>
              </w:rPr>
              <w:t xml:space="preserve"> και (4)</w:t>
            </w:r>
            <w:r w:rsidRPr="004A5F80">
              <w:rPr>
                <w:rFonts w:ascii="Arial" w:eastAsia="Times New Roman" w:hAnsi="Arial" w:cs="Arial"/>
                <w:color w:val="000000"/>
                <w:kern w:val="0"/>
                <w:sz w:val="22"/>
                <w:szCs w:val="22"/>
                <w:lang w:val="el-GR"/>
                <w14:ligatures w14:val="none"/>
              </w:rPr>
              <w:t xml:space="preserve"> για όλα τα σχετικά συστήματα και τα χαρακτηριστικά τους και παρέχουν τις πληροφορίες αυτέ</w:t>
            </w:r>
            <w:r>
              <w:rPr>
                <w:rFonts w:ascii="Arial" w:eastAsia="Times New Roman" w:hAnsi="Arial" w:cs="Arial"/>
                <w:color w:val="000000"/>
                <w:kern w:val="0"/>
                <w:sz w:val="22"/>
                <w:szCs w:val="22"/>
                <w:lang w:val="el-GR"/>
                <w14:ligatures w14:val="none"/>
              </w:rPr>
              <w:t>ς σε χρόνο που είναι</w:t>
            </w:r>
            <w:r w:rsidRPr="00060C00">
              <w:rPr>
                <w:rFonts w:ascii="Arial" w:eastAsia="Times New Roman" w:hAnsi="Arial" w:cs="Arial"/>
                <w:color w:val="000000"/>
                <w:kern w:val="0"/>
                <w:sz w:val="22"/>
                <w:szCs w:val="22"/>
                <w:lang w:val="el-GR"/>
                <w14:ligatures w14:val="none"/>
              </w:rPr>
              <w:t>:</w:t>
            </w:r>
          </w:p>
        </w:tc>
      </w:tr>
      <w:tr w:rsidR="00A3776A" w:rsidRPr="00AE3E5C" w14:paraId="505B9384" w14:textId="77777777" w:rsidTr="00A3776A">
        <w:trPr>
          <w:trHeight w:val="300"/>
        </w:trPr>
        <w:tc>
          <w:tcPr>
            <w:tcW w:w="1530" w:type="dxa"/>
            <w:hideMark/>
          </w:tcPr>
          <w:p w14:paraId="1C09E2E1"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42519F5D"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4A5F80" w14:paraId="0520CD62" w14:textId="77777777" w:rsidTr="00A3776A">
        <w:trPr>
          <w:trHeight w:val="300"/>
        </w:trPr>
        <w:tc>
          <w:tcPr>
            <w:tcW w:w="1530" w:type="dxa"/>
            <w:hideMark/>
          </w:tcPr>
          <w:p w14:paraId="64371BE6" w14:textId="77777777" w:rsidR="00A3776A" w:rsidRPr="00694D45" w:rsidRDefault="00A3776A" w:rsidP="006D064F">
            <w:pPr>
              <w:spacing w:after="0" w:line="240" w:lineRule="auto"/>
              <w:rPr>
                <w:rFonts w:ascii="Arial" w:eastAsia="Times New Roman" w:hAnsi="Arial" w:cs="Arial"/>
                <w:kern w:val="0"/>
                <w:sz w:val="16"/>
                <w:szCs w:val="16"/>
                <w14:ligatures w14:val="none"/>
              </w:rPr>
            </w:pPr>
          </w:p>
        </w:tc>
        <w:tc>
          <w:tcPr>
            <w:tcW w:w="8010" w:type="dxa"/>
            <w:hideMark/>
          </w:tcPr>
          <w:p w14:paraId="3136247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πριν από τη χρήση των εν λόγω συστημάτων·</w:t>
            </w:r>
          </w:p>
        </w:tc>
      </w:tr>
      <w:tr w:rsidR="00A3776A" w:rsidRPr="004A5F80" w14:paraId="319AD215" w14:textId="77777777" w:rsidTr="00A3776A">
        <w:trPr>
          <w:trHeight w:val="300"/>
        </w:trPr>
        <w:tc>
          <w:tcPr>
            <w:tcW w:w="1530" w:type="dxa"/>
            <w:hideMark/>
          </w:tcPr>
          <w:p w14:paraId="5673E34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6E2B08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C2E7A8A" w14:textId="77777777" w:rsidTr="00A3776A">
        <w:trPr>
          <w:trHeight w:val="828"/>
        </w:trPr>
        <w:tc>
          <w:tcPr>
            <w:tcW w:w="1530" w:type="dxa"/>
            <w:hideMark/>
          </w:tcPr>
          <w:p w14:paraId="1B7A3B7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3B47CA7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β</w:t>
            </w:r>
            <w:r w:rsidRPr="004A5F80">
              <w:rPr>
                <w:rFonts w:ascii="Arial" w:eastAsia="Times New Roman" w:hAnsi="Arial" w:cs="Arial"/>
                <w:color w:val="000000"/>
                <w:kern w:val="0"/>
                <w:sz w:val="22"/>
                <w:szCs w:val="22"/>
                <w:lang w:val="el-GR"/>
                <w14:ligatures w14:val="none"/>
              </w:rPr>
              <w:t>) πριν από την εισαγωγή αλλαγών που επηρεάζουν τις συνθήκες εργασίας, την οργάνωση της εργασίας ή την παρακολούθηση της εκτέλεσης της εργασίας· και</w:t>
            </w:r>
          </w:p>
        </w:tc>
      </w:tr>
      <w:tr w:rsidR="00A3776A" w:rsidRPr="004A5F80" w14:paraId="20633999" w14:textId="77777777" w:rsidTr="00A3776A">
        <w:trPr>
          <w:trHeight w:val="300"/>
        </w:trPr>
        <w:tc>
          <w:tcPr>
            <w:tcW w:w="1530" w:type="dxa"/>
            <w:hideMark/>
          </w:tcPr>
          <w:p w14:paraId="2E1FD507"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63C3FA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ACC5CB3" w14:textId="77777777" w:rsidTr="00A3776A">
        <w:trPr>
          <w:trHeight w:val="828"/>
        </w:trPr>
        <w:tc>
          <w:tcPr>
            <w:tcW w:w="1530" w:type="dxa"/>
            <w:hideMark/>
          </w:tcPr>
          <w:p w14:paraId="19A5581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730EBA0"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γ</w:t>
            </w:r>
            <w:r w:rsidRPr="004A5F80">
              <w:rPr>
                <w:rFonts w:ascii="Arial" w:eastAsia="Times New Roman" w:hAnsi="Arial" w:cs="Arial"/>
                <w:color w:val="000000"/>
                <w:kern w:val="0"/>
                <w:sz w:val="22"/>
                <w:szCs w:val="22"/>
                <w:lang w:val="el-GR"/>
                <w14:ligatures w14:val="none"/>
              </w:rPr>
              <w:t xml:space="preserve">) ανά πάσα στιγμή κατόπιν αιτήματος προσώπου που εκτελεί εργασία σε πλατφόρμα και όχι αργότερα από την πάροδο ενός μήνα από </w:t>
            </w:r>
            <w:r>
              <w:rPr>
                <w:rFonts w:ascii="Arial" w:eastAsia="Times New Roman" w:hAnsi="Arial" w:cs="Arial"/>
                <w:color w:val="000000"/>
                <w:kern w:val="0"/>
                <w:sz w:val="22"/>
                <w:szCs w:val="22"/>
                <w:lang w:val="el-GR"/>
                <w14:ligatures w14:val="none"/>
              </w:rPr>
              <w:t>την υποβολή του αιτήματος</w:t>
            </w:r>
            <w:r w:rsidRPr="004A5F80">
              <w:rPr>
                <w:rFonts w:ascii="Arial" w:eastAsia="Times New Roman" w:hAnsi="Arial" w:cs="Arial"/>
                <w:color w:val="000000"/>
                <w:kern w:val="0"/>
                <w:sz w:val="22"/>
                <w:szCs w:val="22"/>
                <w:lang w:val="el-GR"/>
                <w14:ligatures w14:val="none"/>
              </w:rPr>
              <w:t>.</w:t>
            </w:r>
          </w:p>
        </w:tc>
      </w:tr>
      <w:tr w:rsidR="00A3776A" w:rsidRPr="004A5F80" w14:paraId="769AB383" w14:textId="77777777" w:rsidTr="00A3776A">
        <w:trPr>
          <w:trHeight w:val="300"/>
        </w:trPr>
        <w:tc>
          <w:tcPr>
            <w:tcW w:w="1530" w:type="dxa"/>
            <w:hideMark/>
          </w:tcPr>
          <w:p w14:paraId="7D0D175D"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A4650E7"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287B291" w14:textId="77777777" w:rsidTr="00A3776A">
        <w:trPr>
          <w:trHeight w:val="2484"/>
        </w:trPr>
        <w:tc>
          <w:tcPr>
            <w:tcW w:w="1530" w:type="dxa"/>
            <w:hideMark/>
          </w:tcPr>
          <w:p w14:paraId="27E5A3B3"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FC5CE4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8</w:t>
            </w:r>
            <w:r w:rsidRPr="004A5F80">
              <w:rPr>
                <w:rFonts w:ascii="Arial" w:eastAsia="Times New Roman" w:hAnsi="Arial" w:cs="Arial"/>
                <w:color w:val="000000"/>
                <w:kern w:val="0"/>
                <w:sz w:val="22"/>
                <w:szCs w:val="22"/>
                <w:lang w:val="el-GR"/>
                <w14:ligatures w14:val="none"/>
              </w:rPr>
              <w:t xml:space="preserve">) Οι ψηφιακές πλατφόρμες εργασίας  υποχρεούνται όπως παρέχουν τις πληροφορίες που αναφέρονται </w:t>
            </w:r>
            <w:r>
              <w:rPr>
                <w:rFonts w:ascii="Arial" w:eastAsia="Times New Roman" w:hAnsi="Arial" w:cs="Arial"/>
                <w:color w:val="000000"/>
                <w:kern w:val="0"/>
                <w:sz w:val="22"/>
                <w:szCs w:val="22"/>
                <w:lang w:val="el-GR"/>
                <w14:ligatures w14:val="none"/>
              </w:rPr>
              <w:t xml:space="preserve">στα εδάφια </w:t>
            </w:r>
            <w:r w:rsidRPr="004A5F80">
              <w:rPr>
                <w:rFonts w:ascii="Arial" w:eastAsia="Times New Roman" w:hAnsi="Arial" w:cs="Arial"/>
                <w:color w:val="000000"/>
                <w:kern w:val="0"/>
                <w:sz w:val="22"/>
                <w:szCs w:val="22"/>
                <w:lang w:val="el-GR"/>
                <w14:ligatures w14:val="none"/>
              </w:rPr>
              <w:t>(1), (2)</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(3)</w:t>
            </w:r>
            <w:r>
              <w:rPr>
                <w:rFonts w:ascii="Arial" w:eastAsia="Times New Roman" w:hAnsi="Arial" w:cs="Arial"/>
                <w:color w:val="000000"/>
                <w:kern w:val="0"/>
                <w:sz w:val="22"/>
                <w:szCs w:val="22"/>
                <w:lang w:val="el-GR"/>
                <w14:ligatures w14:val="none"/>
              </w:rPr>
              <w:t xml:space="preserve"> και (4)</w:t>
            </w:r>
            <w:r w:rsidRPr="004A5F80">
              <w:rPr>
                <w:rFonts w:ascii="Arial" w:eastAsia="Times New Roman" w:hAnsi="Arial" w:cs="Arial"/>
                <w:color w:val="000000"/>
                <w:kern w:val="0"/>
                <w:sz w:val="22"/>
                <w:szCs w:val="22"/>
                <w:lang w:val="el-GR"/>
                <w14:ligatures w14:val="none"/>
              </w:rPr>
              <w:t xml:space="preserve"> σε όλα στα πρόσωπα που συμμετέχουν σε διαδικασία πρόσληψης ή επιλογής και οι πληροφορίες θα πρέπει να παρέχονται σύμφωνα </w:t>
            </w:r>
            <w:r>
              <w:rPr>
                <w:rFonts w:ascii="Arial" w:eastAsia="Times New Roman" w:hAnsi="Arial" w:cs="Arial"/>
                <w:color w:val="000000"/>
                <w:kern w:val="0"/>
                <w:sz w:val="22"/>
                <w:szCs w:val="22"/>
                <w:lang w:val="el-GR"/>
                <w14:ligatures w14:val="none"/>
              </w:rPr>
              <w:t>το εδάφιο (5)</w:t>
            </w:r>
            <w:r w:rsidRPr="004A5F80">
              <w:rPr>
                <w:rFonts w:ascii="Arial" w:eastAsia="Times New Roman" w:hAnsi="Arial" w:cs="Arial"/>
                <w:color w:val="000000"/>
                <w:kern w:val="0"/>
                <w:sz w:val="22"/>
                <w:szCs w:val="22"/>
                <w:lang w:val="el-GR"/>
                <w14:ligatures w14:val="none"/>
              </w:rPr>
              <w:t>, να είναι συνοπτικές, να αφορούν μόνο τα αυτοματοποιημένα συστήματα παρακολούθησης ή λήψης αποφάσεων που χρησιμοποιούνται στην εν λόγω διαδικασία, και να παρέχονται πριν από την έναρξη της διαδικασίας πρόσληψης ή επιλογής.</w:t>
            </w:r>
          </w:p>
        </w:tc>
      </w:tr>
      <w:tr w:rsidR="00A3776A" w:rsidRPr="004A5F80" w14:paraId="055F5EAC" w14:textId="77777777" w:rsidTr="00A3776A">
        <w:trPr>
          <w:trHeight w:val="300"/>
        </w:trPr>
        <w:tc>
          <w:tcPr>
            <w:tcW w:w="1530" w:type="dxa"/>
            <w:hideMark/>
          </w:tcPr>
          <w:p w14:paraId="3ADA3BAB"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12FE48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1DAD6C3" w14:textId="77777777" w:rsidTr="00A3776A">
        <w:trPr>
          <w:trHeight w:val="4140"/>
        </w:trPr>
        <w:tc>
          <w:tcPr>
            <w:tcW w:w="1530" w:type="dxa"/>
            <w:hideMark/>
          </w:tcPr>
          <w:p w14:paraId="36BFAC7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2487C70"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9</w:t>
            </w:r>
            <w:r w:rsidRPr="004A5F80">
              <w:rPr>
                <w:rFonts w:ascii="Arial" w:eastAsia="Times New Roman" w:hAnsi="Arial" w:cs="Arial"/>
                <w:color w:val="000000"/>
                <w:kern w:val="0"/>
                <w:sz w:val="22"/>
                <w:szCs w:val="22"/>
                <w:lang w:val="el-GR"/>
                <w14:ligatures w14:val="none"/>
              </w:rPr>
              <w:t xml:space="preserve">) Κάθε πρόσωπο που εκτελεί εργασία σε πλατφόρμα έχει δικαίωμα στη </w:t>
            </w:r>
            <w:proofErr w:type="spellStart"/>
            <w:r w:rsidRPr="004A5F80">
              <w:rPr>
                <w:rFonts w:ascii="Arial" w:eastAsia="Times New Roman" w:hAnsi="Arial" w:cs="Arial"/>
                <w:color w:val="000000"/>
                <w:kern w:val="0"/>
                <w:sz w:val="22"/>
                <w:szCs w:val="22"/>
                <w:lang w:val="el-GR"/>
                <w14:ligatures w14:val="none"/>
              </w:rPr>
              <w:t>φορητότητα</w:t>
            </w:r>
            <w:proofErr w:type="spellEnd"/>
            <w:r w:rsidRPr="004A5F80">
              <w:rPr>
                <w:rFonts w:ascii="Arial" w:eastAsia="Times New Roman" w:hAnsi="Arial" w:cs="Arial"/>
                <w:color w:val="000000"/>
                <w:kern w:val="0"/>
                <w:sz w:val="22"/>
                <w:szCs w:val="22"/>
                <w:lang w:val="el-GR"/>
                <w14:ligatures w14:val="none"/>
              </w:rPr>
              <w:t xml:space="preserve"> των δεδομένων προσωπικού χαρακτήρα που παράγονται κατά την εκτέλεση της εργασίας του στο πλαίσιο των αυτοματοποιημένων συστημάτων παρακολούθησης ή λήψης αποφάσεων μιας ψηφιακής πλατφόρμας εργασίας, συμπεριλαμβανομένων βαθμολογήσεων και αξιολογήσεων και η ψηφιακή πλατφόρμα εργασίας υποχρεούται όπως μεταδίδει τα εν λόγω δεδομένα, χωρίς να επηρεάζονται δυσμενώς τα δικαιώματα του αποδέκτη της υπηρεσίας δυνάμει του Κανονισμού (ΕΕ) 2016/679 του </w:t>
            </w:r>
            <w:proofErr w:type="spellStart"/>
            <w:r w:rsidRPr="004A5F80">
              <w:rPr>
                <w:rFonts w:ascii="Arial" w:eastAsia="Times New Roman" w:hAnsi="Arial" w:cs="Arial"/>
                <w:color w:val="000000"/>
                <w:kern w:val="0"/>
                <w:sz w:val="22"/>
                <w:szCs w:val="22"/>
                <w:lang w:val="el-GR"/>
                <w14:ligatures w14:val="none"/>
              </w:rPr>
              <w:t>Ευρωπαικού</w:t>
            </w:r>
            <w:proofErr w:type="spellEnd"/>
            <w:r w:rsidRPr="004A5F80">
              <w:rPr>
                <w:rFonts w:ascii="Arial" w:eastAsia="Times New Roman" w:hAnsi="Arial" w:cs="Arial"/>
                <w:color w:val="000000"/>
                <w:kern w:val="0"/>
                <w:sz w:val="22"/>
                <w:szCs w:val="22"/>
                <w:lang w:val="el-GR"/>
                <w14:ligatures w14:val="none"/>
              </w:rPr>
              <w:t xml:space="preserve"> Κοινοβουλίου και του Συμβουλίου της 27ης Απριλίου 2016 για την προστασία των φυσικών προσώπων έναντι της επεξεργασίας των δεδομένων προσωπικού</w:t>
            </w:r>
            <w:r w:rsidRPr="004A5F80">
              <w:rPr>
                <w:rFonts w:ascii="Arial" w:eastAsia="Times New Roman" w:hAnsi="Arial" w:cs="Arial"/>
                <w:color w:val="000000"/>
                <w:kern w:val="0"/>
                <w:sz w:val="22"/>
                <w:szCs w:val="22"/>
                <w:lang w:val="el-GR"/>
                <w14:ligatures w14:val="none"/>
              </w:rPr>
              <w:br/>
              <w:t>χαρακτήρα και για την ελεύθερη κυκλοφορία των δεδομένων αυτών και την κατάργηση της οδηγίας</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95/46/ΕΚ (Γενικός Κανονισμός για την Προστασία Δεδομένων). </w:t>
            </w:r>
          </w:p>
        </w:tc>
      </w:tr>
      <w:tr w:rsidR="00A3776A" w:rsidRPr="004A5F80" w14:paraId="30255920" w14:textId="77777777" w:rsidTr="00A3776A">
        <w:trPr>
          <w:trHeight w:val="300"/>
        </w:trPr>
        <w:tc>
          <w:tcPr>
            <w:tcW w:w="1530" w:type="dxa"/>
            <w:hideMark/>
          </w:tcPr>
          <w:p w14:paraId="236DDD4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8CE5F2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31DE330" w14:textId="77777777" w:rsidTr="00A3776A">
        <w:trPr>
          <w:trHeight w:val="4140"/>
        </w:trPr>
        <w:tc>
          <w:tcPr>
            <w:tcW w:w="1530" w:type="dxa"/>
            <w:hideMark/>
          </w:tcPr>
          <w:p w14:paraId="23D8E111"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23F04B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10</w:t>
            </w:r>
            <w:r w:rsidRPr="004A5F80">
              <w:rPr>
                <w:rFonts w:ascii="Arial" w:eastAsia="Times New Roman" w:hAnsi="Arial" w:cs="Arial"/>
                <w:color w:val="000000"/>
                <w:kern w:val="0"/>
                <w:sz w:val="22"/>
                <w:szCs w:val="22"/>
                <w:lang w:val="el-GR"/>
                <w14:ligatures w14:val="none"/>
              </w:rPr>
              <w:t>) Η ψηφιακή πλατφόρμα εργασίας</w:t>
            </w:r>
            <w:r>
              <w:rPr>
                <w:rFonts w:ascii="Arial" w:eastAsia="Times New Roman" w:hAnsi="Arial" w:cs="Arial"/>
                <w:color w:val="000000"/>
                <w:kern w:val="0"/>
                <w:sz w:val="22"/>
                <w:szCs w:val="22"/>
                <w:lang w:val="el-GR"/>
                <w14:ligatures w14:val="none"/>
              </w:rPr>
              <w:t xml:space="preserve"> υποχρεούται όπως </w:t>
            </w:r>
            <w:r w:rsidRPr="004A5F80">
              <w:rPr>
                <w:rFonts w:ascii="Arial" w:eastAsia="Times New Roman" w:hAnsi="Arial" w:cs="Arial"/>
                <w:color w:val="000000"/>
                <w:kern w:val="0"/>
                <w:sz w:val="22"/>
                <w:szCs w:val="22"/>
                <w:lang w:val="el-GR"/>
                <w14:ligatures w14:val="none"/>
              </w:rPr>
              <w:t xml:space="preserve">παρέχει δωρεάν στα πρόσωπα που εκτελούν εργασία σε πλατφόρμα εργαλεία για τη διευκόλυνση της αποτελεσματικής άσκησης των δικαιωμάτων </w:t>
            </w:r>
            <w:proofErr w:type="spellStart"/>
            <w:r w:rsidRPr="004A5F80">
              <w:rPr>
                <w:rFonts w:ascii="Arial" w:eastAsia="Times New Roman" w:hAnsi="Arial" w:cs="Arial"/>
                <w:color w:val="000000"/>
                <w:kern w:val="0"/>
                <w:sz w:val="22"/>
                <w:szCs w:val="22"/>
                <w:lang w:val="el-GR"/>
                <w14:ligatures w14:val="none"/>
              </w:rPr>
              <w:t>φορητότητας</w:t>
            </w:r>
            <w:proofErr w:type="spellEnd"/>
            <w:r w:rsidRPr="004A5F80">
              <w:rPr>
                <w:rFonts w:ascii="Arial" w:eastAsia="Times New Roman" w:hAnsi="Arial" w:cs="Arial"/>
                <w:color w:val="000000"/>
                <w:kern w:val="0"/>
                <w:sz w:val="22"/>
                <w:szCs w:val="22"/>
                <w:lang w:val="el-GR"/>
                <w14:ligatures w14:val="none"/>
              </w:rPr>
              <w:t xml:space="preserve"> που αναφέρονται στο άρθρο 20 του Κανονισμού (ΕΕ) 2016/679 του </w:t>
            </w:r>
            <w:proofErr w:type="spellStart"/>
            <w:r w:rsidRPr="004A5F80">
              <w:rPr>
                <w:rFonts w:ascii="Arial" w:eastAsia="Times New Roman" w:hAnsi="Arial" w:cs="Arial"/>
                <w:color w:val="000000"/>
                <w:kern w:val="0"/>
                <w:sz w:val="22"/>
                <w:szCs w:val="22"/>
                <w:lang w:val="el-GR"/>
                <w14:ligatures w14:val="none"/>
              </w:rPr>
              <w:t>Ευρωπαικού</w:t>
            </w:r>
            <w:proofErr w:type="spellEnd"/>
            <w:r w:rsidRPr="004A5F80">
              <w:rPr>
                <w:rFonts w:ascii="Arial" w:eastAsia="Times New Roman" w:hAnsi="Arial" w:cs="Arial"/>
                <w:color w:val="000000"/>
                <w:kern w:val="0"/>
                <w:sz w:val="22"/>
                <w:szCs w:val="22"/>
                <w:lang w:val="el-GR"/>
                <w14:ligatures w14:val="none"/>
              </w:rPr>
              <w:t xml:space="preserve"> Κοινοβουλίου και του Συμβουλίου της 27ης Απριλίου 2016 για την προστασία των φυσικών προσώπων έναντι της επεξεργασίας των δεδομένων προσωπικού</w:t>
            </w:r>
          </w:p>
          <w:p w14:paraId="56A5D65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χαρακτήρα και για την ελεύθερη κυκλοφορία των δεδομένων αυτών και την κατάργηση της οδηγίας 95/46/ΕΚ (Γενικός Κανονισμός για την Προστασία Δεδομένων)</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και στο εδάφιο </w:t>
            </w:r>
            <w:r>
              <w:rPr>
                <w:rFonts w:ascii="Arial" w:eastAsia="Times New Roman" w:hAnsi="Arial" w:cs="Arial"/>
                <w:color w:val="000000"/>
                <w:kern w:val="0"/>
                <w:sz w:val="22"/>
                <w:szCs w:val="22"/>
                <w:lang w:val="el-GR"/>
                <w14:ligatures w14:val="none"/>
              </w:rPr>
              <w:t>(9) και, κ</w:t>
            </w:r>
            <w:r w:rsidRPr="004A5F80">
              <w:rPr>
                <w:rFonts w:ascii="Arial" w:eastAsia="Times New Roman" w:hAnsi="Arial" w:cs="Arial"/>
                <w:color w:val="000000"/>
                <w:kern w:val="0"/>
                <w:sz w:val="22"/>
                <w:szCs w:val="22"/>
                <w:lang w:val="el-GR"/>
                <w14:ligatures w14:val="none"/>
              </w:rPr>
              <w:t xml:space="preserve">ατόπιν αιτήματος του προσώπου που εκτελεί εργασία σε πλατφόρμα, η ψηφιακή πλατφόρμα εργασίας διαβιβάζει τα εν λόγω δεδομένα προσωπικού χαρακτήρα απευθείας σε τρίτο μέρος. </w:t>
            </w:r>
          </w:p>
        </w:tc>
      </w:tr>
      <w:tr w:rsidR="00A3776A" w:rsidRPr="004A5F80" w14:paraId="6EDCB981" w14:textId="77777777" w:rsidTr="00A3776A">
        <w:trPr>
          <w:trHeight w:val="300"/>
        </w:trPr>
        <w:tc>
          <w:tcPr>
            <w:tcW w:w="1530" w:type="dxa"/>
            <w:hideMark/>
          </w:tcPr>
          <w:p w14:paraId="1CA178C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9A29FE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FA43744" w14:textId="77777777" w:rsidTr="00A3776A">
        <w:trPr>
          <w:trHeight w:val="2760"/>
        </w:trPr>
        <w:tc>
          <w:tcPr>
            <w:tcW w:w="1530" w:type="dxa"/>
            <w:hideMark/>
          </w:tcPr>
          <w:p w14:paraId="24C57563"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Ανθρώπινη εποπτεία των αυτοματοποιημένων συστημάτων παρακολούθησης και των αυτοματοποιημένων συστημάτων λήψης αποφάσεων</w:t>
            </w:r>
          </w:p>
        </w:tc>
        <w:tc>
          <w:tcPr>
            <w:tcW w:w="8010" w:type="dxa"/>
            <w:hideMark/>
          </w:tcPr>
          <w:p w14:paraId="4635239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1</w:t>
            </w:r>
            <w:r>
              <w:rPr>
                <w:rFonts w:ascii="Arial" w:eastAsia="Times New Roman" w:hAnsi="Arial" w:cs="Arial"/>
                <w:color w:val="000000"/>
                <w:kern w:val="0"/>
                <w:sz w:val="22"/>
                <w:szCs w:val="22"/>
                <w:lang w:val="el-GR"/>
                <w14:ligatures w14:val="none"/>
              </w:rPr>
              <w:t>8</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 xml:space="preserve">–(1) </w:t>
            </w:r>
            <w:r w:rsidRPr="004A5F80">
              <w:rPr>
                <w:rFonts w:ascii="Arial" w:eastAsia="Times New Roman" w:hAnsi="Arial" w:cs="Arial"/>
                <w:color w:val="000000"/>
                <w:kern w:val="0"/>
                <w:sz w:val="22"/>
                <w:szCs w:val="22"/>
                <w:lang w:val="el-GR"/>
                <w14:ligatures w14:val="none"/>
              </w:rPr>
              <w:t xml:space="preserve">Κάθε ψηφιακή πλατφόρμα εργασίας υποχρεούται όπως εποπτεύει και, σε συνεννόηση με τους εκπρόσωπους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και τους εκπρόσωπους των ατόμων που εκτελούν εργασία σε πλατφόρμα, σε  τακτική βάση, και σε κάθε περίπτωση τουλάχιστον ανά διετία, διενεργεί αξιολόγηση του αντικτύπου των μεμονωμένων αποφάσεων που λαμβάνονται ή υποστηρίζονται από αυτοματοποιημένα συστήματα παρακολούθησης και λήψης αποφάσεων, στα πρόσωπα που εκτελούν εργασία σε πλατφόρμα και, κατά περίπτωση, στις συνθήκες εργασίας τους και την ίση μεταχείριση στην εργασία τους και η εν λόγω αξιολόγηση είναι σε γραπτή</w:t>
            </w:r>
            <w:r>
              <w:rPr>
                <w:rFonts w:ascii="Arial" w:eastAsia="Times New Roman" w:hAnsi="Arial" w:cs="Arial"/>
                <w:color w:val="000000"/>
                <w:kern w:val="0"/>
                <w:sz w:val="22"/>
                <w:szCs w:val="22"/>
                <w:lang w:val="el-GR"/>
                <w14:ligatures w14:val="none"/>
              </w:rPr>
              <w:t xml:space="preserve"> η οποία μπορεί να είναι σε ηλεκτρονική </w:t>
            </w:r>
            <w:r w:rsidRPr="004A5F80">
              <w:rPr>
                <w:rFonts w:ascii="Arial" w:eastAsia="Times New Roman" w:hAnsi="Arial" w:cs="Arial"/>
                <w:color w:val="000000"/>
                <w:kern w:val="0"/>
                <w:sz w:val="22"/>
                <w:szCs w:val="22"/>
                <w:lang w:val="el-GR"/>
                <w14:ligatures w14:val="none"/>
              </w:rPr>
              <w:t xml:space="preserve">μορφή. </w:t>
            </w:r>
          </w:p>
        </w:tc>
      </w:tr>
      <w:tr w:rsidR="00A3776A" w:rsidRPr="004A5F80" w14:paraId="1A92D7CF" w14:textId="77777777" w:rsidTr="00A3776A">
        <w:trPr>
          <w:trHeight w:val="300"/>
        </w:trPr>
        <w:tc>
          <w:tcPr>
            <w:tcW w:w="1530" w:type="dxa"/>
            <w:hideMark/>
          </w:tcPr>
          <w:p w14:paraId="59E927D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0AAFC0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736B535" w14:textId="77777777" w:rsidTr="00A3776A">
        <w:trPr>
          <w:trHeight w:val="1932"/>
        </w:trPr>
        <w:tc>
          <w:tcPr>
            <w:tcW w:w="1530" w:type="dxa"/>
            <w:hideMark/>
          </w:tcPr>
          <w:p w14:paraId="0E6DD613"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6BA616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(2) Κάθε ψηφιακή πλατφόρμα εργασίας υποχρεούται όπως εξασφαλίζει ότι έχει επάρκεια ανθρωπίνων πόρων η οποία είναι ανάλογη με τον συνολικό αριθμό των ατόμων που εκτελούν εργασία στην πλατφόρμα, έτσι ώστε, να είναι αποτελεσματική η εποπτεία και η αξιολόγηση του αντικτύπου των μεμονωμένων αποφάσεων που λαμβάνονται ή υποστηρίζονται από αυτοματοποιημένα συστήματα παρακολούθησης ή αυτοματοποιημένα συστήματα λήψης αποφάσεων. </w:t>
            </w:r>
          </w:p>
        </w:tc>
      </w:tr>
      <w:tr w:rsidR="00A3776A" w:rsidRPr="004A5F80" w14:paraId="39DA552C" w14:textId="77777777" w:rsidTr="00A3776A">
        <w:trPr>
          <w:trHeight w:val="300"/>
        </w:trPr>
        <w:tc>
          <w:tcPr>
            <w:tcW w:w="1530" w:type="dxa"/>
            <w:hideMark/>
          </w:tcPr>
          <w:p w14:paraId="68D28C77"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063A5BE"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E05698A" w14:textId="77777777" w:rsidTr="00A3776A">
        <w:trPr>
          <w:trHeight w:val="431"/>
        </w:trPr>
        <w:tc>
          <w:tcPr>
            <w:tcW w:w="1530" w:type="dxa"/>
            <w:hideMark/>
          </w:tcPr>
          <w:p w14:paraId="0802493C"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AC04AE0"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3</w:t>
            </w:r>
            <w:r w:rsidRPr="004A5F80">
              <w:rPr>
                <w:rFonts w:ascii="Arial" w:eastAsia="Times New Roman" w:hAnsi="Arial" w:cs="Arial"/>
                <w:color w:val="000000"/>
                <w:kern w:val="0"/>
                <w:sz w:val="22"/>
                <w:szCs w:val="22"/>
                <w:lang w:val="el-GR"/>
                <w14:ligatures w14:val="none"/>
              </w:rPr>
              <w:t xml:space="preserve">) Στο πλαίσιο που ορίζεται από </w:t>
            </w:r>
            <w:r>
              <w:rPr>
                <w:rFonts w:ascii="Arial" w:eastAsia="Times New Roman" w:hAnsi="Arial" w:cs="Arial"/>
                <w:color w:val="000000"/>
                <w:kern w:val="0"/>
                <w:sz w:val="22"/>
                <w:szCs w:val="22"/>
                <w:lang w:val="el-GR"/>
                <w14:ligatures w14:val="none"/>
              </w:rPr>
              <w:t>το εδάφιο (2)</w:t>
            </w:r>
            <w:r w:rsidRPr="004A5F80">
              <w:rPr>
                <w:rFonts w:ascii="Arial" w:eastAsia="Times New Roman" w:hAnsi="Arial" w:cs="Arial"/>
                <w:color w:val="000000"/>
                <w:kern w:val="0"/>
                <w:sz w:val="22"/>
                <w:szCs w:val="22"/>
                <w:lang w:val="el-GR"/>
                <w14:ligatures w14:val="none"/>
              </w:rPr>
              <w:t>, κάθε ψηφιακή πλατφόρμα εργασίας υποχρεούται όπως αναθέτει την εργασία σχετικά με την αποτελεσματική εποπτεία και αξιολόγηση του αντικτύπου των μεμονωμένων αποφάσεων που λαμβάνονται ή υποστηρίζονται από αυτοματοποιημένα συστήματα παρακολούθησης ή αυτοματοποιημένα συστήματα λήψης αποφάσεων σε πρόσωπα τα οποία έχουν την απαιτούμενη ικανότητα, κατάρτιση και εξουσία για την άσκηση των καθηκόντων αυτών, μεταξύ άλλων για την απόκλιση από τις αυτοματοποιημένες αποφάσεις.</w:t>
            </w:r>
          </w:p>
        </w:tc>
      </w:tr>
      <w:tr w:rsidR="00A3776A" w:rsidRPr="004A5F80" w14:paraId="279E2252" w14:textId="77777777" w:rsidTr="00A3776A">
        <w:trPr>
          <w:trHeight w:val="300"/>
        </w:trPr>
        <w:tc>
          <w:tcPr>
            <w:tcW w:w="1530" w:type="dxa"/>
            <w:hideMark/>
          </w:tcPr>
          <w:p w14:paraId="50AE97C4"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50122B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74AFD01" w14:textId="77777777" w:rsidTr="00A3776A">
        <w:trPr>
          <w:trHeight w:val="1380"/>
        </w:trPr>
        <w:tc>
          <w:tcPr>
            <w:tcW w:w="1530" w:type="dxa"/>
            <w:hideMark/>
          </w:tcPr>
          <w:p w14:paraId="78977B1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6599F8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4</w:t>
            </w:r>
            <w:r w:rsidRPr="004A5F80">
              <w:rPr>
                <w:rFonts w:ascii="Arial" w:eastAsia="Times New Roman" w:hAnsi="Arial" w:cs="Arial"/>
                <w:color w:val="000000"/>
                <w:kern w:val="0"/>
                <w:sz w:val="22"/>
                <w:szCs w:val="22"/>
                <w:lang w:val="el-GR"/>
                <w14:ligatures w14:val="none"/>
              </w:rPr>
              <w:t>) Σε σχέση με τα πρόσωπα που αναφέρονται στ</w:t>
            </w:r>
            <w:r>
              <w:rPr>
                <w:rFonts w:ascii="Arial" w:eastAsia="Times New Roman" w:hAnsi="Arial" w:cs="Arial"/>
                <w:color w:val="000000"/>
                <w:kern w:val="0"/>
                <w:sz w:val="22"/>
                <w:szCs w:val="22"/>
                <w:lang w:val="el-GR"/>
                <w14:ligatures w14:val="none"/>
              </w:rPr>
              <w:t>ο εδάφιο (3)</w:t>
            </w:r>
            <w:r w:rsidRPr="004A5F80">
              <w:rPr>
                <w:rFonts w:ascii="Arial" w:eastAsia="Times New Roman" w:hAnsi="Arial" w:cs="Arial"/>
                <w:color w:val="000000"/>
                <w:kern w:val="0"/>
                <w:sz w:val="22"/>
                <w:szCs w:val="22"/>
                <w:lang w:val="el-GR"/>
                <w14:ligatures w14:val="none"/>
              </w:rPr>
              <w:t>, απαγορεύεται η απόλυση τους ή οποιοδήποτε ισοδύναμό της, τυχόν πειθαρχικά μέτρα ή άλλη δυσμενή μεταχείριση λόγω της άσκηση</w:t>
            </w:r>
            <w:r>
              <w:rPr>
                <w:rFonts w:ascii="Arial" w:eastAsia="Times New Roman" w:hAnsi="Arial" w:cs="Arial"/>
                <w:color w:val="000000"/>
                <w:kern w:val="0"/>
                <w:sz w:val="22"/>
                <w:szCs w:val="22"/>
                <w:lang w:val="el-GR"/>
                <w14:ligatures w14:val="none"/>
              </w:rPr>
              <w:t>ς</w:t>
            </w:r>
            <w:r w:rsidRPr="004A5F80">
              <w:rPr>
                <w:rFonts w:ascii="Arial" w:eastAsia="Times New Roman" w:hAnsi="Arial" w:cs="Arial"/>
                <w:color w:val="000000"/>
                <w:kern w:val="0"/>
                <w:sz w:val="22"/>
                <w:szCs w:val="22"/>
                <w:lang w:val="el-GR"/>
                <w14:ligatures w14:val="none"/>
              </w:rPr>
              <w:t xml:space="preserve"> των καθηκόντων τους όπως αυτά περιγράφονται στο </w:t>
            </w:r>
            <w:proofErr w:type="spellStart"/>
            <w:r w:rsidRPr="004A5F80">
              <w:rPr>
                <w:rFonts w:ascii="Arial" w:eastAsia="Times New Roman" w:hAnsi="Arial" w:cs="Arial"/>
                <w:color w:val="000000"/>
                <w:kern w:val="0"/>
                <w:sz w:val="22"/>
                <w:szCs w:val="22"/>
                <w:lang w:val="el-GR"/>
                <w14:ligatures w14:val="none"/>
              </w:rPr>
              <w:t>πάρον</w:t>
            </w:r>
            <w:proofErr w:type="spellEnd"/>
            <w:r w:rsidRPr="004A5F80">
              <w:rPr>
                <w:rFonts w:ascii="Arial" w:eastAsia="Times New Roman" w:hAnsi="Arial" w:cs="Arial"/>
                <w:color w:val="000000"/>
                <w:kern w:val="0"/>
                <w:sz w:val="22"/>
                <w:szCs w:val="22"/>
                <w:lang w:val="el-GR"/>
                <w14:ligatures w14:val="none"/>
              </w:rPr>
              <w:t xml:space="preserve"> άρθρο.</w:t>
            </w:r>
          </w:p>
        </w:tc>
      </w:tr>
      <w:tr w:rsidR="00A3776A" w:rsidRPr="004A5F80" w14:paraId="68B69C3C" w14:textId="77777777" w:rsidTr="00A3776A">
        <w:trPr>
          <w:trHeight w:val="300"/>
        </w:trPr>
        <w:tc>
          <w:tcPr>
            <w:tcW w:w="1530" w:type="dxa"/>
            <w:hideMark/>
          </w:tcPr>
          <w:p w14:paraId="32D8D0D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2D10B9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06F3198E" w14:textId="77777777" w:rsidTr="00A3776A">
        <w:trPr>
          <w:trHeight w:val="3588"/>
        </w:trPr>
        <w:tc>
          <w:tcPr>
            <w:tcW w:w="1530" w:type="dxa"/>
            <w:hideMark/>
          </w:tcPr>
          <w:p w14:paraId="409497B8"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F8D333B"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5</w:t>
            </w:r>
            <w:r w:rsidRPr="004A5F80">
              <w:rPr>
                <w:rFonts w:ascii="Arial" w:eastAsia="Times New Roman" w:hAnsi="Arial" w:cs="Arial"/>
                <w:color w:val="000000"/>
                <w:kern w:val="0"/>
                <w:sz w:val="22"/>
                <w:szCs w:val="22"/>
                <w:lang w:val="el-GR"/>
                <w14:ligatures w14:val="none"/>
              </w:rPr>
              <w:t>) Όταν μέσω της εποπτείας ή της</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αξιολόγησης που αναφέρεται στ</w:t>
            </w:r>
            <w:r>
              <w:rPr>
                <w:rFonts w:ascii="Arial" w:eastAsia="Times New Roman" w:hAnsi="Arial" w:cs="Arial"/>
                <w:color w:val="000000"/>
                <w:kern w:val="0"/>
                <w:sz w:val="22"/>
                <w:szCs w:val="22"/>
                <w:lang w:val="el-GR"/>
                <w14:ligatures w14:val="none"/>
              </w:rPr>
              <w:t xml:space="preserve">ο εδάφιο </w:t>
            </w:r>
            <w:r w:rsidRPr="004A5F80">
              <w:rPr>
                <w:rFonts w:ascii="Arial" w:eastAsia="Times New Roman" w:hAnsi="Arial" w:cs="Arial"/>
                <w:color w:val="000000"/>
                <w:kern w:val="0"/>
                <w:sz w:val="22"/>
                <w:szCs w:val="22"/>
                <w:lang w:val="el-GR"/>
                <w14:ligatures w14:val="none"/>
              </w:rPr>
              <w:t>(1), εντοπίζεται υψηλός κίνδυνος διακρίσεων στην εργασία λόγω της χρήσης αυτοματοποιημένων συστημάτων παρακολούθησης ή λήψης αποφάσεων ή διαπιστώνεται ότι μεμονωμένες αποφάσεις οι οποίες λαμβάνονται ή υποστηρίζονται από αυτοματοποιημένα συστήματα παρακολούθησης και λήψης αποφάσεων έχουν παραβιάσει τα δικαιώματα προσώπου που εκτελεί εργασία σε πλατφόρμα,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ψηφιακή πλατφόρμα εργασίας υποχρεούται όπως λάβει όλα τα αναγκαία μέτρα, συμπεριλαμβανομένης, κατά περίπτωση, της τροποποίησης του αυτοματοποιημένου συστήματος παρακολούθησης ή του αυτοματοποιημένου συστήματος λήψης αποφάσεων ή της διακοπής της χρήσης του, προκειμένου να αποφευχθούν τέτοιες αποφάσεις στο μέλλον.</w:t>
            </w:r>
          </w:p>
        </w:tc>
      </w:tr>
      <w:tr w:rsidR="00A3776A" w:rsidRPr="004A5F80" w14:paraId="5E5D91D5" w14:textId="77777777" w:rsidTr="00A3776A">
        <w:trPr>
          <w:trHeight w:val="300"/>
        </w:trPr>
        <w:tc>
          <w:tcPr>
            <w:tcW w:w="1530" w:type="dxa"/>
            <w:hideMark/>
          </w:tcPr>
          <w:p w14:paraId="37281C20"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8CBD2A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C6EA7C1" w14:textId="77777777" w:rsidTr="00A3776A">
        <w:trPr>
          <w:trHeight w:val="1932"/>
        </w:trPr>
        <w:tc>
          <w:tcPr>
            <w:tcW w:w="1530" w:type="dxa"/>
            <w:hideMark/>
          </w:tcPr>
          <w:p w14:paraId="46B07C8F"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BA74E2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6</w:t>
            </w:r>
            <w:r w:rsidRPr="004A5F80">
              <w:rPr>
                <w:rFonts w:ascii="Arial" w:eastAsia="Times New Roman" w:hAnsi="Arial" w:cs="Arial"/>
                <w:color w:val="000000"/>
                <w:kern w:val="0"/>
                <w:sz w:val="22"/>
                <w:szCs w:val="22"/>
                <w:lang w:val="el-GR"/>
                <w14:ligatures w14:val="none"/>
              </w:rPr>
              <w:t xml:space="preserve">) Κάθε ψηφιακή πλατφόρμα εργασίας υποχρεούται όπως διαβιβάζει τους εκπροσώπους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και στους εκπρόσωπους των ατόμων που εκτελούν εργασία σε πλατφόρμα πληροφορίες σχετικά με την αξιολόγηση βάσει τ</w:t>
            </w:r>
            <w:r>
              <w:rPr>
                <w:rFonts w:ascii="Arial" w:eastAsia="Times New Roman" w:hAnsi="Arial" w:cs="Arial"/>
                <w:color w:val="000000"/>
                <w:kern w:val="0"/>
                <w:sz w:val="22"/>
                <w:szCs w:val="22"/>
                <w:lang w:val="el-GR"/>
                <w14:ligatures w14:val="none"/>
              </w:rPr>
              <w:t xml:space="preserve">ου εδαφίου </w:t>
            </w:r>
            <w:r w:rsidRPr="004A5F80">
              <w:rPr>
                <w:rFonts w:ascii="Arial" w:eastAsia="Times New Roman" w:hAnsi="Arial" w:cs="Arial"/>
                <w:color w:val="000000"/>
                <w:kern w:val="0"/>
                <w:sz w:val="22"/>
                <w:szCs w:val="22"/>
                <w:lang w:val="el-GR"/>
                <w14:ligatures w14:val="none"/>
              </w:rPr>
              <w:t>(1) και θέτει επίσης τις πληροφορίες αυτές στη διάθεση των προσώπων που εκτελούν εργασία σε πλατφόρμα και στην αρμόδια αρχή κατόπιν αιτήματος της τελευταίας.</w:t>
            </w:r>
          </w:p>
        </w:tc>
      </w:tr>
      <w:tr w:rsidR="00A3776A" w:rsidRPr="004A5F80" w14:paraId="320D4DD4" w14:textId="77777777" w:rsidTr="00A3776A">
        <w:trPr>
          <w:trHeight w:val="300"/>
        </w:trPr>
        <w:tc>
          <w:tcPr>
            <w:tcW w:w="1530" w:type="dxa"/>
            <w:hideMark/>
          </w:tcPr>
          <w:p w14:paraId="1C2672C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A0D0F3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B53FCA7" w14:textId="77777777" w:rsidTr="00A3776A">
        <w:trPr>
          <w:trHeight w:val="1380"/>
        </w:trPr>
        <w:tc>
          <w:tcPr>
            <w:tcW w:w="1530" w:type="dxa"/>
            <w:hideMark/>
          </w:tcPr>
          <w:p w14:paraId="436F953B"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ABCE2C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7</w:t>
            </w:r>
            <w:r w:rsidRPr="004A5F80">
              <w:rPr>
                <w:rFonts w:ascii="Arial" w:eastAsia="Times New Roman" w:hAnsi="Arial" w:cs="Arial"/>
                <w:color w:val="000000"/>
                <w:kern w:val="0"/>
                <w:sz w:val="22"/>
                <w:szCs w:val="22"/>
                <w:lang w:val="el-GR"/>
                <w14:ligatures w14:val="none"/>
              </w:rPr>
              <w:t xml:space="preserve">) Κάθε ψηφιακή πλατφόρμα εργασίας υποχρεούται όπως μεριμνά για να λαμβάνεται από άνθρωπο οποιαδήποτε απόφαση περιορισμού, αναστολής ή παύσης της συμβατικής σχέσης ή του λογαριασμού ή άλλη απόφαση που προκαλεί παρόμοια βλάβη σε </w:t>
            </w:r>
            <w:proofErr w:type="spellStart"/>
            <w:r w:rsidRPr="004A5F80">
              <w:rPr>
                <w:rFonts w:ascii="Arial" w:eastAsia="Times New Roman" w:hAnsi="Arial" w:cs="Arial"/>
                <w:color w:val="000000"/>
                <w:kern w:val="0"/>
                <w:sz w:val="22"/>
                <w:szCs w:val="22"/>
                <w:lang w:val="el-GR"/>
                <w14:ligatures w14:val="none"/>
              </w:rPr>
              <w:t>προσώπο</w:t>
            </w:r>
            <w:proofErr w:type="spellEnd"/>
            <w:r w:rsidRPr="004A5F80">
              <w:rPr>
                <w:rFonts w:ascii="Arial" w:eastAsia="Times New Roman" w:hAnsi="Arial" w:cs="Arial"/>
                <w:color w:val="000000"/>
                <w:kern w:val="0"/>
                <w:sz w:val="22"/>
                <w:szCs w:val="22"/>
                <w:lang w:val="el-GR"/>
                <w14:ligatures w14:val="none"/>
              </w:rPr>
              <w:t xml:space="preserve"> που εκτελεί εργασία σε πλατφόρμα.</w:t>
            </w:r>
          </w:p>
        </w:tc>
      </w:tr>
      <w:tr w:rsidR="00A3776A" w:rsidRPr="004A5F80" w14:paraId="2B0F3907" w14:textId="77777777" w:rsidTr="00A3776A">
        <w:trPr>
          <w:trHeight w:val="300"/>
        </w:trPr>
        <w:tc>
          <w:tcPr>
            <w:tcW w:w="1530" w:type="dxa"/>
            <w:hideMark/>
          </w:tcPr>
          <w:p w14:paraId="501053C8"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D6AF394"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AC9A23B" w14:textId="77777777" w:rsidTr="00A3776A">
        <w:trPr>
          <w:trHeight w:val="1380"/>
        </w:trPr>
        <w:tc>
          <w:tcPr>
            <w:tcW w:w="1530" w:type="dxa"/>
            <w:hideMark/>
          </w:tcPr>
          <w:p w14:paraId="020B873B"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Επανεξέταση από τον άνθρωπο</w:t>
            </w:r>
          </w:p>
        </w:tc>
        <w:tc>
          <w:tcPr>
            <w:tcW w:w="8010" w:type="dxa"/>
            <w:hideMark/>
          </w:tcPr>
          <w:p w14:paraId="0F4F931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19</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w:t>
            </w:r>
            <w:r w:rsidRPr="00AE3E5C">
              <w:rPr>
                <w:rFonts w:ascii="Arial" w:eastAsia="Times New Roman" w:hAnsi="Arial" w:cs="Arial"/>
                <w:color w:val="000000"/>
                <w:kern w:val="0"/>
                <w:sz w:val="22"/>
                <w:szCs w:val="22"/>
                <w14:ligatures w14:val="none"/>
              </w:rPr>
              <w:t>K</w:t>
            </w:r>
            <w:proofErr w:type="spellStart"/>
            <w:r w:rsidRPr="004A5F80">
              <w:rPr>
                <w:rFonts w:ascii="Arial" w:eastAsia="Times New Roman" w:hAnsi="Arial" w:cs="Arial"/>
                <w:color w:val="000000"/>
                <w:kern w:val="0"/>
                <w:sz w:val="22"/>
                <w:szCs w:val="22"/>
                <w:lang w:val="el-GR"/>
                <w14:ligatures w14:val="none"/>
              </w:rPr>
              <w:t>άθε</w:t>
            </w:r>
            <w:proofErr w:type="spellEnd"/>
            <w:r w:rsidRPr="004A5F80">
              <w:rPr>
                <w:rFonts w:ascii="Arial" w:eastAsia="Times New Roman" w:hAnsi="Arial" w:cs="Arial"/>
                <w:color w:val="000000"/>
                <w:kern w:val="0"/>
                <w:sz w:val="22"/>
                <w:szCs w:val="22"/>
                <w:lang w:val="el-GR"/>
                <w14:ligatures w14:val="none"/>
              </w:rPr>
              <w:t xml:space="preserve"> πρόσωπο που εκτελεί εργασία σε πλατφόρμα έχει το δικαίωμα να λαμβάνει από την ψηφιακή πλατφόρμα εργασίας προφορικές ή γραπτές εξηγήσεις για κάθε απόφαση που λαμβάνεται ή υποστηρίζεται από αυτοματοποιημένο σύστημα λήψης αποφάσεων, χωρίς αδικαιολόγητη καθυστέρηση. </w:t>
            </w:r>
          </w:p>
        </w:tc>
      </w:tr>
      <w:tr w:rsidR="00A3776A" w:rsidRPr="004A5F80" w14:paraId="71D53512" w14:textId="77777777" w:rsidTr="00A3776A">
        <w:trPr>
          <w:trHeight w:val="300"/>
        </w:trPr>
        <w:tc>
          <w:tcPr>
            <w:tcW w:w="1530" w:type="dxa"/>
            <w:hideMark/>
          </w:tcPr>
          <w:p w14:paraId="2461A4F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102C1E4"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BCD8054" w14:textId="77777777" w:rsidTr="00A3776A">
        <w:trPr>
          <w:trHeight w:val="1104"/>
        </w:trPr>
        <w:tc>
          <w:tcPr>
            <w:tcW w:w="1530" w:type="dxa"/>
            <w:hideMark/>
          </w:tcPr>
          <w:p w14:paraId="1B61ED4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6D95CE5"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2</w:t>
            </w:r>
            <w:r w:rsidRPr="004A5F80">
              <w:rPr>
                <w:rFonts w:ascii="Arial" w:eastAsia="Times New Roman" w:hAnsi="Arial" w:cs="Arial"/>
                <w:color w:val="000000"/>
                <w:kern w:val="0"/>
                <w:sz w:val="22"/>
                <w:szCs w:val="22"/>
                <w:lang w:val="el-GR"/>
                <w14:ligatures w14:val="none"/>
              </w:rPr>
              <w:t xml:space="preserve">) Οι εξηγήσεις που αναφέρονται </w:t>
            </w:r>
            <w:r>
              <w:rPr>
                <w:rFonts w:ascii="Arial" w:eastAsia="Times New Roman" w:hAnsi="Arial" w:cs="Arial"/>
                <w:color w:val="000000"/>
                <w:kern w:val="0"/>
                <w:sz w:val="22"/>
                <w:szCs w:val="22"/>
                <w:lang w:val="el-GR"/>
                <w14:ligatures w14:val="none"/>
              </w:rPr>
              <w:t xml:space="preserve">στο εδάφιο (1) </w:t>
            </w:r>
            <w:r w:rsidRPr="004A5F80">
              <w:rPr>
                <w:rFonts w:ascii="Arial" w:eastAsia="Times New Roman" w:hAnsi="Arial" w:cs="Arial"/>
                <w:color w:val="000000"/>
                <w:kern w:val="0"/>
                <w:sz w:val="22"/>
                <w:szCs w:val="22"/>
                <w:lang w:val="el-GR"/>
                <w14:ligatures w14:val="none"/>
              </w:rPr>
              <w:t xml:space="preserve">παρέχονται και διατυπώνονται με διαφανή και εύληπτο τρόπο, με σαφή και απλή γλώσσα κατανοητή στο πρόσωπο που εκτελεί εργασία σε πλατφόρμα. </w:t>
            </w:r>
          </w:p>
        </w:tc>
      </w:tr>
      <w:tr w:rsidR="00A3776A" w:rsidRPr="004A5F80" w14:paraId="43748151" w14:textId="77777777" w:rsidTr="00A3776A">
        <w:trPr>
          <w:trHeight w:val="300"/>
        </w:trPr>
        <w:tc>
          <w:tcPr>
            <w:tcW w:w="1530" w:type="dxa"/>
            <w:hideMark/>
          </w:tcPr>
          <w:p w14:paraId="05C0E6C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461B54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735D93A" w14:textId="77777777" w:rsidTr="00A3776A">
        <w:trPr>
          <w:trHeight w:val="4140"/>
        </w:trPr>
        <w:tc>
          <w:tcPr>
            <w:tcW w:w="1530" w:type="dxa"/>
            <w:hideMark/>
          </w:tcPr>
          <w:p w14:paraId="6791EB6C"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40176C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3</w:t>
            </w:r>
            <w:r w:rsidRPr="004A5F80">
              <w:rPr>
                <w:rFonts w:ascii="Arial" w:eastAsia="Times New Roman" w:hAnsi="Arial" w:cs="Arial"/>
                <w:color w:val="000000"/>
                <w:kern w:val="0"/>
                <w:sz w:val="22"/>
                <w:szCs w:val="22"/>
                <w:lang w:val="el-GR"/>
                <w14:ligatures w14:val="none"/>
              </w:rPr>
              <w:t xml:space="preserve">) Για σκοπούς εφαρμογής των υποχρεώσεων τους που προκύπτουν από τον παρόντα Νόμο, οι πλατφόρμες εργασίας υποχρεούνται όπως παρέχουν στα πρόσωπα που εκτελούν εργασία σε πλατφόρμες πρόσβαση σε </w:t>
            </w:r>
            <w:proofErr w:type="spellStart"/>
            <w:r w:rsidRPr="004A5F80">
              <w:rPr>
                <w:rFonts w:ascii="Arial" w:eastAsia="Times New Roman" w:hAnsi="Arial" w:cs="Arial"/>
                <w:color w:val="000000"/>
                <w:kern w:val="0"/>
                <w:sz w:val="22"/>
                <w:szCs w:val="22"/>
                <w:lang w:val="el-GR"/>
                <w14:ligatures w14:val="none"/>
              </w:rPr>
              <w:t>υπεύθυν</w:t>
            </w:r>
            <w:proofErr w:type="spellEnd"/>
            <w:r w:rsidRPr="004A5F80">
              <w:rPr>
                <w:rFonts w:ascii="Arial" w:eastAsia="Times New Roman" w:hAnsi="Arial" w:cs="Arial"/>
                <w:color w:val="000000"/>
                <w:kern w:val="0"/>
                <w:sz w:val="22"/>
                <w:szCs w:val="22"/>
                <w:lang w:val="el-GR"/>
                <w14:ligatures w14:val="none"/>
              </w:rPr>
              <w:t>/</w:t>
            </w:r>
            <w:proofErr w:type="spellStart"/>
            <w:r w:rsidRPr="004A5F80">
              <w:rPr>
                <w:rFonts w:ascii="Arial" w:eastAsia="Times New Roman" w:hAnsi="Arial" w:cs="Arial"/>
                <w:color w:val="000000"/>
                <w:kern w:val="0"/>
                <w:sz w:val="22"/>
                <w:szCs w:val="22"/>
                <w:lang w:val="el-GR"/>
                <w14:ligatures w14:val="none"/>
              </w:rPr>
              <w:t>ους</w:t>
            </w:r>
            <w:proofErr w:type="spellEnd"/>
            <w:r w:rsidRPr="004A5F80">
              <w:rPr>
                <w:rFonts w:ascii="Arial" w:eastAsia="Times New Roman" w:hAnsi="Arial" w:cs="Arial"/>
                <w:color w:val="000000"/>
                <w:kern w:val="0"/>
                <w:sz w:val="22"/>
                <w:szCs w:val="22"/>
                <w:lang w:val="el-GR"/>
                <w14:ligatures w14:val="none"/>
              </w:rPr>
              <w:t xml:space="preserve"> επικοινωνίας</w:t>
            </w:r>
            <w:r w:rsidRPr="00193754">
              <w:rPr>
                <w:rFonts w:ascii="Arial" w:eastAsia="Times New Roman" w:hAnsi="Arial" w:cs="Arial"/>
                <w:color w:val="000000"/>
                <w:kern w:val="0"/>
                <w:sz w:val="22"/>
                <w:szCs w:val="22"/>
                <w:lang w:val="el-GR"/>
                <w14:ligatures w14:val="none"/>
              </w:rPr>
              <w:t xml:space="preserve"> </w:t>
            </w:r>
            <w:r>
              <w:rPr>
                <w:rFonts w:ascii="Arial" w:eastAsia="Times New Roman" w:hAnsi="Arial" w:cs="Arial"/>
                <w:color w:val="000000"/>
                <w:kern w:val="0"/>
                <w:sz w:val="22"/>
                <w:szCs w:val="22"/>
                <w:lang w:val="el-GR"/>
                <w14:ligatures w14:val="none"/>
              </w:rPr>
              <w:t xml:space="preserve">που ορίζουν οι ίδιες </w:t>
            </w:r>
            <w:r w:rsidRPr="004A5F80">
              <w:rPr>
                <w:rFonts w:ascii="Arial" w:eastAsia="Times New Roman" w:hAnsi="Arial" w:cs="Arial"/>
                <w:color w:val="000000"/>
                <w:kern w:val="0"/>
                <w:sz w:val="22"/>
                <w:szCs w:val="22"/>
                <w:lang w:val="el-GR"/>
                <w14:ligatures w14:val="none"/>
              </w:rPr>
              <w:t>ο/οι οποίος/οι διαθέτει/</w:t>
            </w:r>
            <w:proofErr w:type="spellStart"/>
            <w:r w:rsidRPr="004A5F80">
              <w:rPr>
                <w:rFonts w:ascii="Arial" w:eastAsia="Times New Roman" w:hAnsi="Arial" w:cs="Arial"/>
                <w:color w:val="000000"/>
                <w:kern w:val="0"/>
                <w:sz w:val="22"/>
                <w:szCs w:val="22"/>
                <w:lang w:val="el-GR"/>
                <w14:ligatures w14:val="none"/>
              </w:rPr>
              <w:t>ουν</w:t>
            </w:r>
            <w:proofErr w:type="spellEnd"/>
            <w:r w:rsidRPr="004A5F80">
              <w:rPr>
                <w:rFonts w:ascii="Arial" w:eastAsia="Times New Roman" w:hAnsi="Arial" w:cs="Arial"/>
                <w:color w:val="000000"/>
                <w:kern w:val="0"/>
                <w:sz w:val="22"/>
                <w:szCs w:val="22"/>
                <w:lang w:val="el-GR"/>
                <w14:ligatures w14:val="none"/>
              </w:rPr>
              <w:t xml:space="preserve"> την αναγκαία ικανότητα, κατάρτιση και εξουσία για την άσκηση των καθηκόντων του/τους και κοινοποιούν</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γραπτώς ή με ηλεκτρονικά μέσα</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στα πρόσωπα που εκτελούν εργασία σε πλατφόρμα τα στοιχεία </w:t>
            </w:r>
            <w:r>
              <w:rPr>
                <w:rFonts w:ascii="Arial" w:eastAsia="Times New Roman" w:hAnsi="Arial" w:cs="Arial"/>
                <w:color w:val="000000"/>
                <w:kern w:val="0"/>
                <w:sz w:val="22"/>
                <w:szCs w:val="22"/>
                <w:lang w:val="el-GR"/>
                <w14:ligatures w14:val="none"/>
              </w:rPr>
              <w:t xml:space="preserve">του/των εν λόγω υπεύθυνου/ων </w:t>
            </w:r>
            <w:r w:rsidRPr="004A5F80">
              <w:rPr>
                <w:rFonts w:ascii="Arial" w:eastAsia="Times New Roman" w:hAnsi="Arial" w:cs="Arial"/>
                <w:color w:val="000000"/>
                <w:kern w:val="0"/>
                <w:sz w:val="22"/>
                <w:szCs w:val="22"/>
                <w:lang w:val="el-GR"/>
                <w14:ligatures w14:val="none"/>
              </w:rPr>
              <w:t>καθώς και τα στοιχεία επικοινωνίας μαζί του/ εντός επτά (7) ημερών από την επιλογή ή πρόσληψή των τελευταίων ή από την ημερομηνία αλλαγής του</w:t>
            </w:r>
            <w:r>
              <w:rPr>
                <w:rFonts w:ascii="Arial" w:eastAsia="Times New Roman" w:hAnsi="Arial" w:cs="Arial"/>
                <w:color w:val="000000"/>
                <w:kern w:val="0"/>
                <w:sz w:val="22"/>
                <w:szCs w:val="22"/>
                <w:lang w:val="el-GR"/>
                <w14:ligatures w14:val="none"/>
              </w:rPr>
              <w:t>/ς</w:t>
            </w:r>
            <w:r w:rsidRPr="004A5F80">
              <w:rPr>
                <w:rFonts w:ascii="Arial" w:eastAsia="Times New Roman" w:hAnsi="Arial" w:cs="Arial"/>
                <w:color w:val="000000"/>
                <w:kern w:val="0"/>
                <w:sz w:val="22"/>
                <w:szCs w:val="22"/>
                <w:lang w:val="el-GR"/>
                <w14:ligatures w14:val="none"/>
              </w:rPr>
              <w:t>, ο/ι οποίος/οι έχει/</w:t>
            </w:r>
            <w:proofErr w:type="spellStart"/>
            <w:r w:rsidRPr="004A5F80">
              <w:rPr>
                <w:rFonts w:ascii="Arial" w:eastAsia="Times New Roman" w:hAnsi="Arial" w:cs="Arial"/>
                <w:color w:val="000000"/>
                <w:kern w:val="0"/>
                <w:sz w:val="22"/>
                <w:szCs w:val="22"/>
                <w:lang w:val="el-GR"/>
                <w14:ligatures w14:val="none"/>
              </w:rPr>
              <w:t>ουν</w:t>
            </w:r>
            <w:proofErr w:type="spellEnd"/>
            <w:r w:rsidRPr="004A5F80">
              <w:rPr>
                <w:rFonts w:ascii="Arial" w:eastAsia="Times New Roman" w:hAnsi="Arial" w:cs="Arial"/>
                <w:color w:val="000000"/>
                <w:kern w:val="0"/>
                <w:sz w:val="22"/>
                <w:szCs w:val="22"/>
                <w:lang w:val="el-GR"/>
                <w14:ligatures w14:val="none"/>
              </w:rPr>
              <w:t xml:space="preserve"> ως καθήκοντά του να συζητά/</w:t>
            </w:r>
            <w:proofErr w:type="spellStart"/>
            <w:r w:rsidRPr="004A5F80">
              <w:rPr>
                <w:rFonts w:ascii="Arial" w:eastAsia="Times New Roman" w:hAnsi="Arial" w:cs="Arial"/>
                <w:color w:val="000000"/>
                <w:kern w:val="0"/>
                <w:sz w:val="22"/>
                <w:szCs w:val="22"/>
                <w:lang w:val="el-GR"/>
                <w14:ligatures w14:val="none"/>
              </w:rPr>
              <w:t>ουν</w:t>
            </w:r>
            <w:proofErr w:type="spellEnd"/>
            <w:r w:rsidRPr="004A5F80">
              <w:rPr>
                <w:rFonts w:ascii="Arial" w:eastAsia="Times New Roman" w:hAnsi="Arial" w:cs="Arial"/>
                <w:color w:val="000000"/>
                <w:kern w:val="0"/>
                <w:sz w:val="22"/>
                <w:szCs w:val="22"/>
                <w:lang w:val="el-GR"/>
                <w14:ligatures w14:val="none"/>
              </w:rPr>
              <w:t xml:space="preserve"> και να διευκρινίζει/</w:t>
            </w:r>
            <w:proofErr w:type="spellStart"/>
            <w:r w:rsidRPr="004A5F80">
              <w:rPr>
                <w:rFonts w:ascii="Arial" w:eastAsia="Times New Roman" w:hAnsi="Arial" w:cs="Arial"/>
                <w:color w:val="000000"/>
                <w:kern w:val="0"/>
                <w:sz w:val="22"/>
                <w:szCs w:val="22"/>
                <w:lang w:val="el-GR"/>
                <w14:ligatures w14:val="none"/>
              </w:rPr>
              <w:t>ουν</w:t>
            </w:r>
            <w:proofErr w:type="spellEnd"/>
            <w:r w:rsidRPr="004A5F80">
              <w:rPr>
                <w:rFonts w:ascii="Arial" w:eastAsia="Times New Roman" w:hAnsi="Arial" w:cs="Arial"/>
                <w:color w:val="000000"/>
                <w:kern w:val="0"/>
                <w:sz w:val="22"/>
                <w:szCs w:val="22"/>
                <w:lang w:val="el-GR"/>
                <w14:ligatures w14:val="none"/>
              </w:rPr>
              <w:t xml:space="preserve"> τα πραγματικά περιστατικά, τις περιστάσεις και τους λόγους που οδήγησαν για κάθε απόφαση που λαμβάνεται ή υποστηρίζεται από αυτοματοποιημένο σύστημα λήψης αποφάσεων.</w:t>
            </w:r>
          </w:p>
        </w:tc>
      </w:tr>
      <w:tr w:rsidR="00A3776A" w:rsidRPr="004A5F80" w14:paraId="3D5ECF88" w14:textId="77777777" w:rsidTr="00A3776A">
        <w:trPr>
          <w:trHeight w:val="300"/>
        </w:trPr>
        <w:tc>
          <w:tcPr>
            <w:tcW w:w="1530" w:type="dxa"/>
            <w:hideMark/>
          </w:tcPr>
          <w:p w14:paraId="57DB5D5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59983B7"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09ABF8F9" w14:textId="77777777" w:rsidTr="00A3776A">
        <w:trPr>
          <w:trHeight w:val="3312"/>
        </w:trPr>
        <w:tc>
          <w:tcPr>
            <w:tcW w:w="1530" w:type="dxa"/>
            <w:hideMark/>
          </w:tcPr>
          <w:p w14:paraId="794C7C41"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647C061"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4</w:t>
            </w:r>
            <w:r w:rsidRPr="004A5F80">
              <w:rPr>
                <w:rFonts w:ascii="Arial" w:eastAsia="Times New Roman" w:hAnsi="Arial" w:cs="Arial"/>
                <w:color w:val="000000"/>
                <w:kern w:val="0"/>
                <w:sz w:val="22"/>
                <w:szCs w:val="22"/>
                <w:lang w:val="el-GR"/>
                <w14:ligatures w14:val="none"/>
              </w:rPr>
              <w:t>) Οι ψηφιακές πλατφόρμες εργασίας παρέχουν σε κάθε πρόσωπο που εκτελεί εργασία σε πλατφόρμα γραπτή αιτιολόγηση αποφάσεων</w:t>
            </w:r>
            <w:r>
              <w:rPr>
                <w:rFonts w:ascii="Arial" w:eastAsia="Times New Roman" w:hAnsi="Arial" w:cs="Arial"/>
                <w:color w:val="000000"/>
                <w:kern w:val="0"/>
                <w:sz w:val="22"/>
                <w:szCs w:val="22"/>
                <w:lang w:val="el-GR"/>
                <w14:ligatures w14:val="none"/>
              </w:rPr>
              <w:t>, η οποία μπορεί να είναι σε ηλεκτρονική μορφή,</w:t>
            </w:r>
            <w:r w:rsidRPr="004A5F80">
              <w:rPr>
                <w:rFonts w:ascii="Arial" w:eastAsia="Times New Roman" w:hAnsi="Arial" w:cs="Arial"/>
                <w:color w:val="000000"/>
                <w:kern w:val="0"/>
                <w:sz w:val="22"/>
                <w:szCs w:val="22"/>
                <w:lang w:val="el-GR"/>
                <w14:ligatures w14:val="none"/>
              </w:rPr>
              <w:t xml:space="preserve"> που υποστηρίζονται ή</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κατά περίπτωση, λαμβάνονται από αυτοματοποιημένο σύστημα λήψης αποφάσεων και αφορούν περιορισμό, αναστολή ή παύση του λογαριασμού προσώπου που εκτελεί εργασία σε πλατφόρμα, άρνηση πληρωμής για εργασία που πραγματοποιείται από πρόσωπο που εκτελεί εργασία σε πλατφόρμα, απόφαση σχετικά με το συμβατικό καθεστώς προσώπου που εκτελεί εργασία σε πλατφόρμα ή απόφαση με παρόμοια αποτελέσματα ή οποιαδήποτε άλλη απόφαση που επηρεάζει τις ουσιώδεις πτυχές της εργασίας ή άλλων συμβατικών σχέσεων, χωρίς αδικαιολόγητη καθυστέρηση και το αργότερο την ημερομηνία κατά την οποία τίθεται σε ισχύ η εν λόγω αλλαγή.</w:t>
            </w:r>
          </w:p>
        </w:tc>
      </w:tr>
      <w:tr w:rsidR="00A3776A" w:rsidRPr="004A5F80" w14:paraId="1DE5790A" w14:textId="77777777" w:rsidTr="00A3776A">
        <w:trPr>
          <w:trHeight w:val="300"/>
        </w:trPr>
        <w:tc>
          <w:tcPr>
            <w:tcW w:w="1530" w:type="dxa"/>
            <w:hideMark/>
          </w:tcPr>
          <w:p w14:paraId="257B109F"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D396505"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C85B22D" w14:textId="77777777" w:rsidTr="00A3776A">
        <w:trPr>
          <w:trHeight w:val="3036"/>
        </w:trPr>
        <w:tc>
          <w:tcPr>
            <w:tcW w:w="1530" w:type="dxa"/>
            <w:hideMark/>
          </w:tcPr>
          <w:p w14:paraId="076130CE"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3699FCD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5</w:t>
            </w:r>
            <w:r w:rsidRPr="004A5F80">
              <w:rPr>
                <w:rFonts w:ascii="Arial" w:eastAsia="Times New Roman" w:hAnsi="Arial" w:cs="Arial"/>
                <w:color w:val="000000"/>
                <w:kern w:val="0"/>
                <w:sz w:val="22"/>
                <w:szCs w:val="22"/>
                <w:lang w:val="el-GR"/>
                <w14:ligatures w14:val="none"/>
              </w:rPr>
              <w:t xml:space="preserve">) Κάθε πρόσωπο που εκτελεί εργασία σε πλατφόρμα και οι εκπρόσωποι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καθώς και οι εκπρόσωποι των προσώπων που εκτελούν εργασία σε πλατφόρμα έχουν το δικαίωμα να ζητήσουν από την ψηφιακή πλατφόρμα εργασίας να επανεξετάσει τις αποφάσεις που αναφέρονται στα εδάφια </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1</w:t>
            </w:r>
            <w:r>
              <w:rPr>
                <w:rFonts w:ascii="Arial" w:eastAsia="Times New Roman" w:hAnsi="Arial" w:cs="Arial"/>
                <w:color w:val="000000"/>
                <w:kern w:val="0"/>
                <w:sz w:val="22"/>
                <w:szCs w:val="22"/>
                <w:lang w:val="el-GR"/>
                <w14:ligatures w14:val="none"/>
              </w:rPr>
              <w:t>), (2), (3)</w:t>
            </w:r>
            <w:r w:rsidRPr="00227DBD">
              <w:rPr>
                <w:rFonts w:ascii="Arial" w:eastAsia="Times New Roman" w:hAnsi="Arial" w:cs="Arial"/>
                <w:color w:val="000000"/>
                <w:kern w:val="0"/>
                <w:sz w:val="22"/>
                <w:szCs w:val="22"/>
                <w:lang w:val="el-GR"/>
                <w14:ligatures w14:val="none"/>
              </w:rPr>
              <w:t xml:space="preserve"> </w:t>
            </w:r>
            <w:r>
              <w:rPr>
                <w:rFonts w:ascii="Arial" w:eastAsia="Times New Roman" w:hAnsi="Arial" w:cs="Arial"/>
                <w:color w:val="000000"/>
                <w:kern w:val="0"/>
                <w:sz w:val="22"/>
                <w:szCs w:val="22"/>
                <w:lang w:val="el-GR"/>
                <w14:ligatures w14:val="none"/>
              </w:rPr>
              <w:t xml:space="preserve">και (4) </w:t>
            </w:r>
            <w:r w:rsidRPr="004A5F80">
              <w:rPr>
                <w:rFonts w:ascii="Arial" w:eastAsia="Times New Roman" w:hAnsi="Arial" w:cs="Arial"/>
                <w:color w:val="000000"/>
                <w:kern w:val="0"/>
                <w:sz w:val="22"/>
                <w:szCs w:val="22"/>
                <w:lang w:val="el-GR"/>
                <w14:ligatures w14:val="none"/>
              </w:rPr>
              <w:t>και  η ψηφιακή πλατφόρμα εργασίας ανταποκρίνεται στο εν λόγω αίτημα παρέχοντας σ' αυτούς επακριβή και επαρκώς τεκμηριωμένη απάντηση υπό μορφή εγγράφου</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w:t>
            </w:r>
            <w:r>
              <w:rPr>
                <w:rFonts w:ascii="Arial" w:eastAsia="Times New Roman" w:hAnsi="Arial" w:cs="Arial"/>
                <w:color w:val="000000"/>
                <w:kern w:val="0"/>
                <w:sz w:val="22"/>
                <w:szCs w:val="22"/>
                <w:lang w:val="el-GR"/>
                <w14:ligatures w14:val="none"/>
              </w:rPr>
              <w:t>το οποίο</w:t>
            </w:r>
            <w:r w:rsidRPr="004A5F80">
              <w:rPr>
                <w:rFonts w:ascii="Arial" w:eastAsia="Times New Roman" w:hAnsi="Arial" w:cs="Arial"/>
                <w:color w:val="000000"/>
                <w:kern w:val="0"/>
                <w:sz w:val="22"/>
                <w:szCs w:val="22"/>
                <w:lang w:val="el-GR"/>
                <w14:ligatures w14:val="none"/>
              </w:rPr>
              <w:t xml:space="preserve"> μπορεί να είναι σε ηλεκτρονική μορφή</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χωρίς αδικαιολόγητη καθυστέρηση και σε κάθε περίπτωση εντός δύο εβδομάδων από την ημέρα που η ψηφιακή πλατφόρμα από την παραλαβή του αιτήματος.</w:t>
            </w:r>
          </w:p>
        </w:tc>
      </w:tr>
      <w:tr w:rsidR="00A3776A" w:rsidRPr="004A5F80" w14:paraId="3920F813" w14:textId="77777777" w:rsidTr="00A3776A">
        <w:trPr>
          <w:trHeight w:val="300"/>
        </w:trPr>
        <w:tc>
          <w:tcPr>
            <w:tcW w:w="1530" w:type="dxa"/>
            <w:hideMark/>
          </w:tcPr>
          <w:p w14:paraId="40113BAB"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02AE85C"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85D925D" w14:textId="77777777" w:rsidTr="00A3776A">
        <w:trPr>
          <w:trHeight w:val="2760"/>
        </w:trPr>
        <w:tc>
          <w:tcPr>
            <w:tcW w:w="1530" w:type="dxa"/>
            <w:hideMark/>
          </w:tcPr>
          <w:p w14:paraId="40D9C50C"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D693685"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6</w:t>
            </w:r>
            <w:r w:rsidRPr="004A5F80">
              <w:rPr>
                <w:rFonts w:ascii="Arial" w:eastAsia="Times New Roman" w:hAnsi="Arial" w:cs="Arial"/>
                <w:color w:val="000000"/>
                <w:kern w:val="0"/>
                <w:sz w:val="22"/>
                <w:szCs w:val="22"/>
                <w:lang w:val="el-GR"/>
                <w14:ligatures w14:val="none"/>
              </w:rPr>
              <w:t>) Όταν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απόφαση που αναφέρεται στα (1), (2), (3)</w:t>
            </w:r>
            <w:r>
              <w:rPr>
                <w:rFonts w:ascii="Arial" w:eastAsia="Times New Roman" w:hAnsi="Arial" w:cs="Arial"/>
                <w:color w:val="000000"/>
                <w:kern w:val="0"/>
                <w:sz w:val="22"/>
                <w:szCs w:val="22"/>
                <w:lang w:val="el-GR"/>
                <w14:ligatures w14:val="none"/>
              </w:rPr>
              <w:t xml:space="preserve"> και</w:t>
            </w:r>
            <w:r w:rsidRPr="004A5F80">
              <w:rPr>
                <w:rFonts w:ascii="Arial" w:eastAsia="Times New Roman" w:hAnsi="Arial" w:cs="Arial"/>
                <w:color w:val="000000"/>
                <w:kern w:val="0"/>
                <w:sz w:val="22"/>
                <w:szCs w:val="22"/>
                <w:lang w:val="el-GR"/>
                <w14:ligatures w14:val="none"/>
              </w:rPr>
              <w:t xml:space="preserve"> (4) παραβιάζει τα δικαιώματα προσώπου που εκτελεί εργασία σε πλατφόρμα,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ψηφιακή πλατφόρμα εργασίας διορθώνει χωρίς καθυστέρηση την εν λόγω απόφαση και σε κάθε περίπτωση εντός δύο</w:t>
            </w:r>
            <w:r>
              <w:rPr>
                <w:rFonts w:ascii="Arial" w:eastAsia="Times New Roman" w:hAnsi="Arial" w:cs="Arial"/>
                <w:color w:val="000000"/>
                <w:kern w:val="0"/>
                <w:sz w:val="22"/>
                <w:szCs w:val="22"/>
                <w:lang w:val="el-GR"/>
                <w14:ligatures w14:val="none"/>
              </w:rPr>
              <w:t xml:space="preserve"> (2)</w:t>
            </w:r>
            <w:r w:rsidRPr="004A5F80">
              <w:rPr>
                <w:rFonts w:ascii="Arial" w:eastAsia="Times New Roman" w:hAnsi="Arial" w:cs="Arial"/>
                <w:color w:val="000000"/>
                <w:kern w:val="0"/>
                <w:sz w:val="22"/>
                <w:szCs w:val="22"/>
                <w:lang w:val="el-GR"/>
                <w14:ligatures w14:val="none"/>
              </w:rPr>
              <w:t xml:space="preserve"> εβδομάδων από τη λήψη της απόφασης και στην περίπτωση που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διόρθωση αυτή δεν είναι δυνατή,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 xml:space="preserve">ψηφιακή πλατφόρμα εργασίας υποχρεούται όπως προσφέρει στο πρόσωπο που εκτελεί εργασία σε πλατφόρμα  αποζημίωση για τη ζημία που υπέστη και η </w:t>
            </w:r>
            <w:proofErr w:type="spellStart"/>
            <w:r w:rsidRPr="004A5F80">
              <w:rPr>
                <w:rFonts w:ascii="Arial" w:eastAsia="Times New Roman" w:hAnsi="Arial" w:cs="Arial"/>
                <w:color w:val="000000"/>
                <w:kern w:val="0"/>
                <w:sz w:val="22"/>
                <w:szCs w:val="22"/>
                <w:lang w:val="el-GR"/>
                <w14:ligatures w14:val="none"/>
              </w:rPr>
              <w:t>αποζημιώση</w:t>
            </w:r>
            <w:proofErr w:type="spellEnd"/>
            <w:r w:rsidRPr="004A5F80">
              <w:rPr>
                <w:rFonts w:ascii="Arial" w:eastAsia="Times New Roman" w:hAnsi="Arial" w:cs="Arial"/>
                <w:color w:val="000000"/>
                <w:kern w:val="0"/>
                <w:sz w:val="22"/>
                <w:szCs w:val="22"/>
                <w:lang w:val="el-GR"/>
                <w14:ligatures w14:val="none"/>
              </w:rPr>
              <w:t xml:space="preserve"> αυτή πρέπει είναι τουλάχιστον ανάλογη της ζημιάς που το πρόσωπο που εκτελεί εργασία σε πλατφόρμα υπέστη λόγω της απόφασης.</w:t>
            </w:r>
          </w:p>
        </w:tc>
      </w:tr>
      <w:tr w:rsidR="00A3776A" w:rsidRPr="004A5F80" w14:paraId="52EEBBE7" w14:textId="77777777" w:rsidTr="00A3776A">
        <w:trPr>
          <w:trHeight w:val="300"/>
        </w:trPr>
        <w:tc>
          <w:tcPr>
            <w:tcW w:w="1530" w:type="dxa"/>
            <w:hideMark/>
          </w:tcPr>
          <w:p w14:paraId="48C4D1F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1B835A4"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04F3A031" w14:textId="77777777" w:rsidTr="00A3776A">
        <w:trPr>
          <w:trHeight w:val="1656"/>
        </w:trPr>
        <w:tc>
          <w:tcPr>
            <w:tcW w:w="1530" w:type="dxa"/>
            <w:hideMark/>
          </w:tcPr>
          <w:p w14:paraId="2BAB794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C57F234"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7</w:t>
            </w:r>
            <w:r w:rsidRPr="004A5F80">
              <w:rPr>
                <w:rFonts w:ascii="Arial" w:eastAsia="Times New Roman" w:hAnsi="Arial" w:cs="Arial"/>
                <w:color w:val="000000"/>
                <w:kern w:val="0"/>
                <w:sz w:val="22"/>
                <w:szCs w:val="22"/>
                <w:lang w:val="el-GR"/>
                <w14:ligatures w14:val="none"/>
              </w:rPr>
              <w:t>)  Σε κάθε περίπτωση,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ψηφιακή πλατφόρμα εργασίας λαμβάνει τα αναγκαία μέτρα, συμπεριλαμβανομένων, κατά περίπτωση, της τροποποίησης του αυτοματοποιημένου συστήματος λήψης αποφάσεων ή της διακοπής της χρήσης του, προκειμένου να αποφευχθούν μελλοντικές αποφάσεις όπως αυτές που αναφέρονται στα εδάφια</w:t>
            </w:r>
            <w:r>
              <w:rPr>
                <w:rFonts w:ascii="Arial" w:eastAsia="Times New Roman" w:hAnsi="Arial" w:cs="Arial"/>
                <w:color w:val="000000"/>
                <w:kern w:val="0"/>
                <w:sz w:val="22"/>
                <w:szCs w:val="22"/>
                <w:lang w:val="el-GR"/>
                <w14:ligatures w14:val="none"/>
              </w:rPr>
              <w:t xml:space="preserve"> </w:t>
            </w:r>
            <w:r w:rsidRPr="00DA7C18">
              <w:rPr>
                <w:rFonts w:ascii="Arial" w:eastAsia="Times New Roman" w:hAnsi="Arial" w:cs="Arial"/>
                <w:color w:val="000000"/>
                <w:kern w:val="0"/>
                <w:sz w:val="22"/>
                <w:szCs w:val="22"/>
                <w:lang w:val="el-GR"/>
                <w14:ligatures w14:val="none"/>
              </w:rPr>
              <w:t>(1), (2), (3)</w:t>
            </w:r>
            <w:r>
              <w:rPr>
                <w:rFonts w:ascii="Arial" w:eastAsia="Times New Roman" w:hAnsi="Arial" w:cs="Arial"/>
                <w:color w:val="000000"/>
                <w:kern w:val="0"/>
                <w:sz w:val="22"/>
                <w:szCs w:val="22"/>
                <w:lang w:val="el-GR"/>
                <w14:ligatures w14:val="none"/>
              </w:rPr>
              <w:t>,</w:t>
            </w:r>
            <w:r w:rsidRPr="00DA7C18">
              <w:rPr>
                <w:rFonts w:ascii="Arial" w:eastAsia="Times New Roman" w:hAnsi="Arial" w:cs="Arial"/>
                <w:color w:val="000000"/>
                <w:kern w:val="0"/>
                <w:sz w:val="22"/>
                <w:szCs w:val="22"/>
                <w:lang w:val="el-GR"/>
                <w14:ligatures w14:val="none"/>
              </w:rPr>
              <w:t xml:space="preserve"> (4)</w:t>
            </w:r>
            <w:r>
              <w:rPr>
                <w:rFonts w:ascii="Arial" w:eastAsia="Times New Roman" w:hAnsi="Arial" w:cs="Arial"/>
                <w:color w:val="000000"/>
                <w:kern w:val="0"/>
                <w:sz w:val="22"/>
                <w:szCs w:val="22"/>
                <w:lang w:val="el-GR"/>
                <w14:ligatures w14:val="none"/>
              </w:rPr>
              <w:t xml:space="preserve">, (5) </w:t>
            </w:r>
            <w:r w:rsidRPr="00DA7C18">
              <w:rPr>
                <w:rFonts w:ascii="Arial" w:eastAsia="Times New Roman" w:hAnsi="Arial" w:cs="Arial"/>
                <w:color w:val="000000"/>
                <w:kern w:val="0"/>
                <w:sz w:val="22"/>
                <w:szCs w:val="22"/>
                <w:lang w:val="el-GR"/>
                <w14:ligatures w14:val="none"/>
              </w:rPr>
              <w:t>και</w:t>
            </w:r>
            <w:r>
              <w:rPr>
                <w:rFonts w:ascii="Arial" w:eastAsia="Times New Roman" w:hAnsi="Arial" w:cs="Arial"/>
                <w:color w:val="000000"/>
                <w:kern w:val="0"/>
                <w:sz w:val="22"/>
                <w:szCs w:val="22"/>
                <w:lang w:val="el-GR"/>
                <w14:ligatures w14:val="none"/>
              </w:rPr>
              <w:t xml:space="preserve"> (6)</w:t>
            </w:r>
            <w:r w:rsidRPr="004A5F80">
              <w:rPr>
                <w:rFonts w:ascii="Arial" w:eastAsia="Times New Roman" w:hAnsi="Arial" w:cs="Arial"/>
                <w:color w:val="000000"/>
                <w:kern w:val="0"/>
                <w:sz w:val="22"/>
                <w:szCs w:val="22"/>
                <w:lang w:val="el-GR"/>
                <w14:ligatures w14:val="none"/>
              </w:rPr>
              <w:t>.</w:t>
            </w:r>
          </w:p>
        </w:tc>
      </w:tr>
      <w:tr w:rsidR="00A3776A" w:rsidRPr="004A5F80" w14:paraId="1F071C80" w14:textId="77777777" w:rsidTr="00A3776A">
        <w:trPr>
          <w:trHeight w:val="300"/>
        </w:trPr>
        <w:tc>
          <w:tcPr>
            <w:tcW w:w="1530" w:type="dxa"/>
            <w:hideMark/>
          </w:tcPr>
          <w:p w14:paraId="11552F7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C0B0D3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6596319" w14:textId="77777777" w:rsidTr="00A3776A">
        <w:trPr>
          <w:trHeight w:val="5712"/>
        </w:trPr>
        <w:tc>
          <w:tcPr>
            <w:tcW w:w="1530" w:type="dxa"/>
            <w:hideMark/>
          </w:tcPr>
          <w:p w14:paraId="6EDD1757" w14:textId="77777777" w:rsidR="00A3776A" w:rsidRDefault="00A3776A" w:rsidP="006D064F">
            <w:pPr>
              <w:spacing w:after="0" w:line="240" w:lineRule="auto"/>
              <w:rPr>
                <w:rFonts w:ascii="Arial" w:eastAsia="Times New Roman" w:hAnsi="Arial" w:cs="Arial"/>
                <w:kern w:val="0"/>
                <w:sz w:val="16"/>
                <w:szCs w:val="16"/>
                <w:lang w:val="el-GR"/>
                <w14:ligatures w14:val="none"/>
              </w:rPr>
            </w:pPr>
          </w:p>
          <w:p w14:paraId="32D55154" w14:textId="77777777" w:rsidR="00A3776A" w:rsidRDefault="00A3776A" w:rsidP="006D064F">
            <w:pPr>
              <w:spacing w:after="0" w:line="240" w:lineRule="auto"/>
              <w:rPr>
                <w:rFonts w:ascii="Arial" w:eastAsia="Times New Roman" w:hAnsi="Arial" w:cs="Arial"/>
                <w:kern w:val="0"/>
                <w:sz w:val="16"/>
                <w:szCs w:val="16"/>
                <w:lang w:val="el-GR"/>
                <w14:ligatures w14:val="none"/>
              </w:rPr>
            </w:pPr>
          </w:p>
          <w:p w14:paraId="3C9DCC92" w14:textId="77777777" w:rsidR="00A3776A" w:rsidRDefault="00A3776A" w:rsidP="006D064F">
            <w:pPr>
              <w:spacing w:after="0" w:line="240" w:lineRule="auto"/>
              <w:rPr>
                <w:rFonts w:ascii="Arial" w:eastAsia="Times New Roman" w:hAnsi="Arial" w:cs="Arial"/>
                <w:kern w:val="0"/>
                <w:sz w:val="16"/>
                <w:szCs w:val="16"/>
                <w:lang w:val="el-GR"/>
                <w14:ligatures w14:val="none"/>
              </w:rPr>
            </w:pPr>
          </w:p>
          <w:p w14:paraId="0CBDDAB4" w14:textId="77777777" w:rsidR="00A3776A" w:rsidRDefault="00A3776A" w:rsidP="006D064F">
            <w:pPr>
              <w:spacing w:after="0" w:line="240" w:lineRule="auto"/>
              <w:rPr>
                <w:rFonts w:ascii="Arial" w:eastAsia="Times New Roman" w:hAnsi="Arial" w:cs="Arial"/>
                <w:kern w:val="0"/>
                <w:sz w:val="16"/>
                <w:szCs w:val="16"/>
                <w:lang w:val="el-GR"/>
                <w14:ligatures w14:val="none"/>
              </w:rPr>
            </w:pPr>
          </w:p>
          <w:p w14:paraId="6A7BE0D0"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Ν.24/1967</w:t>
            </w:r>
          </w:p>
          <w:p w14:paraId="2D6C78F6"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Ν.17/1968</w:t>
            </w:r>
          </w:p>
          <w:p w14:paraId="35693056"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Ν.67/1972</w:t>
            </w:r>
          </w:p>
          <w:p w14:paraId="1F702B36"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Ν.6/1973</w:t>
            </w:r>
          </w:p>
          <w:p w14:paraId="2D36738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Ν.1/1975</w:t>
            </w:r>
          </w:p>
          <w:p w14:paraId="1CFB1C1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Ν.18/1977</w:t>
            </w:r>
          </w:p>
          <w:p w14:paraId="6871AFF0"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Ν.3/1979</w:t>
            </w:r>
          </w:p>
          <w:p w14:paraId="6C77879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Ν.57/1979</w:t>
            </w:r>
          </w:p>
          <w:p w14:paraId="409A94C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Ν.82/1979</w:t>
            </w:r>
          </w:p>
          <w:p w14:paraId="054ABB8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Ν.92/1979</w:t>
            </w:r>
          </w:p>
          <w:p w14:paraId="1F0857ED"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.54/198</w:t>
            </w:r>
          </w:p>
          <w:p w14:paraId="1E21CF94"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.12/1983</w:t>
            </w:r>
          </w:p>
          <w:p w14:paraId="12252840"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.167/1987</w:t>
            </w:r>
          </w:p>
          <w:p w14:paraId="3685DDAB"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.37/1988</w:t>
            </w:r>
          </w:p>
          <w:p w14:paraId="4895A85C"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.18/199</w:t>
            </w:r>
          </w:p>
          <w:p w14:paraId="3068B6F3"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Pr>
                <w:rFonts w:ascii="Arial" w:eastAsia="Times New Roman" w:hAnsi="Arial" w:cs="Arial"/>
                <w:kern w:val="0"/>
                <w:sz w:val="16"/>
                <w:szCs w:val="16"/>
                <w:lang w:val="el-GR"/>
                <w14:ligatures w14:val="none"/>
              </w:rPr>
              <w:t>Ν</w:t>
            </w:r>
            <w:r w:rsidRPr="00D6754E">
              <w:rPr>
                <w:rFonts w:ascii="Arial" w:eastAsia="Times New Roman" w:hAnsi="Arial" w:cs="Arial"/>
                <w:kern w:val="0"/>
                <w:sz w:val="16"/>
                <w:szCs w:val="16"/>
                <w:lang w:val="pt-PT"/>
                <w14:ligatures w14:val="none"/>
              </w:rPr>
              <w:t>.</w:t>
            </w:r>
            <w:r w:rsidRPr="004A5F80">
              <w:rPr>
                <w:rFonts w:ascii="Arial" w:eastAsia="Times New Roman" w:hAnsi="Arial" w:cs="Arial"/>
                <w:kern w:val="0"/>
                <w:sz w:val="16"/>
                <w:szCs w:val="16"/>
                <w:lang w:val="pt-PT"/>
                <w14:ligatures w14:val="none"/>
              </w:rPr>
              <w:t>23/199</w:t>
            </w:r>
          </w:p>
          <w:p w14:paraId="3C3F66D6"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.52(I)/1994</w:t>
            </w:r>
          </w:p>
          <w:p w14:paraId="6759026C"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.61(I)/1994</w:t>
            </w:r>
          </w:p>
          <w:p w14:paraId="5CBECB8A"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.26(I)/21</w:t>
            </w:r>
          </w:p>
          <w:p w14:paraId="1E9352F6"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.111(I)/21</w:t>
            </w:r>
          </w:p>
          <w:p w14:paraId="14E27B71"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.7(I)/22</w:t>
            </w:r>
          </w:p>
          <w:p w14:paraId="4FA649E2"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.79(I)/22</w:t>
            </w:r>
          </w:p>
          <w:p w14:paraId="396D46E8"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.159(I)/22</w:t>
            </w:r>
          </w:p>
          <w:p w14:paraId="30460A06"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.212(I)/22</w:t>
            </w:r>
          </w:p>
          <w:p w14:paraId="09FB568F"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.11(I)/23</w:t>
            </w:r>
          </w:p>
          <w:p w14:paraId="0A345F47"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.111(I)/23</w:t>
            </w:r>
          </w:p>
          <w:p w14:paraId="1637EA88"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.89(I)/216</w:t>
            </w:r>
          </w:p>
          <w:p w14:paraId="7A2D1EAC"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0E66D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.218(I)/222</w:t>
            </w:r>
          </w:p>
        </w:tc>
        <w:tc>
          <w:tcPr>
            <w:tcW w:w="8010" w:type="dxa"/>
            <w:hideMark/>
          </w:tcPr>
          <w:p w14:paraId="2FFEA05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8</w:t>
            </w:r>
            <w:r w:rsidRPr="004A5F80">
              <w:rPr>
                <w:rFonts w:ascii="Arial" w:eastAsia="Times New Roman" w:hAnsi="Arial" w:cs="Arial"/>
                <w:color w:val="000000"/>
                <w:kern w:val="0"/>
                <w:sz w:val="22"/>
                <w:szCs w:val="22"/>
                <w:lang w:val="el-GR"/>
                <w14:ligatures w14:val="none"/>
              </w:rPr>
              <w:t>) Το παρόν άρθρο δεν θίγει πειθαρχικές διαδικασίες και θέματα τερματισμού απασχόλησης που προβλέπονται από τους περί Τερματισμού Απασχολήσεως Νόμους του 1967 έως 2022, άλλες νομοθεσίες, τις συλλογικές συμβάσεις ή έθιμα.</w:t>
            </w:r>
          </w:p>
        </w:tc>
      </w:tr>
      <w:tr w:rsidR="00A3776A" w:rsidRPr="004A5F80" w14:paraId="75A7EAE7" w14:textId="77777777" w:rsidTr="00A3776A">
        <w:trPr>
          <w:trHeight w:val="300"/>
        </w:trPr>
        <w:tc>
          <w:tcPr>
            <w:tcW w:w="1530" w:type="dxa"/>
            <w:hideMark/>
          </w:tcPr>
          <w:p w14:paraId="3E3B92D8"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E7D3D5E"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E3093B5" w14:textId="77777777" w:rsidTr="00A3776A">
        <w:trPr>
          <w:trHeight w:val="828"/>
        </w:trPr>
        <w:tc>
          <w:tcPr>
            <w:tcW w:w="1530" w:type="dxa"/>
            <w:hideMark/>
          </w:tcPr>
          <w:p w14:paraId="45EBA31E"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BDD91D5"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9</w:t>
            </w:r>
            <w:r w:rsidRPr="004A5F80">
              <w:rPr>
                <w:rFonts w:ascii="Arial" w:eastAsia="Times New Roman" w:hAnsi="Arial" w:cs="Arial"/>
                <w:color w:val="000000"/>
                <w:kern w:val="0"/>
                <w:sz w:val="22"/>
                <w:szCs w:val="22"/>
                <w:lang w:val="el-GR"/>
                <w14:ligatures w14:val="none"/>
              </w:rPr>
              <w:t>) Το παρόν άρθρο δεν εφαρμόζεται σε πρόσωπα που εκτελούν εργασία σε πλατφόρμα και τα οποία είναι επίσης επιχειρηματικοί χρήστες, όπως ορίζονται στο άρθρο</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 xml:space="preserve">2 σημείο 1) του </w:t>
            </w:r>
            <w:r>
              <w:rPr>
                <w:rFonts w:ascii="Arial" w:eastAsia="Times New Roman" w:hAnsi="Arial" w:cs="Arial"/>
                <w:color w:val="000000"/>
                <w:kern w:val="0"/>
                <w:sz w:val="22"/>
                <w:szCs w:val="22"/>
                <w:lang w:val="el-GR"/>
                <w14:ligatures w14:val="none"/>
              </w:rPr>
              <w:t>Κ</w:t>
            </w:r>
            <w:r w:rsidRPr="004A5F80">
              <w:rPr>
                <w:rFonts w:ascii="Arial" w:eastAsia="Times New Roman" w:hAnsi="Arial" w:cs="Arial"/>
                <w:color w:val="000000"/>
                <w:kern w:val="0"/>
                <w:sz w:val="22"/>
                <w:szCs w:val="22"/>
                <w:lang w:val="el-GR"/>
                <w14:ligatures w14:val="none"/>
              </w:rPr>
              <w:t>ανονισμού (ΕΕ) 2019/1150</w:t>
            </w:r>
            <w:r>
              <w:rPr>
                <w:rFonts w:ascii="Arial" w:eastAsia="Times New Roman" w:hAnsi="Arial" w:cs="Arial"/>
                <w:color w:val="000000"/>
                <w:kern w:val="0"/>
                <w:sz w:val="22"/>
                <w:szCs w:val="22"/>
                <w:lang w:val="el-GR"/>
                <w14:ligatures w14:val="none"/>
              </w:rPr>
              <w:t xml:space="preserve"> του Ε</w:t>
            </w:r>
            <w:r w:rsidRPr="00163172">
              <w:rPr>
                <w:rFonts w:ascii="Arial" w:eastAsia="Times New Roman" w:hAnsi="Arial" w:cs="Arial"/>
                <w:color w:val="000000"/>
                <w:kern w:val="0"/>
                <w:sz w:val="22"/>
                <w:szCs w:val="22"/>
                <w:lang w:val="el-GR"/>
                <w14:ligatures w14:val="none"/>
              </w:rPr>
              <w:t xml:space="preserve">υρωπαϊκού </w:t>
            </w:r>
            <w:r>
              <w:rPr>
                <w:rFonts w:ascii="Arial" w:eastAsia="Times New Roman" w:hAnsi="Arial" w:cs="Arial"/>
                <w:color w:val="000000"/>
                <w:kern w:val="0"/>
                <w:sz w:val="22"/>
                <w:szCs w:val="22"/>
                <w:lang w:val="el-GR"/>
                <w14:ligatures w14:val="none"/>
              </w:rPr>
              <w:t>Κ</w:t>
            </w:r>
            <w:r w:rsidRPr="00163172">
              <w:rPr>
                <w:rFonts w:ascii="Arial" w:eastAsia="Times New Roman" w:hAnsi="Arial" w:cs="Arial"/>
                <w:color w:val="000000"/>
                <w:kern w:val="0"/>
                <w:sz w:val="22"/>
                <w:szCs w:val="22"/>
                <w:lang w:val="el-GR"/>
                <w14:ligatures w14:val="none"/>
              </w:rPr>
              <w:t xml:space="preserve">οινοβουλίου και του </w:t>
            </w:r>
            <w:r>
              <w:rPr>
                <w:rFonts w:ascii="Arial" w:eastAsia="Times New Roman" w:hAnsi="Arial" w:cs="Arial"/>
                <w:color w:val="000000"/>
                <w:kern w:val="0"/>
                <w:sz w:val="22"/>
                <w:szCs w:val="22"/>
                <w:lang w:val="el-GR"/>
                <w14:ligatures w14:val="none"/>
              </w:rPr>
              <w:t>Σ</w:t>
            </w:r>
            <w:r w:rsidRPr="00163172">
              <w:rPr>
                <w:rFonts w:ascii="Arial" w:eastAsia="Times New Roman" w:hAnsi="Arial" w:cs="Arial"/>
                <w:color w:val="000000"/>
                <w:kern w:val="0"/>
                <w:sz w:val="22"/>
                <w:szCs w:val="22"/>
                <w:lang w:val="el-GR"/>
                <w14:ligatures w14:val="none"/>
              </w:rPr>
              <w:t>υμβουλίου</w:t>
            </w:r>
            <w:r w:rsidRPr="004A5F80">
              <w:rPr>
                <w:rFonts w:ascii="Arial" w:eastAsia="Times New Roman" w:hAnsi="Arial" w:cs="Arial"/>
                <w:color w:val="000000"/>
                <w:kern w:val="0"/>
                <w:sz w:val="22"/>
                <w:szCs w:val="22"/>
                <w:lang w:val="el-GR"/>
                <w14:ligatures w14:val="none"/>
              </w:rPr>
              <w:t xml:space="preserve"> της 20ής Ιουνίου 2019</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για την προώθηση της δίκαιης μεταχείρισης και της διαφάνειας για τους επιχειρηματικούς χρήστες </w:t>
            </w:r>
            <w:proofErr w:type="spellStart"/>
            <w:r w:rsidRPr="004A5F80">
              <w:rPr>
                <w:rFonts w:ascii="Arial" w:eastAsia="Times New Roman" w:hAnsi="Arial" w:cs="Arial"/>
                <w:color w:val="000000"/>
                <w:kern w:val="0"/>
                <w:sz w:val="22"/>
                <w:szCs w:val="22"/>
                <w:lang w:val="el-GR"/>
                <w14:ligatures w14:val="none"/>
              </w:rPr>
              <w:t>επιγραμμικών</w:t>
            </w:r>
            <w:proofErr w:type="spellEnd"/>
            <w:r w:rsidRPr="004A5F80">
              <w:rPr>
                <w:rFonts w:ascii="Arial" w:eastAsia="Times New Roman" w:hAnsi="Arial" w:cs="Arial"/>
                <w:color w:val="000000"/>
                <w:kern w:val="0"/>
                <w:sz w:val="22"/>
                <w:szCs w:val="22"/>
                <w:lang w:val="el-GR"/>
                <w14:ligatures w14:val="none"/>
              </w:rPr>
              <w:t xml:space="preserve"> υπηρεσιών διαμεσολάβησης.</w:t>
            </w:r>
          </w:p>
        </w:tc>
      </w:tr>
      <w:tr w:rsidR="00A3776A" w:rsidRPr="004A5F80" w14:paraId="0952F4FC" w14:textId="77777777" w:rsidTr="00A3776A">
        <w:trPr>
          <w:trHeight w:val="300"/>
        </w:trPr>
        <w:tc>
          <w:tcPr>
            <w:tcW w:w="1530" w:type="dxa"/>
            <w:hideMark/>
          </w:tcPr>
          <w:p w14:paraId="289F865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AF237C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891879" w14:paraId="315AEC41" w14:textId="77777777" w:rsidTr="00A3776A">
        <w:trPr>
          <w:trHeight w:val="3060"/>
        </w:trPr>
        <w:tc>
          <w:tcPr>
            <w:tcW w:w="1530" w:type="dxa"/>
            <w:hideMark/>
          </w:tcPr>
          <w:p w14:paraId="4E8D2EA7" w14:textId="77777777" w:rsidR="00A3776A"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lastRenderedPageBreak/>
              <w:t>Ασφάλεια και υγεία</w:t>
            </w:r>
          </w:p>
          <w:p w14:paraId="1943A4F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br/>
              <w:t>Ν.89(</w:t>
            </w:r>
            <w:r w:rsidRPr="006437EA">
              <w:rPr>
                <w:rFonts w:ascii="Arial" w:eastAsia="Times New Roman" w:hAnsi="Arial" w:cs="Arial"/>
                <w:kern w:val="0"/>
                <w:sz w:val="16"/>
                <w:szCs w:val="16"/>
                <w14:ligatures w14:val="none"/>
              </w:rPr>
              <w:t>I</w:t>
            </w:r>
            <w:r w:rsidRPr="004A5F80">
              <w:rPr>
                <w:rFonts w:ascii="Arial" w:eastAsia="Times New Roman" w:hAnsi="Arial" w:cs="Arial"/>
                <w:kern w:val="0"/>
                <w:sz w:val="16"/>
                <w:szCs w:val="16"/>
                <w:lang w:val="el-GR"/>
                <w14:ligatures w14:val="none"/>
              </w:rPr>
              <w:t>)/1996</w:t>
            </w:r>
          </w:p>
          <w:p w14:paraId="531C91F0"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.158(I)/21</w:t>
            </w:r>
          </w:p>
          <w:p w14:paraId="0A1787D9"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.25(I)/22</w:t>
            </w:r>
          </w:p>
          <w:p w14:paraId="43C33346"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.41(I)/23</w:t>
            </w:r>
          </w:p>
          <w:p w14:paraId="3292DB0C"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.99(I)/23</w:t>
            </w:r>
          </w:p>
          <w:p w14:paraId="46EA344D"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.33(I)/211</w:t>
            </w:r>
          </w:p>
          <w:p w14:paraId="21E538C1"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.17(I)/215</w:t>
            </w:r>
          </w:p>
          <w:p w14:paraId="71BF023A"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.178(I)/215</w:t>
            </w:r>
          </w:p>
          <w:p w14:paraId="47C55B2A"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.215(I)/22</w:t>
            </w:r>
          </w:p>
          <w:p w14:paraId="794729E7"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ΔΙΟΡΘ</w:t>
            </w:r>
            <w:r w:rsidRPr="004A5F80">
              <w:rPr>
                <w:rFonts w:ascii="Arial" w:eastAsia="Times New Roman" w:hAnsi="Arial" w:cs="Arial"/>
                <w:kern w:val="0"/>
                <w:sz w:val="16"/>
                <w:szCs w:val="16"/>
                <w:lang w:val="pt-PT"/>
                <w14:ligatures w14:val="none"/>
              </w:rPr>
              <w:t xml:space="preserve">. </w:t>
            </w:r>
            <w:r w:rsidRPr="006437EA">
              <w:rPr>
                <w:rFonts w:ascii="Arial" w:eastAsia="Times New Roman" w:hAnsi="Arial" w:cs="Arial"/>
                <w:kern w:val="0"/>
                <w:sz w:val="16"/>
                <w:szCs w:val="16"/>
                <w14:ligatures w14:val="none"/>
              </w:rPr>
              <w:t>Ε</w:t>
            </w:r>
            <w:r w:rsidRPr="004A5F80">
              <w:rPr>
                <w:rFonts w:ascii="Arial" w:eastAsia="Times New Roman" w:hAnsi="Arial" w:cs="Arial"/>
                <w:kern w:val="0"/>
                <w:sz w:val="16"/>
                <w:szCs w:val="16"/>
                <w:lang w:val="pt-PT"/>
                <w14:ligatures w14:val="none"/>
              </w:rPr>
              <w:t>.</w:t>
            </w:r>
            <w:r w:rsidRPr="006437EA">
              <w:rPr>
                <w:rFonts w:ascii="Arial" w:eastAsia="Times New Roman" w:hAnsi="Arial" w:cs="Arial"/>
                <w:kern w:val="0"/>
                <w:sz w:val="16"/>
                <w:szCs w:val="16"/>
                <w14:ligatures w14:val="none"/>
              </w:rPr>
              <w:t>Ε</w:t>
            </w:r>
            <w:r w:rsidRPr="004A5F80">
              <w:rPr>
                <w:rFonts w:ascii="Arial" w:eastAsia="Times New Roman" w:hAnsi="Arial" w:cs="Arial"/>
                <w:kern w:val="0"/>
                <w:sz w:val="16"/>
                <w:szCs w:val="16"/>
                <w:lang w:val="pt-PT"/>
                <w14:ligatures w14:val="none"/>
              </w:rPr>
              <w:t xml:space="preserve">. </w:t>
            </w:r>
            <w:r w:rsidRPr="006437EA">
              <w:rPr>
                <w:rFonts w:ascii="Arial" w:eastAsia="Times New Roman" w:hAnsi="Arial" w:cs="Arial"/>
                <w:kern w:val="0"/>
                <w:sz w:val="16"/>
                <w:szCs w:val="16"/>
                <w14:ligatures w14:val="none"/>
              </w:rPr>
              <w:t>Παρ</w:t>
            </w:r>
            <w:r w:rsidRPr="004A5F80">
              <w:rPr>
                <w:rFonts w:ascii="Arial" w:eastAsia="Times New Roman" w:hAnsi="Arial" w:cs="Arial"/>
                <w:kern w:val="0"/>
                <w:sz w:val="16"/>
                <w:szCs w:val="16"/>
                <w:lang w:val="pt-PT"/>
                <w14:ligatures w14:val="none"/>
              </w:rPr>
              <w:t xml:space="preserve">. I(I), </w:t>
            </w:r>
            <w:r w:rsidRPr="006437EA">
              <w:rPr>
                <w:rFonts w:ascii="Arial" w:eastAsia="Times New Roman" w:hAnsi="Arial" w:cs="Arial"/>
                <w:kern w:val="0"/>
                <w:sz w:val="16"/>
                <w:szCs w:val="16"/>
                <w14:ligatures w14:val="none"/>
              </w:rPr>
              <w:t>Αρ</w:t>
            </w:r>
            <w:r w:rsidRPr="004A5F80">
              <w:rPr>
                <w:rFonts w:ascii="Arial" w:eastAsia="Times New Roman" w:hAnsi="Arial" w:cs="Arial"/>
                <w:kern w:val="0"/>
                <w:sz w:val="16"/>
                <w:szCs w:val="16"/>
                <w:lang w:val="pt-PT"/>
                <w14:ligatures w14:val="none"/>
              </w:rPr>
              <w:t>. 4813, 5.3.221</w:t>
            </w:r>
          </w:p>
          <w:p w14:paraId="3A1F8658" w14:textId="77777777" w:rsidR="00A3776A" w:rsidRPr="004A5F80" w:rsidRDefault="00A3776A" w:rsidP="006D064F">
            <w:pPr>
              <w:spacing w:after="0" w:line="240" w:lineRule="auto"/>
              <w:rPr>
                <w:rFonts w:ascii="Arial" w:eastAsia="Times New Roman" w:hAnsi="Arial" w:cs="Arial"/>
                <w:kern w:val="0"/>
                <w:sz w:val="16"/>
                <w:szCs w:val="16"/>
                <w:lang w:val="pt-PT"/>
                <w14:ligatures w14:val="none"/>
              </w:rPr>
            </w:pPr>
            <w:r w:rsidRPr="006437EA">
              <w:rPr>
                <w:rFonts w:ascii="Arial" w:eastAsia="Times New Roman" w:hAnsi="Arial" w:cs="Arial"/>
                <w:kern w:val="0"/>
                <w:sz w:val="16"/>
                <w:szCs w:val="16"/>
                <w14:ligatures w14:val="none"/>
              </w:rPr>
              <w:t>Ν</w:t>
            </w:r>
            <w:r w:rsidRPr="004A5F80">
              <w:rPr>
                <w:rFonts w:ascii="Arial" w:eastAsia="Times New Roman" w:hAnsi="Arial" w:cs="Arial"/>
                <w:kern w:val="0"/>
                <w:sz w:val="16"/>
                <w:szCs w:val="16"/>
                <w:lang w:val="pt-PT"/>
                <w14:ligatures w14:val="none"/>
              </w:rPr>
              <w:t>.165(I)/223</w:t>
            </w:r>
          </w:p>
        </w:tc>
        <w:tc>
          <w:tcPr>
            <w:tcW w:w="8010" w:type="dxa"/>
            <w:hideMark/>
          </w:tcPr>
          <w:p w14:paraId="6671A885" w14:textId="77777777" w:rsidR="00A3776A" w:rsidRPr="00891879"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w:t>
            </w:r>
            <w:r>
              <w:rPr>
                <w:rFonts w:ascii="Arial" w:eastAsia="Times New Roman" w:hAnsi="Arial" w:cs="Arial"/>
                <w:color w:val="000000"/>
                <w:kern w:val="0"/>
                <w:sz w:val="22"/>
                <w:szCs w:val="22"/>
                <w:lang w:val="el-GR"/>
                <w14:ligatures w14:val="none"/>
              </w:rPr>
              <w:t>0</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Τηρουμένων των διατάξεων του περί Ασφάλειας και Υγείας στην Εργασία Νόμου και των Κανονισμών που εκδίδονται δυνάμει αυτού, ο εργοδότης και οι </w:t>
            </w:r>
            <w:proofErr w:type="spellStart"/>
            <w:r w:rsidRPr="004A5F80">
              <w:rPr>
                <w:rFonts w:ascii="Arial" w:eastAsia="Times New Roman" w:hAnsi="Arial" w:cs="Arial"/>
                <w:color w:val="000000"/>
                <w:kern w:val="0"/>
                <w:sz w:val="22"/>
                <w:szCs w:val="22"/>
                <w:lang w:val="el-GR"/>
                <w14:ligatures w14:val="none"/>
              </w:rPr>
              <w:t>αυτοεργοδοτούμενοι</w:t>
            </w:r>
            <w:proofErr w:type="spellEnd"/>
            <w:r w:rsidRPr="004A5F80">
              <w:rPr>
                <w:rFonts w:ascii="Arial" w:eastAsia="Times New Roman" w:hAnsi="Arial" w:cs="Arial"/>
                <w:color w:val="000000"/>
                <w:kern w:val="0"/>
                <w:sz w:val="22"/>
                <w:szCs w:val="22"/>
                <w:lang w:val="el-GR"/>
                <w14:ligatures w14:val="none"/>
              </w:rPr>
              <w:t xml:space="preserve"> σε ψηφιακές πλατφόρμες εργασίας, οφείλουν μεταξύ άλλων, να</w:t>
            </w:r>
            <w:r w:rsidRPr="00891879">
              <w:rPr>
                <w:rFonts w:ascii="Arial" w:eastAsia="Times New Roman" w:hAnsi="Arial" w:cs="Arial"/>
                <w:color w:val="000000"/>
                <w:kern w:val="0"/>
                <w:sz w:val="22"/>
                <w:szCs w:val="22"/>
                <w:lang w:val="el-GR"/>
                <w14:ligatures w14:val="none"/>
              </w:rPr>
              <w:t>:</w:t>
            </w:r>
          </w:p>
        </w:tc>
      </w:tr>
      <w:tr w:rsidR="00A3776A" w:rsidRPr="004A5F80" w14:paraId="0554086C" w14:textId="77777777" w:rsidTr="00A3776A">
        <w:trPr>
          <w:trHeight w:val="300"/>
        </w:trPr>
        <w:tc>
          <w:tcPr>
            <w:tcW w:w="1530" w:type="dxa"/>
            <w:hideMark/>
          </w:tcPr>
          <w:p w14:paraId="08264FB6"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0CCA147"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6FF5613" w14:textId="77777777" w:rsidTr="00A3776A">
        <w:trPr>
          <w:trHeight w:val="1656"/>
        </w:trPr>
        <w:tc>
          <w:tcPr>
            <w:tcW w:w="1530" w:type="dxa"/>
            <w:hideMark/>
          </w:tcPr>
          <w:p w14:paraId="03D3D2BB"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0480BF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έχουν στη διάθεσή τους κατάλληλη και επαρκή γραπτή εκτίμηση των κινδύνων, συμπεριλαμβανομένων και των κινδύνων αυτοματοποιημένων συστημάτων παρακολούθησης και των αυτοματοποιημένων συστημάτων λήψης αποφάσεων για την ασφάλεια και υγεία τους, κυρίως όσον αφορά στου ενδεχόμενους κινδύνους εργατικών ατυχημάτων, τους ψυχοκοινωνικούς και εργονομικούς κινδύνους·</w:t>
            </w:r>
          </w:p>
        </w:tc>
      </w:tr>
      <w:tr w:rsidR="00A3776A" w:rsidRPr="004A5F80" w14:paraId="31BE3E7D" w14:textId="77777777" w:rsidTr="00A3776A">
        <w:trPr>
          <w:trHeight w:val="300"/>
        </w:trPr>
        <w:tc>
          <w:tcPr>
            <w:tcW w:w="1530" w:type="dxa"/>
            <w:hideMark/>
          </w:tcPr>
          <w:p w14:paraId="5C95E6D9"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DC60BC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9A74725" w14:textId="77777777" w:rsidTr="00A3776A">
        <w:trPr>
          <w:trHeight w:val="1380"/>
        </w:trPr>
        <w:tc>
          <w:tcPr>
            <w:tcW w:w="1530" w:type="dxa"/>
            <w:hideMark/>
          </w:tcPr>
          <w:p w14:paraId="6A70049E"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66E1EF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β</w:t>
            </w:r>
            <w:r w:rsidRPr="004A5F80">
              <w:rPr>
                <w:rFonts w:ascii="Arial" w:eastAsia="Times New Roman" w:hAnsi="Arial" w:cs="Arial"/>
                <w:color w:val="000000"/>
                <w:kern w:val="0"/>
                <w:sz w:val="22"/>
                <w:szCs w:val="22"/>
                <w:lang w:val="el-GR"/>
                <w14:ligatures w14:val="none"/>
              </w:rPr>
              <w:t xml:space="preserve">) εκτιμούν την επάρκεια και </w:t>
            </w:r>
            <w:proofErr w:type="spellStart"/>
            <w:r w:rsidRPr="004A5F80">
              <w:rPr>
                <w:rFonts w:ascii="Arial" w:eastAsia="Times New Roman" w:hAnsi="Arial" w:cs="Arial"/>
                <w:color w:val="000000"/>
                <w:kern w:val="0"/>
                <w:sz w:val="22"/>
                <w:szCs w:val="22"/>
                <w:lang w:val="el-GR"/>
                <w14:ligatures w14:val="none"/>
              </w:rPr>
              <w:t>καταλληλότητα</w:t>
            </w:r>
            <w:proofErr w:type="spellEnd"/>
            <w:r w:rsidRPr="004A5F80">
              <w:rPr>
                <w:rFonts w:ascii="Arial" w:eastAsia="Times New Roman" w:hAnsi="Arial" w:cs="Arial"/>
                <w:color w:val="000000"/>
                <w:kern w:val="0"/>
                <w:sz w:val="22"/>
                <w:szCs w:val="22"/>
                <w:lang w:val="el-GR"/>
                <w14:ligatures w14:val="none"/>
              </w:rPr>
              <w:t xml:space="preserve"> των </w:t>
            </w:r>
            <w:proofErr w:type="spellStart"/>
            <w:r w:rsidRPr="004A5F80">
              <w:rPr>
                <w:rFonts w:ascii="Arial" w:eastAsia="Times New Roman" w:hAnsi="Arial" w:cs="Arial"/>
                <w:color w:val="000000"/>
                <w:kern w:val="0"/>
                <w:sz w:val="22"/>
                <w:szCs w:val="22"/>
                <w:lang w:val="el-GR"/>
                <w14:ligatures w14:val="none"/>
              </w:rPr>
              <w:t>διασφαλίσων</w:t>
            </w:r>
            <w:proofErr w:type="spellEnd"/>
            <w:r w:rsidRPr="004A5F80">
              <w:rPr>
                <w:rFonts w:ascii="Arial" w:eastAsia="Times New Roman" w:hAnsi="Arial" w:cs="Arial"/>
                <w:color w:val="000000"/>
                <w:kern w:val="0"/>
                <w:sz w:val="22"/>
                <w:szCs w:val="22"/>
                <w:lang w:val="el-GR"/>
                <w14:ligatures w14:val="none"/>
              </w:rPr>
              <w:t xml:space="preserve"> των αυτοματοποιημένων συστημάτων παρακολούθησης και των αυτοματοποιημένων συστημάτων λήψης αποφάσεων είναι σε σχέση με τους κινδύνους που εντοπίζονται λαμβανομένων υπόψη των ιδιαίτερων χαρακτηριστικών του εργασιακού περιβάλλοντος·</w:t>
            </w:r>
          </w:p>
        </w:tc>
      </w:tr>
      <w:tr w:rsidR="00A3776A" w:rsidRPr="004A5F80" w14:paraId="18054183" w14:textId="77777777" w:rsidTr="00A3776A">
        <w:trPr>
          <w:trHeight w:val="300"/>
        </w:trPr>
        <w:tc>
          <w:tcPr>
            <w:tcW w:w="1530" w:type="dxa"/>
            <w:hideMark/>
          </w:tcPr>
          <w:p w14:paraId="1161269E"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7133C8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132D0BA" w14:textId="77777777" w:rsidTr="00A3776A">
        <w:trPr>
          <w:trHeight w:val="552"/>
        </w:trPr>
        <w:tc>
          <w:tcPr>
            <w:tcW w:w="1530" w:type="dxa"/>
            <w:hideMark/>
          </w:tcPr>
          <w:p w14:paraId="1CAF02DA"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10D2AE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γ</w:t>
            </w:r>
            <w:r w:rsidRPr="004A5F80">
              <w:rPr>
                <w:rFonts w:ascii="Arial" w:eastAsia="Times New Roman" w:hAnsi="Arial" w:cs="Arial"/>
                <w:color w:val="000000"/>
                <w:kern w:val="0"/>
                <w:sz w:val="22"/>
                <w:szCs w:val="22"/>
                <w:lang w:val="el-GR"/>
                <w14:ligatures w14:val="none"/>
              </w:rPr>
              <w:t>) καθορίζουν τα προληπτικά και προστατευτικά μέτρα που πρέπει να ληφθούν με βάση τη γραπτή εκτίμηση των κινδύνων· και</w:t>
            </w:r>
          </w:p>
        </w:tc>
      </w:tr>
      <w:tr w:rsidR="00A3776A" w:rsidRPr="004A5F80" w14:paraId="18D9C1DF" w14:textId="77777777" w:rsidTr="00A3776A">
        <w:trPr>
          <w:trHeight w:val="300"/>
        </w:trPr>
        <w:tc>
          <w:tcPr>
            <w:tcW w:w="1530" w:type="dxa"/>
            <w:hideMark/>
          </w:tcPr>
          <w:p w14:paraId="457E6B5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DE943C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942FACF" w14:textId="77777777" w:rsidTr="00A3776A">
        <w:trPr>
          <w:trHeight w:val="552"/>
        </w:trPr>
        <w:tc>
          <w:tcPr>
            <w:tcW w:w="1530" w:type="dxa"/>
            <w:hideMark/>
          </w:tcPr>
          <w:p w14:paraId="74EF51AA"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C1CD5C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δ</w:t>
            </w:r>
            <w:r w:rsidRPr="004A5F80">
              <w:rPr>
                <w:rFonts w:ascii="Arial" w:eastAsia="Times New Roman" w:hAnsi="Arial" w:cs="Arial"/>
                <w:color w:val="000000"/>
                <w:kern w:val="0"/>
                <w:sz w:val="22"/>
                <w:szCs w:val="22"/>
                <w:lang w:val="el-GR"/>
                <w14:ligatures w14:val="none"/>
              </w:rPr>
              <w:t xml:space="preserve">) παρέχουν τέτοιες πληροφορίες, οδηγίες και εκπαίδευση για τη διασφάλιση της ασφάλειας και υγείας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τους.</w:t>
            </w:r>
          </w:p>
        </w:tc>
      </w:tr>
      <w:tr w:rsidR="00A3776A" w:rsidRPr="004A5F80" w14:paraId="3751D071" w14:textId="77777777" w:rsidTr="00A3776A">
        <w:trPr>
          <w:trHeight w:val="300"/>
        </w:trPr>
        <w:tc>
          <w:tcPr>
            <w:tcW w:w="1530" w:type="dxa"/>
            <w:hideMark/>
          </w:tcPr>
          <w:p w14:paraId="399C88CD"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53903C1"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5B8DA81" w14:textId="77777777" w:rsidTr="00A3776A">
        <w:trPr>
          <w:trHeight w:val="1380"/>
        </w:trPr>
        <w:tc>
          <w:tcPr>
            <w:tcW w:w="1530" w:type="dxa"/>
            <w:hideMark/>
          </w:tcPr>
          <w:p w14:paraId="58B643E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35818B6"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2</w:t>
            </w:r>
            <w:r w:rsidRPr="004A5F80">
              <w:rPr>
                <w:rFonts w:ascii="Arial" w:eastAsia="Times New Roman" w:hAnsi="Arial" w:cs="Arial"/>
                <w:color w:val="000000"/>
                <w:kern w:val="0"/>
                <w:sz w:val="22"/>
                <w:szCs w:val="22"/>
                <w:lang w:val="el-GR"/>
                <w14:ligatures w14:val="none"/>
              </w:rPr>
              <w:t xml:space="preserve">) Οι ψηφιακές πλατφόρμες εργασίας δεν χρησιμοποιούν αυτοματοποιημένα συστήματα παρακολούθησης ή λήψης αποφάσεων κατά τρόπο που να ασκεί αδικαιολόγητη πίεση στους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σε πλατφόρμες ή να θέτει με άλλο τρόπο σε κίνδυνο την ασφάλεια και τη σωματική και ψυχική υγεία των </w:t>
            </w:r>
            <w:proofErr w:type="spellStart"/>
            <w:r w:rsidRPr="004A5F80">
              <w:rPr>
                <w:rFonts w:ascii="Arial" w:eastAsia="Times New Roman" w:hAnsi="Arial" w:cs="Arial"/>
                <w:color w:val="000000"/>
                <w:kern w:val="0"/>
                <w:sz w:val="22"/>
                <w:szCs w:val="22"/>
                <w:lang w:val="el-GR"/>
                <w14:ligatures w14:val="none"/>
              </w:rPr>
              <w:t>εργοδουμένων</w:t>
            </w:r>
            <w:proofErr w:type="spellEnd"/>
            <w:r w:rsidRPr="004A5F80">
              <w:rPr>
                <w:rFonts w:ascii="Arial" w:eastAsia="Times New Roman" w:hAnsi="Arial" w:cs="Arial"/>
                <w:color w:val="000000"/>
                <w:kern w:val="0"/>
                <w:sz w:val="22"/>
                <w:szCs w:val="22"/>
                <w:lang w:val="el-GR"/>
                <w14:ligatures w14:val="none"/>
              </w:rPr>
              <w:t xml:space="preserve"> σε πλατφόρμες.</w:t>
            </w:r>
          </w:p>
        </w:tc>
      </w:tr>
      <w:tr w:rsidR="00A3776A" w:rsidRPr="004A5F80" w14:paraId="06928248" w14:textId="77777777" w:rsidTr="00A3776A">
        <w:trPr>
          <w:trHeight w:val="300"/>
        </w:trPr>
        <w:tc>
          <w:tcPr>
            <w:tcW w:w="1530" w:type="dxa"/>
            <w:hideMark/>
          </w:tcPr>
          <w:p w14:paraId="5FA35F47"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98B0D8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161B46C" w14:textId="77777777" w:rsidTr="00A3776A">
        <w:trPr>
          <w:trHeight w:val="1380"/>
        </w:trPr>
        <w:tc>
          <w:tcPr>
            <w:tcW w:w="1530" w:type="dxa"/>
            <w:hideMark/>
          </w:tcPr>
          <w:p w14:paraId="3D9CCB4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32EB1A4"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3</w:t>
            </w:r>
            <w:r w:rsidRPr="004A5F80">
              <w:rPr>
                <w:rFonts w:ascii="Arial" w:eastAsia="Times New Roman" w:hAnsi="Arial" w:cs="Arial"/>
                <w:color w:val="000000"/>
                <w:kern w:val="0"/>
                <w:sz w:val="22"/>
                <w:szCs w:val="22"/>
                <w:lang w:val="el-GR"/>
                <w14:ligatures w14:val="none"/>
              </w:rPr>
              <w:t xml:space="preserve">) Εκτός από τα αυτοματοποιημένα συστήματα λήψης αποφάσεων, το παρόν άρθρο εφαρμόζεται επίσης όταν ψηφιακές πλατφόρμες εργασίας χρησιμοποιούν αυτοματοποιημένα συστήματα που λαμβάνουν ή υποστηρίζουν αποφάσεις που επηρεάζουν τους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σε πλατφόρμες με οποιονδήποτε τρόπο.</w:t>
            </w:r>
          </w:p>
        </w:tc>
      </w:tr>
      <w:tr w:rsidR="00A3776A" w:rsidRPr="004A5F80" w14:paraId="09172737" w14:textId="77777777" w:rsidTr="00A3776A">
        <w:trPr>
          <w:trHeight w:val="300"/>
        </w:trPr>
        <w:tc>
          <w:tcPr>
            <w:tcW w:w="1530" w:type="dxa"/>
            <w:hideMark/>
          </w:tcPr>
          <w:p w14:paraId="4C5376E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904D2C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A31CF13" w14:textId="77777777" w:rsidTr="00A3776A">
        <w:trPr>
          <w:trHeight w:val="2484"/>
        </w:trPr>
        <w:tc>
          <w:tcPr>
            <w:tcW w:w="1530" w:type="dxa"/>
            <w:hideMark/>
          </w:tcPr>
          <w:p w14:paraId="58481350"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019D5F4"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4</w:t>
            </w:r>
            <w:r w:rsidRPr="004A5F80">
              <w:rPr>
                <w:rFonts w:ascii="Arial" w:eastAsia="Times New Roman" w:hAnsi="Arial" w:cs="Arial"/>
                <w:color w:val="000000"/>
                <w:kern w:val="0"/>
                <w:sz w:val="22"/>
                <w:szCs w:val="22"/>
                <w:lang w:val="el-GR"/>
                <w14:ligatures w14:val="none"/>
              </w:rPr>
              <w:t>) Για να διαφυλαχθούν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ασφάλεια και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 xml:space="preserve">υγεία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σε πλατφόρμες, μεταξύ άλλων από βία και παρενόχληση, οι ψηφιακές πλατφόρμες εργασίας λαμβάνουν προληπτικά μέτρα, όπως είναι η ενημέρωση για αντίξοες καιρικές συνθήκες και για επικινδυνότητα του οδικού δικτύου και τα οποία περιλαμβάνουν την παροχή αποτελεσματικών διαύλων υποβολής καταγγελιών με τη μορφή εργαλείων σε εφαρμογές, εξειδικευμένης διαδικτυακής πύλης</w:t>
            </w:r>
            <w:r>
              <w:rPr>
                <w:rFonts w:ascii="Arial" w:eastAsia="Times New Roman" w:hAnsi="Arial" w:cs="Arial"/>
                <w:color w:val="000000"/>
                <w:kern w:val="0"/>
                <w:sz w:val="22"/>
                <w:szCs w:val="22"/>
                <w:lang w:val="el-GR"/>
                <w14:ligatures w14:val="none"/>
              </w:rPr>
              <w:t xml:space="preserve"> ή</w:t>
            </w:r>
            <w:r w:rsidRPr="004A5F80">
              <w:rPr>
                <w:rFonts w:ascii="Arial" w:eastAsia="Times New Roman" w:hAnsi="Arial" w:cs="Arial"/>
                <w:color w:val="000000"/>
                <w:kern w:val="0"/>
                <w:sz w:val="22"/>
                <w:szCs w:val="22"/>
                <w:lang w:val="el-GR"/>
                <w14:ligatures w14:val="none"/>
              </w:rPr>
              <w:t xml:space="preserve"> εξειδικευμένης τηλεφωνικής γραμμή</w:t>
            </w:r>
            <w:r>
              <w:rPr>
                <w:rFonts w:ascii="Arial" w:eastAsia="Times New Roman" w:hAnsi="Arial" w:cs="Arial"/>
                <w:color w:val="000000"/>
                <w:kern w:val="0"/>
                <w:sz w:val="22"/>
                <w:szCs w:val="22"/>
                <w:lang w:val="el-GR"/>
                <w14:ligatures w14:val="none"/>
              </w:rPr>
              <w:t>ς</w:t>
            </w:r>
            <w:r w:rsidRPr="004A5F80">
              <w:rPr>
                <w:rFonts w:ascii="Arial" w:eastAsia="Times New Roman" w:hAnsi="Arial" w:cs="Arial"/>
                <w:color w:val="000000"/>
                <w:kern w:val="0"/>
                <w:sz w:val="22"/>
                <w:szCs w:val="22"/>
                <w:lang w:val="el-GR"/>
                <w14:ligatures w14:val="none"/>
              </w:rPr>
              <w:t xml:space="preserve"> άμεσης πρόσβασης ή </w:t>
            </w:r>
            <w:proofErr w:type="spellStart"/>
            <w:r w:rsidRPr="004A5F80">
              <w:rPr>
                <w:rFonts w:ascii="Arial" w:eastAsia="Times New Roman" w:hAnsi="Arial" w:cs="Arial"/>
                <w:color w:val="000000"/>
                <w:kern w:val="0"/>
                <w:sz w:val="22"/>
                <w:szCs w:val="22"/>
                <w:lang w:val="el-GR"/>
                <w14:ligatures w14:val="none"/>
              </w:rPr>
              <w:t>αλλης</w:t>
            </w:r>
            <w:proofErr w:type="spellEnd"/>
            <w:r w:rsidRPr="004A5F80">
              <w:rPr>
                <w:rFonts w:ascii="Arial" w:eastAsia="Times New Roman" w:hAnsi="Arial" w:cs="Arial"/>
                <w:color w:val="000000"/>
                <w:kern w:val="0"/>
                <w:sz w:val="22"/>
                <w:szCs w:val="22"/>
                <w:lang w:val="el-GR"/>
                <w14:ligatures w14:val="none"/>
              </w:rPr>
              <w:t xml:space="preserve"> παρόμοιας μορφής εργαλείου ή εργαλείων.</w:t>
            </w:r>
          </w:p>
        </w:tc>
      </w:tr>
      <w:tr w:rsidR="00A3776A" w:rsidRPr="004A5F80" w14:paraId="18CE56BD" w14:textId="77777777" w:rsidTr="00A3776A">
        <w:trPr>
          <w:trHeight w:val="300"/>
        </w:trPr>
        <w:tc>
          <w:tcPr>
            <w:tcW w:w="1530" w:type="dxa"/>
            <w:hideMark/>
          </w:tcPr>
          <w:p w14:paraId="43E1F926"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F1FFA3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3ECEDEAC" w14:textId="77777777" w:rsidTr="00A3776A">
        <w:trPr>
          <w:trHeight w:val="1632"/>
        </w:trPr>
        <w:tc>
          <w:tcPr>
            <w:tcW w:w="1530" w:type="dxa"/>
            <w:hideMark/>
          </w:tcPr>
          <w:p w14:paraId="3EE24CD4" w14:textId="77777777" w:rsidR="00A3776A" w:rsidRPr="004A5F80" w:rsidRDefault="00A3776A" w:rsidP="006D064F">
            <w:pPr>
              <w:spacing w:after="0" w:line="240" w:lineRule="auto"/>
              <w:rPr>
                <w:rFonts w:ascii="Arial" w:eastAsia="Times New Roman" w:hAnsi="Arial" w:cs="Arial"/>
                <w:kern w:val="0"/>
                <w:sz w:val="16"/>
                <w:szCs w:val="16"/>
                <w:highlight w:val="yellow"/>
                <w:lang w:val="el-GR"/>
                <w14:ligatures w14:val="none"/>
              </w:rPr>
            </w:pPr>
            <w:r w:rsidRPr="004A5F80">
              <w:rPr>
                <w:rFonts w:ascii="Arial" w:eastAsia="Times New Roman" w:hAnsi="Arial" w:cs="Arial"/>
                <w:kern w:val="0"/>
                <w:sz w:val="16"/>
                <w:szCs w:val="16"/>
                <w:highlight w:val="yellow"/>
                <w:lang w:val="el-GR"/>
                <w14:ligatures w14:val="none"/>
              </w:rPr>
              <w:t>Ενημέρωση και διαβούλευση</w:t>
            </w:r>
            <w:r w:rsidRPr="004A5F80">
              <w:rPr>
                <w:rFonts w:ascii="Arial" w:eastAsia="Times New Roman" w:hAnsi="Arial" w:cs="Arial"/>
                <w:kern w:val="0"/>
                <w:sz w:val="16"/>
                <w:szCs w:val="16"/>
                <w:highlight w:val="yellow"/>
                <w:lang w:val="el-GR"/>
                <w14:ligatures w14:val="none"/>
              </w:rPr>
              <w:br/>
            </w:r>
            <w:r w:rsidRPr="004A5F80">
              <w:rPr>
                <w:rFonts w:ascii="Arial" w:eastAsia="Times New Roman" w:hAnsi="Arial" w:cs="Arial"/>
                <w:kern w:val="0"/>
                <w:sz w:val="16"/>
                <w:szCs w:val="16"/>
                <w:highlight w:val="yellow"/>
                <w:lang w:val="el-GR"/>
                <w14:ligatures w14:val="none"/>
              </w:rPr>
              <w:br/>
            </w:r>
            <w:r w:rsidRPr="00501F64">
              <w:rPr>
                <w:rFonts w:ascii="Arial" w:eastAsia="Times New Roman" w:hAnsi="Arial" w:cs="Arial"/>
                <w:kern w:val="0"/>
                <w:sz w:val="16"/>
                <w:szCs w:val="16"/>
                <w:highlight w:val="yellow"/>
                <w:lang w:val="el-GR"/>
                <w14:ligatures w14:val="none"/>
              </w:rPr>
              <w:t>Ν.</w:t>
            </w:r>
            <w:r w:rsidRPr="004A5F80">
              <w:rPr>
                <w:rFonts w:ascii="Arial" w:eastAsia="Times New Roman" w:hAnsi="Arial" w:cs="Arial"/>
                <w:kern w:val="0"/>
                <w:sz w:val="16"/>
                <w:szCs w:val="16"/>
                <w:highlight w:val="yellow"/>
                <w:lang w:val="el-GR"/>
                <w14:ligatures w14:val="none"/>
              </w:rPr>
              <w:t>78(</w:t>
            </w:r>
            <w:r w:rsidRPr="00501F64">
              <w:rPr>
                <w:rFonts w:ascii="Arial" w:eastAsia="Times New Roman" w:hAnsi="Arial" w:cs="Arial"/>
                <w:kern w:val="0"/>
                <w:sz w:val="16"/>
                <w:szCs w:val="16"/>
                <w:highlight w:val="yellow"/>
                <w14:ligatures w14:val="none"/>
              </w:rPr>
              <w:t>I</w:t>
            </w:r>
            <w:r w:rsidRPr="004A5F80">
              <w:rPr>
                <w:rFonts w:ascii="Arial" w:eastAsia="Times New Roman" w:hAnsi="Arial" w:cs="Arial"/>
                <w:kern w:val="0"/>
                <w:sz w:val="16"/>
                <w:szCs w:val="16"/>
                <w:highlight w:val="yellow"/>
                <w:lang w:val="el-GR"/>
                <w14:ligatures w14:val="none"/>
              </w:rPr>
              <w:t>)/25</w:t>
            </w:r>
            <w:r w:rsidRPr="004A5F80">
              <w:rPr>
                <w:rFonts w:ascii="Arial" w:eastAsia="Times New Roman" w:hAnsi="Arial" w:cs="Arial"/>
                <w:kern w:val="0"/>
                <w:sz w:val="16"/>
                <w:szCs w:val="16"/>
                <w:highlight w:val="yellow"/>
                <w:lang w:val="el-GR"/>
                <w14:ligatures w14:val="none"/>
              </w:rPr>
              <w:br/>
            </w:r>
            <w:r w:rsidRPr="00501F64">
              <w:rPr>
                <w:rFonts w:ascii="Arial" w:eastAsia="Times New Roman" w:hAnsi="Arial" w:cs="Arial"/>
                <w:kern w:val="0"/>
                <w:sz w:val="16"/>
                <w:szCs w:val="16"/>
                <w:highlight w:val="yellow"/>
                <w:lang w:val="el-GR"/>
                <w14:ligatures w14:val="none"/>
              </w:rPr>
              <w:t>Ν.</w:t>
            </w:r>
            <w:r w:rsidRPr="004A5F80">
              <w:rPr>
                <w:rFonts w:ascii="Arial" w:eastAsia="Times New Roman" w:hAnsi="Arial" w:cs="Arial"/>
                <w:kern w:val="0"/>
                <w:sz w:val="16"/>
                <w:szCs w:val="16"/>
                <w:highlight w:val="yellow"/>
                <w:lang w:val="el-GR"/>
                <w14:ligatures w14:val="none"/>
              </w:rPr>
              <w:t>16(</w:t>
            </w:r>
            <w:r w:rsidRPr="00501F64">
              <w:rPr>
                <w:rFonts w:ascii="Arial" w:eastAsia="Times New Roman" w:hAnsi="Arial" w:cs="Arial"/>
                <w:kern w:val="0"/>
                <w:sz w:val="16"/>
                <w:szCs w:val="16"/>
                <w:highlight w:val="yellow"/>
                <w14:ligatures w14:val="none"/>
              </w:rPr>
              <w:t>I</w:t>
            </w:r>
            <w:r w:rsidRPr="004A5F80">
              <w:rPr>
                <w:rFonts w:ascii="Arial" w:eastAsia="Times New Roman" w:hAnsi="Arial" w:cs="Arial"/>
                <w:kern w:val="0"/>
                <w:sz w:val="16"/>
                <w:szCs w:val="16"/>
                <w:highlight w:val="yellow"/>
                <w:lang w:val="el-GR"/>
                <w14:ligatures w14:val="none"/>
              </w:rPr>
              <w:t>)/218</w:t>
            </w:r>
            <w:r w:rsidRPr="004A5F80">
              <w:rPr>
                <w:rFonts w:ascii="Arial" w:eastAsia="Times New Roman" w:hAnsi="Arial" w:cs="Arial"/>
                <w:kern w:val="0"/>
                <w:sz w:val="16"/>
                <w:szCs w:val="16"/>
                <w:highlight w:val="yellow"/>
                <w:lang w:val="el-GR"/>
                <w14:ligatures w14:val="none"/>
              </w:rPr>
              <w:br/>
            </w:r>
            <w:r w:rsidRPr="004A5F80">
              <w:rPr>
                <w:rFonts w:ascii="Arial" w:eastAsia="Times New Roman" w:hAnsi="Arial" w:cs="Arial"/>
                <w:kern w:val="0"/>
                <w:sz w:val="16"/>
                <w:szCs w:val="16"/>
                <w:highlight w:val="yellow"/>
                <w:lang w:val="el-GR"/>
                <w14:ligatures w14:val="none"/>
              </w:rPr>
              <w:br/>
            </w:r>
            <w:r w:rsidRPr="00501F64">
              <w:rPr>
                <w:rFonts w:ascii="Arial" w:eastAsia="Times New Roman" w:hAnsi="Arial" w:cs="Arial"/>
                <w:kern w:val="0"/>
                <w:sz w:val="16"/>
                <w:szCs w:val="16"/>
                <w:highlight w:val="yellow"/>
                <w:lang w:val="el-GR"/>
                <w14:ligatures w14:val="none"/>
              </w:rPr>
              <w:t>Ν.</w:t>
            </w:r>
            <w:r w:rsidRPr="004A5F80">
              <w:rPr>
                <w:rFonts w:ascii="Arial" w:eastAsia="Times New Roman" w:hAnsi="Arial" w:cs="Arial"/>
                <w:kern w:val="0"/>
                <w:sz w:val="16"/>
                <w:szCs w:val="16"/>
                <w:highlight w:val="yellow"/>
                <w:lang w:val="el-GR"/>
                <w14:ligatures w14:val="none"/>
              </w:rPr>
              <w:t>16(</w:t>
            </w:r>
            <w:r w:rsidRPr="00501F64">
              <w:rPr>
                <w:rFonts w:ascii="Arial" w:eastAsia="Times New Roman" w:hAnsi="Arial" w:cs="Arial"/>
                <w:kern w:val="0"/>
                <w:sz w:val="16"/>
                <w:szCs w:val="16"/>
                <w:highlight w:val="yellow"/>
                <w14:ligatures w14:val="none"/>
              </w:rPr>
              <w:t>I</w:t>
            </w:r>
            <w:r w:rsidRPr="004A5F80">
              <w:rPr>
                <w:rFonts w:ascii="Arial" w:eastAsia="Times New Roman" w:hAnsi="Arial" w:cs="Arial"/>
                <w:kern w:val="0"/>
                <w:sz w:val="16"/>
                <w:szCs w:val="16"/>
                <w:highlight w:val="yellow"/>
                <w:lang w:val="el-GR"/>
                <w14:ligatures w14:val="none"/>
              </w:rPr>
              <w:t>)/211</w:t>
            </w:r>
            <w:r w:rsidRPr="004A5F80">
              <w:rPr>
                <w:rFonts w:ascii="Arial" w:eastAsia="Times New Roman" w:hAnsi="Arial" w:cs="Arial"/>
                <w:kern w:val="0"/>
                <w:sz w:val="16"/>
                <w:szCs w:val="16"/>
                <w:highlight w:val="yellow"/>
                <w:lang w:val="el-GR"/>
                <w14:ligatures w14:val="none"/>
              </w:rPr>
              <w:br/>
            </w:r>
            <w:r w:rsidRPr="00501F64">
              <w:rPr>
                <w:rFonts w:ascii="Arial" w:eastAsia="Times New Roman" w:hAnsi="Arial" w:cs="Arial"/>
                <w:kern w:val="0"/>
                <w:sz w:val="16"/>
                <w:szCs w:val="16"/>
                <w:highlight w:val="yellow"/>
                <w:lang w:val="el-GR"/>
                <w14:ligatures w14:val="none"/>
              </w:rPr>
              <w:t>Ν.</w:t>
            </w:r>
            <w:r w:rsidRPr="004A5F80">
              <w:rPr>
                <w:rFonts w:ascii="Arial" w:eastAsia="Times New Roman" w:hAnsi="Arial" w:cs="Arial"/>
                <w:kern w:val="0"/>
                <w:sz w:val="16"/>
                <w:szCs w:val="16"/>
                <w:highlight w:val="yellow"/>
                <w:lang w:val="el-GR"/>
                <w14:ligatures w14:val="none"/>
              </w:rPr>
              <w:t>163(</w:t>
            </w:r>
            <w:r w:rsidRPr="00501F64">
              <w:rPr>
                <w:rFonts w:ascii="Arial" w:eastAsia="Times New Roman" w:hAnsi="Arial" w:cs="Arial"/>
                <w:kern w:val="0"/>
                <w:sz w:val="16"/>
                <w:szCs w:val="16"/>
                <w:highlight w:val="yellow"/>
                <w14:ligatures w14:val="none"/>
              </w:rPr>
              <w:t>I</w:t>
            </w:r>
            <w:r w:rsidRPr="004A5F80">
              <w:rPr>
                <w:rFonts w:ascii="Arial" w:eastAsia="Times New Roman" w:hAnsi="Arial" w:cs="Arial"/>
                <w:kern w:val="0"/>
                <w:sz w:val="16"/>
                <w:szCs w:val="16"/>
                <w:highlight w:val="yellow"/>
                <w:lang w:val="el-GR"/>
                <w14:ligatures w14:val="none"/>
              </w:rPr>
              <w:t>)/218</w:t>
            </w:r>
          </w:p>
        </w:tc>
        <w:tc>
          <w:tcPr>
            <w:tcW w:w="8010" w:type="dxa"/>
            <w:hideMark/>
          </w:tcPr>
          <w:p w14:paraId="0AAA3563" w14:textId="77777777" w:rsidR="00A3776A" w:rsidRPr="004A5F80" w:rsidRDefault="00A3776A" w:rsidP="006D064F">
            <w:pPr>
              <w:spacing w:after="0" w:line="240" w:lineRule="auto"/>
              <w:jc w:val="both"/>
              <w:rPr>
                <w:rFonts w:ascii="Arial" w:eastAsia="Times New Roman" w:hAnsi="Arial" w:cs="Arial"/>
                <w:color w:val="000000"/>
                <w:kern w:val="0"/>
                <w:sz w:val="22"/>
                <w:szCs w:val="22"/>
                <w:highlight w:val="yellow"/>
                <w:lang w:val="el-GR"/>
                <w14:ligatures w14:val="none"/>
              </w:rPr>
            </w:pPr>
            <w:r w:rsidRPr="004A5F80">
              <w:rPr>
                <w:rFonts w:ascii="Arial" w:eastAsia="Times New Roman" w:hAnsi="Arial" w:cs="Arial"/>
                <w:color w:val="000000"/>
                <w:kern w:val="0"/>
                <w:sz w:val="22"/>
                <w:szCs w:val="22"/>
                <w:highlight w:val="yellow"/>
                <w:lang w:val="el-GR"/>
                <w14:ligatures w14:val="none"/>
              </w:rPr>
              <w:t>2</w:t>
            </w:r>
            <w:r w:rsidRPr="00501F64">
              <w:rPr>
                <w:rFonts w:ascii="Arial" w:eastAsia="Times New Roman" w:hAnsi="Arial" w:cs="Arial"/>
                <w:color w:val="000000"/>
                <w:kern w:val="0"/>
                <w:sz w:val="22"/>
                <w:szCs w:val="22"/>
                <w:highlight w:val="yellow"/>
                <w:lang w:val="el-GR"/>
                <w14:ligatures w14:val="none"/>
              </w:rPr>
              <w:t>1</w:t>
            </w:r>
            <w:r w:rsidRPr="004A5F80">
              <w:rPr>
                <w:rFonts w:ascii="Arial" w:eastAsia="Times New Roman" w:hAnsi="Arial" w:cs="Arial"/>
                <w:color w:val="000000"/>
                <w:kern w:val="0"/>
                <w:sz w:val="22"/>
                <w:szCs w:val="22"/>
                <w:highlight w:val="yellow"/>
                <w:lang w:val="el-GR"/>
                <w14:ligatures w14:val="none"/>
              </w:rPr>
              <w:t>.</w:t>
            </w:r>
            <w:r w:rsidRPr="00501F64">
              <w:rPr>
                <w:rFonts w:ascii="Arial" w:eastAsia="Times New Roman" w:hAnsi="Arial" w:cs="Arial"/>
                <w:color w:val="000000"/>
                <w:kern w:val="0"/>
                <w:sz w:val="22"/>
                <w:szCs w:val="22"/>
                <w:highlight w:val="yellow"/>
                <w:lang w:val="el-GR"/>
                <w14:ligatures w14:val="none"/>
              </w:rPr>
              <w:t>-(1)</w:t>
            </w:r>
            <w:r w:rsidRPr="004A5F80">
              <w:rPr>
                <w:rFonts w:ascii="Arial" w:eastAsia="Times New Roman" w:hAnsi="Arial" w:cs="Arial"/>
                <w:color w:val="000000"/>
                <w:kern w:val="0"/>
                <w:sz w:val="22"/>
                <w:szCs w:val="22"/>
                <w:highlight w:val="yellow"/>
                <w:lang w:val="el-GR"/>
                <w14:ligatures w14:val="none"/>
              </w:rPr>
              <w:t xml:space="preserve"> Τηρουμ</w:t>
            </w:r>
            <w:r w:rsidRPr="00501F64">
              <w:rPr>
                <w:rFonts w:ascii="Arial" w:eastAsia="Times New Roman" w:hAnsi="Arial" w:cs="Arial"/>
                <w:color w:val="000000"/>
                <w:kern w:val="0"/>
                <w:sz w:val="22"/>
                <w:szCs w:val="22"/>
                <w:highlight w:val="yellow"/>
                <w:lang w:val="el-GR"/>
                <w14:ligatures w14:val="none"/>
              </w:rPr>
              <w:t xml:space="preserve">ένου του </w:t>
            </w:r>
            <w:r w:rsidRPr="004A5F80">
              <w:rPr>
                <w:rFonts w:ascii="Arial" w:eastAsia="Times New Roman" w:hAnsi="Arial" w:cs="Arial"/>
                <w:color w:val="000000"/>
                <w:kern w:val="0"/>
                <w:sz w:val="22"/>
                <w:szCs w:val="22"/>
                <w:highlight w:val="yellow"/>
                <w:lang w:val="el-GR"/>
                <w14:ligatures w14:val="none"/>
              </w:rPr>
              <w:t>περί Ασφαλείας και Υγείας στην Εργασία Ν</w:t>
            </w:r>
            <w:r w:rsidRPr="00501F64">
              <w:rPr>
                <w:rFonts w:ascii="Arial" w:eastAsia="Times New Roman" w:hAnsi="Arial" w:cs="Arial"/>
                <w:color w:val="000000"/>
                <w:kern w:val="0"/>
                <w:sz w:val="22"/>
                <w:szCs w:val="22"/>
                <w:highlight w:val="yellow"/>
                <w:lang w:val="el-GR"/>
                <w14:ligatures w14:val="none"/>
              </w:rPr>
              <w:t>όμου</w:t>
            </w:r>
            <w:r w:rsidRPr="004A5F80">
              <w:rPr>
                <w:rFonts w:ascii="Arial" w:eastAsia="Times New Roman" w:hAnsi="Arial" w:cs="Arial"/>
                <w:color w:val="000000"/>
                <w:kern w:val="0"/>
                <w:sz w:val="22"/>
                <w:szCs w:val="22"/>
                <w:highlight w:val="yellow"/>
                <w:lang w:val="el-GR"/>
                <w14:ligatures w14:val="none"/>
              </w:rPr>
              <w:t xml:space="preserve">, </w:t>
            </w:r>
            <w:r w:rsidRPr="00501F64">
              <w:rPr>
                <w:rFonts w:ascii="Arial" w:eastAsia="Times New Roman" w:hAnsi="Arial" w:cs="Arial"/>
                <w:color w:val="000000"/>
                <w:kern w:val="0"/>
                <w:sz w:val="22"/>
                <w:szCs w:val="22"/>
                <w:highlight w:val="yellow"/>
                <w:lang w:val="el-GR"/>
                <w14:ligatures w14:val="none"/>
              </w:rPr>
              <w:t>του</w:t>
            </w:r>
            <w:r w:rsidRPr="004A5F80">
              <w:rPr>
                <w:rFonts w:ascii="Arial" w:eastAsia="Times New Roman" w:hAnsi="Arial" w:cs="Arial"/>
                <w:color w:val="000000"/>
                <w:kern w:val="0"/>
                <w:sz w:val="22"/>
                <w:szCs w:val="22"/>
                <w:highlight w:val="yellow"/>
                <w:lang w:val="el-GR"/>
                <w14:ligatures w14:val="none"/>
              </w:rPr>
              <w:t xml:space="preserve"> περί της Θέσπισης Γενικού Πλαισίου Ενημέρωσης και Διαβούλευσης των </w:t>
            </w:r>
            <w:proofErr w:type="spellStart"/>
            <w:r w:rsidRPr="004A5F80">
              <w:rPr>
                <w:rFonts w:ascii="Arial" w:eastAsia="Times New Roman" w:hAnsi="Arial" w:cs="Arial"/>
                <w:color w:val="000000"/>
                <w:kern w:val="0"/>
                <w:sz w:val="22"/>
                <w:szCs w:val="22"/>
                <w:highlight w:val="yellow"/>
                <w:lang w:val="el-GR"/>
                <w14:ligatures w14:val="none"/>
              </w:rPr>
              <w:t>Εργοδοτουμένων</w:t>
            </w:r>
            <w:proofErr w:type="spellEnd"/>
            <w:r w:rsidRPr="004A5F80">
              <w:rPr>
                <w:rFonts w:ascii="Arial" w:eastAsia="Times New Roman" w:hAnsi="Arial" w:cs="Arial"/>
                <w:color w:val="000000"/>
                <w:kern w:val="0"/>
                <w:sz w:val="22"/>
                <w:szCs w:val="22"/>
                <w:highlight w:val="yellow"/>
                <w:lang w:val="el-GR"/>
                <w14:ligatures w14:val="none"/>
              </w:rPr>
              <w:t xml:space="preserve"> Νόμ</w:t>
            </w:r>
            <w:r w:rsidRPr="00501F64">
              <w:rPr>
                <w:rFonts w:ascii="Arial" w:eastAsia="Times New Roman" w:hAnsi="Arial" w:cs="Arial"/>
                <w:color w:val="000000"/>
                <w:kern w:val="0"/>
                <w:sz w:val="22"/>
                <w:szCs w:val="22"/>
                <w:highlight w:val="yellow"/>
                <w:lang w:val="el-GR"/>
                <w14:ligatures w14:val="none"/>
              </w:rPr>
              <w:t>ου</w:t>
            </w:r>
            <w:r w:rsidRPr="004A5F80">
              <w:rPr>
                <w:rFonts w:ascii="Arial" w:eastAsia="Times New Roman" w:hAnsi="Arial" w:cs="Arial"/>
                <w:color w:val="000000"/>
                <w:kern w:val="0"/>
                <w:sz w:val="22"/>
                <w:szCs w:val="22"/>
                <w:highlight w:val="yellow"/>
                <w:lang w:val="el-GR"/>
                <w14:ligatures w14:val="none"/>
              </w:rPr>
              <w:t xml:space="preserve"> και </w:t>
            </w:r>
            <w:r w:rsidRPr="00501F64">
              <w:rPr>
                <w:rFonts w:ascii="Arial" w:eastAsia="Times New Roman" w:hAnsi="Arial" w:cs="Arial"/>
                <w:color w:val="000000"/>
                <w:kern w:val="0"/>
                <w:sz w:val="22"/>
                <w:szCs w:val="22"/>
                <w:highlight w:val="yellow"/>
                <w:lang w:val="el-GR"/>
                <w14:ligatures w14:val="none"/>
              </w:rPr>
              <w:t>του</w:t>
            </w:r>
            <w:r w:rsidRPr="004A5F80">
              <w:rPr>
                <w:rFonts w:ascii="Arial" w:eastAsia="Times New Roman" w:hAnsi="Arial" w:cs="Arial"/>
                <w:color w:val="000000"/>
                <w:kern w:val="0"/>
                <w:sz w:val="22"/>
                <w:szCs w:val="22"/>
                <w:highlight w:val="yellow"/>
                <w:lang w:val="el-GR"/>
                <w14:ligatures w14:val="none"/>
              </w:rPr>
              <w:t xml:space="preserve"> περί της Σύστασης Ευρωπαϊκών Συμβουλίων Εργαζομένων </w:t>
            </w:r>
            <w:r w:rsidRPr="00501F64">
              <w:rPr>
                <w:rFonts w:ascii="Arial" w:eastAsia="Times New Roman" w:hAnsi="Arial" w:cs="Arial"/>
                <w:color w:val="000000"/>
                <w:kern w:val="0"/>
                <w:sz w:val="22"/>
                <w:szCs w:val="22"/>
                <w:highlight w:val="yellow"/>
                <w14:ligatures w14:val="none"/>
              </w:rPr>
              <w:t>N</w:t>
            </w:r>
            <w:proofErr w:type="spellStart"/>
            <w:r w:rsidRPr="004A5F80">
              <w:rPr>
                <w:rFonts w:ascii="Arial" w:eastAsia="Times New Roman" w:hAnsi="Arial" w:cs="Arial"/>
                <w:color w:val="000000"/>
                <w:kern w:val="0"/>
                <w:sz w:val="22"/>
                <w:szCs w:val="22"/>
                <w:highlight w:val="yellow"/>
                <w:lang w:val="el-GR"/>
                <w14:ligatures w14:val="none"/>
              </w:rPr>
              <w:t>όμ</w:t>
            </w:r>
            <w:r w:rsidRPr="00501F64">
              <w:rPr>
                <w:rFonts w:ascii="Arial" w:eastAsia="Times New Roman" w:hAnsi="Arial" w:cs="Arial"/>
                <w:color w:val="000000"/>
                <w:kern w:val="0"/>
                <w:sz w:val="22"/>
                <w:szCs w:val="22"/>
                <w:highlight w:val="yellow"/>
                <w:lang w:val="el-GR"/>
                <w14:ligatures w14:val="none"/>
              </w:rPr>
              <w:t>ου</w:t>
            </w:r>
            <w:proofErr w:type="spellEnd"/>
            <w:r w:rsidRPr="004A5F80">
              <w:rPr>
                <w:rFonts w:ascii="Arial" w:eastAsia="Times New Roman" w:hAnsi="Arial" w:cs="Arial"/>
                <w:color w:val="000000"/>
                <w:kern w:val="0"/>
                <w:sz w:val="22"/>
                <w:szCs w:val="22"/>
                <w:highlight w:val="yellow"/>
                <w:lang w:val="el-GR"/>
                <w14:ligatures w14:val="none"/>
              </w:rPr>
              <w:t xml:space="preserve">: </w:t>
            </w:r>
          </w:p>
        </w:tc>
      </w:tr>
      <w:tr w:rsidR="00A3776A" w:rsidRPr="004A5F80" w14:paraId="3FFF0E8E" w14:textId="77777777" w:rsidTr="00A3776A">
        <w:trPr>
          <w:trHeight w:val="300"/>
        </w:trPr>
        <w:tc>
          <w:tcPr>
            <w:tcW w:w="1530" w:type="dxa"/>
            <w:hideMark/>
          </w:tcPr>
          <w:p w14:paraId="21413FCF"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F399B1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B1846FC" w14:textId="77777777" w:rsidTr="00A3776A">
        <w:trPr>
          <w:trHeight w:val="3588"/>
        </w:trPr>
        <w:tc>
          <w:tcPr>
            <w:tcW w:w="1530" w:type="dxa"/>
            <w:hideMark/>
          </w:tcPr>
          <w:p w14:paraId="36DE319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520EC5C"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2</w:t>
            </w:r>
            <w:r w:rsidRPr="004A5F80">
              <w:rPr>
                <w:rFonts w:ascii="Arial" w:eastAsia="Times New Roman" w:hAnsi="Arial" w:cs="Arial"/>
                <w:color w:val="000000"/>
                <w:kern w:val="0"/>
                <w:sz w:val="22"/>
                <w:szCs w:val="22"/>
                <w:lang w:val="el-GR"/>
                <w14:ligatures w14:val="none"/>
              </w:rPr>
              <w:t xml:space="preserve">) </w:t>
            </w:r>
            <w:r>
              <w:rPr>
                <w:rFonts w:ascii="Arial" w:eastAsia="Times New Roman" w:hAnsi="Arial" w:cs="Arial"/>
                <w:color w:val="000000"/>
                <w:kern w:val="0"/>
                <w:sz w:val="22"/>
                <w:szCs w:val="22"/>
                <w:lang w:val="en-US"/>
                <w14:ligatures w14:val="none"/>
              </w:rPr>
              <w:t>K</w:t>
            </w:r>
            <w:proofErr w:type="spellStart"/>
            <w:r w:rsidRPr="004A5F80">
              <w:rPr>
                <w:rFonts w:ascii="Arial" w:eastAsia="Times New Roman" w:hAnsi="Arial" w:cs="Arial"/>
                <w:color w:val="000000"/>
                <w:kern w:val="0"/>
                <w:sz w:val="22"/>
                <w:szCs w:val="22"/>
                <w:lang w:val="el-GR"/>
                <w14:ligatures w14:val="none"/>
              </w:rPr>
              <w:t>άθε</w:t>
            </w:r>
            <w:proofErr w:type="spellEnd"/>
            <w:r w:rsidRPr="004A5F80">
              <w:rPr>
                <w:rFonts w:ascii="Arial" w:eastAsia="Times New Roman" w:hAnsi="Arial" w:cs="Arial"/>
                <w:color w:val="000000"/>
                <w:kern w:val="0"/>
                <w:sz w:val="22"/>
                <w:szCs w:val="22"/>
                <w:lang w:val="el-GR"/>
                <w14:ligatures w14:val="none"/>
              </w:rPr>
              <w:t xml:space="preserve"> ψηφιακή πλατφόρμα εργασίας, υποχρεούται όπως προβαίνει σε ενημέρωση και διαβούλευση με τους  εκπρόσωπους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όπως ορίζεται από </w:t>
            </w:r>
            <w:r>
              <w:rPr>
                <w:rFonts w:ascii="Arial" w:eastAsia="Times New Roman" w:hAnsi="Arial" w:cs="Arial"/>
                <w:color w:val="000000"/>
                <w:kern w:val="0"/>
                <w:sz w:val="22"/>
                <w:szCs w:val="22"/>
                <w:lang w:val="el-GR"/>
                <w14:ligatures w14:val="none"/>
              </w:rPr>
              <w:t>τον</w:t>
            </w:r>
            <w:r w:rsidRPr="004A5F80">
              <w:rPr>
                <w:rFonts w:ascii="Arial" w:eastAsia="Times New Roman" w:hAnsi="Arial" w:cs="Arial"/>
                <w:color w:val="000000"/>
                <w:kern w:val="0"/>
                <w:sz w:val="22"/>
                <w:szCs w:val="22"/>
                <w:lang w:val="el-GR"/>
                <w14:ligatures w14:val="none"/>
              </w:rPr>
              <w:t xml:space="preserve"> περί της Θέσπισης Γενικού Πλαισίου Ενημέρωσης και Διαβούλευσης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w:t>
            </w:r>
            <w:r>
              <w:rPr>
                <w:rFonts w:ascii="Arial" w:eastAsia="Times New Roman" w:hAnsi="Arial" w:cs="Arial"/>
                <w:color w:val="000000"/>
                <w:kern w:val="0"/>
                <w:sz w:val="22"/>
                <w:szCs w:val="22"/>
                <w:lang w:val="el-GR"/>
                <w14:ligatures w14:val="none"/>
              </w:rPr>
              <w:t xml:space="preserve">Νόμο </w:t>
            </w:r>
            <w:r w:rsidRPr="004A5F80">
              <w:rPr>
                <w:rFonts w:ascii="Arial" w:eastAsia="Times New Roman" w:hAnsi="Arial" w:cs="Arial"/>
                <w:color w:val="000000"/>
                <w:kern w:val="0"/>
                <w:sz w:val="22"/>
                <w:szCs w:val="22"/>
                <w:lang w:val="el-GR"/>
                <w14:ligatures w14:val="none"/>
              </w:rPr>
              <w:t xml:space="preserve">και η ενημέρωση και η διαβούλευση πρέπει να καλύπτει επίσης αποφάσεις που ενδέχεται να οδηγήσουν στην εισαγωγή αυτοματοποιημένων συστημάτων παρακολούθησης ή λήψης αποφάσεων ή σε ουσιαστικές αλλαγές στη χρήση τους και οι όροι της εν λόγω ενημέρωσης και διαβούλευσης, όσον αφορά την άσκηση των δικαιωμάτων ενημέρωσης και διαβούλευσης, </w:t>
            </w:r>
            <w:proofErr w:type="spellStart"/>
            <w:r w:rsidRPr="004A5F80">
              <w:rPr>
                <w:rFonts w:ascii="Arial" w:eastAsia="Times New Roman" w:hAnsi="Arial" w:cs="Arial"/>
                <w:color w:val="000000"/>
                <w:kern w:val="0"/>
                <w:sz w:val="22"/>
                <w:szCs w:val="22"/>
                <w:lang w:val="el-GR"/>
                <w14:ligatures w14:val="none"/>
              </w:rPr>
              <w:t>πραγματοποιοείται</w:t>
            </w:r>
            <w:proofErr w:type="spellEnd"/>
            <w:r w:rsidRPr="004A5F80">
              <w:rPr>
                <w:rFonts w:ascii="Arial" w:eastAsia="Times New Roman" w:hAnsi="Arial" w:cs="Arial"/>
                <w:color w:val="000000"/>
                <w:kern w:val="0"/>
                <w:sz w:val="22"/>
                <w:szCs w:val="22"/>
                <w:lang w:val="el-GR"/>
                <w14:ligatures w14:val="none"/>
              </w:rPr>
              <w:t xml:space="preserve"> σύμφωνα με τους όρους με εκείνους που ορίζονται στ</w:t>
            </w:r>
            <w:r>
              <w:rPr>
                <w:rFonts w:ascii="Arial" w:eastAsia="Times New Roman" w:hAnsi="Arial" w:cs="Arial"/>
                <w:color w:val="000000"/>
                <w:kern w:val="0"/>
                <w:sz w:val="22"/>
                <w:szCs w:val="22"/>
                <w:lang w:val="el-GR"/>
                <w14:ligatures w14:val="none"/>
              </w:rPr>
              <w:t xml:space="preserve">ον </w:t>
            </w:r>
            <w:r w:rsidRPr="004A5F80">
              <w:rPr>
                <w:rFonts w:ascii="Arial" w:eastAsia="Times New Roman" w:hAnsi="Arial" w:cs="Arial"/>
                <w:color w:val="000000"/>
                <w:kern w:val="0"/>
                <w:sz w:val="22"/>
                <w:szCs w:val="22"/>
                <w:lang w:val="el-GR"/>
                <w14:ligatures w14:val="none"/>
              </w:rPr>
              <w:t xml:space="preserve">περί της Θέσπισης Γενικού Πλαισίου Ενημέρωσης και Διαβούλευσης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Νόμο.</w:t>
            </w:r>
          </w:p>
        </w:tc>
      </w:tr>
      <w:tr w:rsidR="00A3776A" w:rsidRPr="004A5F80" w14:paraId="23B6EE37" w14:textId="77777777" w:rsidTr="00A3776A">
        <w:trPr>
          <w:trHeight w:val="300"/>
        </w:trPr>
        <w:tc>
          <w:tcPr>
            <w:tcW w:w="1530" w:type="dxa"/>
            <w:hideMark/>
          </w:tcPr>
          <w:p w14:paraId="4D6808E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B2ACAE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A2693BE" w14:textId="77777777" w:rsidTr="00A3776A">
        <w:trPr>
          <w:trHeight w:val="431"/>
        </w:trPr>
        <w:tc>
          <w:tcPr>
            <w:tcW w:w="1530" w:type="dxa"/>
            <w:hideMark/>
          </w:tcPr>
          <w:p w14:paraId="3BDD75D8"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39FEAC59"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3</w:t>
            </w:r>
            <w:r w:rsidRPr="004A5F80">
              <w:rPr>
                <w:rFonts w:ascii="Arial" w:eastAsia="Times New Roman" w:hAnsi="Arial" w:cs="Arial"/>
                <w:color w:val="000000"/>
                <w:kern w:val="0"/>
                <w:sz w:val="22"/>
                <w:szCs w:val="22"/>
                <w:lang w:val="el-GR"/>
                <w14:ligatures w14:val="none"/>
              </w:rPr>
              <w:t xml:space="preserve">) </w:t>
            </w:r>
            <w:r>
              <w:rPr>
                <w:rFonts w:ascii="Arial" w:eastAsia="Times New Roman" w:hAnsi="Arial" w:cs="Arial"/>
                <w:color w:val="000000"/>
                <w:kern w:val="0"/>
                <w:sz w:val="22"/>
                <w:szCs w:val="22"/>
                <w:lang w:val="el-GR"/>
                <w14:ligatures w14:val="none"/>
              </w:rPr>
              <w:t>Κ</w:t>
            </w:r>
            <w:r w:rsidRPr="004A5F80">
              <w:rPr>
                <w:rFonts w:ascii="Arial" w:eastAsia="Times New Roman" w:hAnsi="Arial" w:cs="Arial"/>
                <w:color w:val="000000"/>
                <w:kern w:val="0"/>
                <w:sz w:val="22"/>
                <w:szCs w:val="22"/>
                <w:lang w:val="el-GR"/>
                <w14:ligatures w14:val="none"/>
              </w:rPr>
              <w:t xml:space="preserve">ατά την ενημέρωση και διαβούλευσης που αναφέρεται στο παρόν άρθρο, οι εκπρόσωποι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σε πλατφόρμες μπορούν να συνοδεύονται από εμπειρογνώμονα της επιλογής τους, εφόσον αυτό είναι αναγκαίο για να εξετάσουν το θέμα που αποτελεί αντικείμενο ενημέρωσης και διαβούλευσης και να διατυπώσουν γνώμη και σε περίπτωση που ψηφιακή πλατφόρμα εργασίας έχει περισσότερους από διακόσιους πενήντα (250) </w:t>
            </w:r>
            <w:proofErr w:type="spellStart"/>
            <w:r w:rsidRPr="004A5F80">
              <w:rPr>
                <w:rFonts w:ascii="Arial" w:eastAsia="Times New Roman" w:hAnsi="Arial" w:cs="Arial"/>
                <w:color w:val="000000"/>
                <w:kern w:val="0"/>
                <w:sz w:val="22"/>
                <w:szCs w:val="22"/>
                <w:lang w:val="el-GR"/>
                <w14:ligatures w14:val="none"/>
              </w:rPr>
              <w:t>εργοδοτούμενους</w:t>
            </w:r>
            <w:proofErr w:type="spellEnd"/>
            <w:r w:rsidRPr="004A5F80">
              <w:rPr>
                <w:rFonts w:ascii="Arial" w:eastAsia="Times New Roman" w:hAnsi="Arial" w:cs="Arial"/>
                <w:color w:val="000000"/>
                <w:kern w:val="0"/>
                <w:sz w:val="22"/>
                <w:szCs w:val="22"/>
                <w:lang w:val="el-GR"/>
                <w14:ligatures w14:val="none"/>
              </w:rPr>
              <w:t xml:space="preserve">, οι δαπάνες του εμπειρογνώμονα βαρύνουν την ψηφιακή πλατφόρμα εργασίας, υπό την προϋπόθεση ότι είναι αναλογικές και δεν </w:t>
            </w:r>
            <w:proofErr w:type="spellStart"/>
            <w:r w:rsidRPr="004A5F80">
              <w:rPr>
                <w:rFonts w:ascii="Arial" w:eastAsia="Times New Roman" w:hAnsi="Arial" w:cs="Arial"/>
                <w:color w:val="000000"/>
                <w:kern w:val="0"/>
                <w:sz w:val="22"/>
                <w:szCs w:val="22"/>
                <w:lang w:val="el-GR"/>
                <w14:ligatures w14:val="none"/>
              </w:rPr>
              <w:t>υπερβάνουν</w:t>
            </w:r>
            <w:proofErr w:type="spellEnd"/>
            <w:r w:rsidRPr="004A5F80">
              <w:rPr>
                <w:rFonts w:ascii="Arial" w:eastAsia="Times New Roman" w:hAnsi="Arial" w:cs="Arial"/>
                <w:color w:val="000000"/>
                <w:kern w:val="0"/>
                <w:sz w:val="22"/>
                <w:szCs w:val="22"/>
                <w:lang w:val="el-GR"/>
                <w14:ligatures w14:val="none"/>
              </w:rPr>
              <w:t xml:space="preserve"> δύο (2) αιτήματα ανά ημερολογιακό έτος</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εκτός στην περίπτωση που η αρμόδια αρχή αιτιολογημένα κρίνει</w:t>
            </w:r>
            <w:r>
              <w:rPr>
                <w:rFonts w:ascii="Arial" w:eastAsia="Times New Roman" w:hAnsi="Arial" w:cs="Arial"/>
                <w:color w:val="000000"/>
                <w:kern w:val="0"/>
                <w:sz w:val="22"/>
                <w:szCs w:val="22"/>
                <w:lang w:val="el-GR"/>
                <w14:ligatures w14:val="none"/>
              </w:rPr>
              <w:t>, μετά από σχετικό αίτημα που υποβάλλεται σ’ αυτή,</w:t>
            </w:r>
            <w:r w:rsidRPr="004A5F80">
              <w:rPr>
                <w:rFonts w:ascii="Arial" w:eastAsia="Times New Roman" w:hAnsi="Arial" w:cs="Arial"/>
                <w:color w:val="000000"/>
                <w:kern w:val="0"/>
                <w:sz w:val="22"/>
                <w:szCs w:val="22"/>
                <w:lang w:val="el-GR"/>
                <w14:ligatures w14:val="none"/>
              </w:rPr>
              <w:t xml:space="preserve"> ότι υπάρχουν τέτοια θέματα που επιβάλλουν την υποβολή περισσοτέρων των δύο(2) αιτημάτων.</w:t>
            </w:r>
          </w:p>
        </w:tc>
      </w:tr>
      <w:tr w:rsidR="00A3776A" w:rsidRPr="004A5F80" w14:paraId="3486D65C" w14:textId="77777777" w:rsidTr="00A3776A">
        <w:trPr>
          <w:trHeight w:val="300"/>
        </w:trPr>
        <w:tc>
          <w:tcPr>
            <w:tcW w:w="1530" w:type="dxa"/>
            <w:hideMark/>
          </w:tcPr>
          <w:p w14:paraId="34FECFD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E775F11"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BECE630" w14:textId="77777777" w:rsidTr="00A3776A">
        <w:trPr>
          <w:trHeight w:val="2760"/>
        </w:trPr>
        <w:tc>
          <w:tcPr>
            <w:tcW w:w="1530" w:type="dxa"/>
            <w:hideMark/>
          </w:tcPr>
          <w:p w14:paraId="33DA5054" w14:textId="77777777" w:rsidR="00A3776A" w:rsidRPr="00694D45"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lastRenderedPageBreak/>
              <w:t xml:space="preserve">Παροχή πληροφοριών στους </w:t>
            </w:r>
            <w:proofErr w:type="spellStart"/>
            <w:r w:rsidRPr="004A5F80">
              <w:rPr>
                <w:rFonts w:ascii="Arial" w:eastAsia="Times New Roman" w:hAnsi="Arial" w:cs="Arial"/>
                <w:kern w:val="0"/>
                <w:sz w:val="16"/>
                <w:szCs w:val="16"/>
                <w:lang w:val="el-GR"/>
                <w14:ligatures w14:val="none"/>
              </w:rPr>
              <w:t>εργοδοτούμενους</w:t>
            </w:r>
            <w:proofErr w:type="spellEnd"/>
            <w:r w:rsidRPr="00694D45">
              <w:rPr>
                <w:rFonts w:ascii="Arial" w:eastAsia="Times New Roman" w:hAnsi="Arial" w:cs="Arial"/>
                <w:kern w:val="0"/>
                <w:sz w:val="16"/>
                <w:szCs w:val="16"/>
                <w:lang w:val="el-GR"/>
                <w14:ligatures w14:val="none"/>
              </w:rPr>
              <w:t xml:space="preserve"> και σε πρόσωπα που εκτελούν εργασία σε πλατφόρμες</w:t>
            </w:r>
          </w:p>
        </w:tc>
        <w:tc>
          <w:tcPr>
            <w:tcW w:w="8010" w:type="dxa"/>
            <w:hideMark/>
          </w:tcPr>
          <w:p w14:paraId="5948763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w:t>
            </w:r>
            <w:r>
              <w:rPr>
                <w:rFonts w:ascii="Arial" w:eastAsia="Times New Roman" w:hAnsi="Arial" w:cs="Arial"/>
                <w:color w:val="000000"/>
                <w:kern w:val="0"/>
                <w:sz w:val="22"/>
                <w:szCs w:val="22"/>
                <w:lang w:val="el-GR"/>
                <w14:ligatures w14:val="none"/>
              </w:rPr>
              <w:t>2</w:t>
            </w:r>
            <w:r w:rsidRPr="004A5F80">
              <w:rPr>
                <w:rFonts w:ascii="Arial" w:eastAsia="Times New Roman" w:hAnsi="Arial" w:cs="Arial"/>
                <w:color w:val="000000"/>
                <w:kern w:val="0"/>
                <w:sz w:val="22"/>
                <w:szCs w:val="22"/>
                <w:lang w:val="el-GR"/>
                <w14:ligatures w14:val="none"/>
              </w:rPr>
              <w:t xml:space="preserve">. Σε περιπτώσεις κατά τις οποίες δεν υπάρχουν εκπρόσωποι των </w:t>
            </w:r>
            <w:proofErr w:type="spellStart"/>
            <w:r w:rsidRPr="004A5F80">
              <w:rPr>
                <w:rFonts w:ascii="Arial" w:eastAsia="Times New Roman" w:hAnsi="Arial" w:cs="Arial"/>
                <w:color w:val="000000"/>
                <w:kern w:val="0"/>
                <w:sz w:val="22"/>
                <w:szCs w:val="22"/>
                <w:lang w:val="el-GR"/>
                <w14:ligatures w14:val="none"/>
              </w:rPr>
              <w:t>εργοδοτούμενων</w:t>
            </w:r>
            <w:proofErr w:type="spellEnd"/>
            <w:r w:rsidRPr="004A5F80">
              <w:rPr>
                <w:rFonts w:ascii="Arial" w:eastAsia="Times New Roman" w:hAnsi="Arial" w:cs="Arial"/>
                <w:color w:val="000000"/>
                <w:kern w:val="0"/>
                <w:sz w:val="22"/>
                <w:szCs w:val="22"/>
                <w:lang w:val="el-GR"/>
                <w14:ligatures w14:val="none"/>
              </w:rPr>
              <w:t xml:space="preserve"> σε πλατφόρμες</w:t>
            </w:r>
            <w:r>
              <w:rPr>
                <w:rFonts w:ascii="Arial" w:eastAsia="Times New Roman" w:hAnsi="Arial" w:cs="Arial"/>
                <w:color w:val="000000"/>
                <w:kern w:val="0"/>
                <w:sz w:val="22"/>
                <w:szCs w:val="22"/>
                <w:lang w:val="el-GR"/>
                <w14:ligatures w14:val="none"/>
              </w:rPr>
              <w:t xml:space="preserve"> ή εκπρόσωποι των προσώπων που εκτελούν εργασία σε </w:t>
            </w:r>
            <w:proofErr w:type="spellStart"/>
            <w:r>
              <w:rPr>
                <w:rFonts w:ascii="Arial" w:eastAsia="Times New Roman" w:hAnsi="Arial" w:cs="Arial"/>
                <w:color w:val="000000"/>
                <w:kern w:val="0"/>
                <w:sz w:val="22"/>
                <w:szCs w:val="22"/>
                <w:lang w:val="el-GR"/>
                <w14:ligatures w14:val="none"/>
              </w:rPr>
              <w:t>πρατφόρμες</w:t>
            </w:r>
            <w:proofErr w:type="spellEnd"/>
            <w:r w:rsidRPr="004A5F80">
              <w:rPr>
                <w:rFonts w:ascii="Arial" w:eastAsia="Times New Roman" w:hAnsi="Arial" w:cs="Arial"/>
                <w:color w:val="000000"/>
                <w:kern w:val="0"/>
                <w:sz w:val="22"/>
                <w:szCs w:val="22"/>
                <w:lang w:val="el-GR"/>
                <w14:ligatures w14:val="none"/>
              </w:rPr>
              <w:t xml:space="preserve">, οι ψηφιακές πλατφόρμες εργασίας υποχρεούνται όπως ενημερώνουν απευθείας τους </w:t>
            </w:r>
            <w:proofErr w:type="spellStart"/>
            <w:r w:rsidRPr="004A5F80">
              <w:rPr>
                <w:rFonts w:ascii="Arial" w:eastAsia="Times New Roman" w:hAnsi="Arial" w:cs="Arial"/>
                <w:color w:val="000000"/>
                <w:kern w:val="0"/>
                <w:sz w:val="22"/>
                <w:szCs w:val="22"/>
                <w:lang w:val="el-GR"/>
                <w14:ligatures w14:val="none"/>
              </w:rPr>
              <w:t>εργοδοτούμενους</w:t>
            </w:r>
            <w:proofErr w:type="spellEnd"/>
            <w:r w:rsidRPr="004A5F80">
              <w:rPr>
                <w:rFonts w:ascii="Arial" w:eastAsia="Times New Roman" w:hAnsi="Arial" w:cs="Arial"/>
                <w:color w:val="000000"/>
                <w:kern w:val="0"/>
                <w:sz w:val="22"/>
                <w:szCs w:val="22"/>
                <w:lang w:val="el-GR"/>
                <w14:ligatures w14:val="none"/>
              </w:rPr>
              <w:t xml:space="preserve"> σε πλατφόρμες</w:t>
            </w:r>
            <w:r>
              <w:rPr>
                <w:rFonts w:ascii="Arial" w:eastAsia="Times New Roman" w:hAnsi="Arial" w:cs="Arial"/>
                <w:color w:val="000000"/>
                <w:kern w:val="0"/>
                <w:sz w:val="22"/>
                <w:szCs w:val="22"/>
                <w:lang w:val="el-GR"/>
                <w14:ligatures w14:val="none"/>
              </w:rPr>
              <w:t xml:space="preserve"> ή / και τα πρόσωπα που εκτελούν εργασία σε πλατφόρμες</w:t>
            </w:r>
            <w:r w:rsidRPr="004A5F80">
              <w:rPr>
                <w:rFonts w:ascii="Arial" w:eastAsia="Times New Roman" w:hAnsi="Arial" w:cs="Arial"/>
                <w:color w:val="000000"/>
                <w:kern w:val="0"/>
                <w:sz w:val="22"/>
                <w:szCs w:val="22"/>
                <w:lang w:val="el-GR"/>
                <w14:ligatures w14:val="none"/>
              </w:rPr>
              <w:t xml:space="preserve"> σχετικά με αποφάσεις που προγραμματίζονται όπως ληφθούν και που ενδέχεται να οδηγήσουν στην εισαγωγή αυτοματοποιημένων συστημάτων παρακολούθησης ή λήψη αποφάσεων ή σε ουσιαστικές αλλαγές στη χρήση τους και οι πληροφορίες για τα θέματα αυτά</w:t>
            </w:r>
            <w:r>
              <w:rPr>
                <w:rFonts w:ascii="Arial" w:eastAsia="Times New Roman" w:hAnsi="Arial" w:cs="Arial"/>
                <w:color w:val="000000"/>
                <w:kern w:val="0"/>
                <w:sz w:val="22"/>
                <w:szCs w:val="22"/>
                <w:lang w:val="el-GR"/>
                <w14:ligatures w14:val="none"/>
              </w:rPr>
              <w:t xml:space="preserve"> πρέπει να</w:t>
            </w:r>
            <w:r w:rsidRPr="004A5F80">
              <w:rPr>
                <w:rFonts w:ascii="Arial" w:eastAsia="Times New Roman" w:hAnsi="Arial" w:cs="Arial"/>
                <w:color w:val="000000"/>
                <w:kern w:val="0"/>
                <w:sz w:val="22"/>
                <w:szCs w:val="22"/>
                <w:lang w:val="el-GR"/>
                <w14:ligatures w14:val="none"/>
              </w:rPr>
              <w:t xml:space="preserve"> είναι σε διαφανή, εύληπτη και εύκολα </w:t>
            </w:r>
            <w:proofErr w:type="spellStart"/>
            <w:r w:rsidRPr="004A5F80">
              <w:rPr>
                <w:rFonts w:ascii="Arial" w:eastAsia="Times New Roman" w:hAnsi="Arial" w:cs="Arial"/>
                <w:color w:val="000000"/>
                <w:kern w:val="0"/>
                <w:sz w:val="22"/>
                <w:szCs w:val="22"/>
                <w:lang w:val="el-GR"/>
                <w14:ligatures w14:val="none"/>
              </w:rPr>
              <w:t>προσβάσιμη</w:t>
            </w:r>
            <w:proofErr w:type="spellEnd"/>
            <w:r w:rsidRPr="004A5F80">
              <w:rPr>
                <w:rFonts w:ascii="Arial" w:eastAsia="Times New Roman" w:hAnsi="Arial" w:cs="Arial"/>
                <w:color w:val="000000"/>
                <w:kern w:val="0"/>
                <w:sz w:val="22"/>
                <w:szCs w:val="22"/>
                <w:lang w:val="el-GR"/>
                <w14:ligatures w14:val="none"/>
              </w:rPr>
              <w:t xml:space="preserve"> μορφή, με σαφή και απλή γλώσσα και παρέχονται υπό μορφή γραπτού εγγράφου, το οποίο μπορεί να είναι και σε ηλεκτρονική μορφή. </w:t>
            </w:r>
          </w:p>
        </w:tc>
      </w:tr>
      <w:tr w:rsidR="00A3776A" w:rsidRPr="004A5F80" w14:paraId="7238232C" w14:textId="77777777" w:rsidTr="00A3776A">
        <w:trPr>
          <w:trHeight w:val="300"/>
        </w:trPr>
        <w:tc>
          <w:tcPr>
            <w:tcW w:w="1530" w:type="dxa"/>
            <w:hideMark/>
          </w:tcPr>
          <w:p w14:paraId="5A47AC1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AA18A02"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891879" w14:paraId="37BD7933" w14:textId="77777777" w:rsidTr="00A3776A">
        <w:trPr>
          <w:trHeight w:val="2652"/>
        </w:trPr>
        <w:tc>
          <w:tcPr>
            <w:tcW w:w="1530" w:type="dxa"/>
            <w:hideMark/>
          </w:tcPr>
          <w:p w14:paraId="6EAA54E1"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 xml:space="preserve">Ειδικές ρυθμίσεις για τους εκπροσώπους των προσώπων που εκτελούν εργασία σε πλατφόρμα πλην των εκπροσώπων των </w:t>
            </w:r>
            <w:proofErr w:type="spellStart"/>
            <w:r w:rsidRPr="004A5F80">
              <w:rPr>
                <w:rFonts w:ascii="Arial" w:eastAsia="Times New Roman" w:hAnsi="Arial" w:cs="Arial"/>
                <w:kern w:val="0"/>
                <w:sz w:val="16"/>
                <w:szCs w:val="16"/>
                <w:lang w:val="el-GR"/>
                <w14:ligatures w14:val="none"/>
              </w:rPr>
              <w:t>εργοδοτούμενων</w:t>
            </w:r>
            <w:proofErr w:type="spellEnd"/>
            <w:r w:rsidRPr="004A5F80">
              <w:rPr>
                <w:rFonts w:ascii="Arial" w:eastAsia="Times New Roman" w:hAnsi="Arial" w:cs="Arial"/>
                <w:kern w:val="0"/>
                <w:sz w:val="16"/>
                <w:szCs w:val="16"/>
                <w:lang w:val="el-GR"/>
                <w14:ligatures w14:val="none"/>
              </w:rPr>
              <w:t xml:space="preserve"> σε πλατφόρμα</w:t>
            </w:r>
          </w:p>
        </w:tc>
        <w:tc>
          <w:tcPr>
            <w:tcW w:w="8010" w:type="dxa"/>
            <w:hideMark/>
          </w:tcPr>
          <w:p w14:paraId="17872C5C" w14:textId="77777777" w:rsidR="00A3776A" w:rsidRPr="00891879"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w:t>
            </w:r>
            <w:r>
              <w:rPr>
                <w:rFonts w:ascii="Arial" w:eastAsia="Times New Roman" w:hAnsi="Arial" w:cs="Arial"/>
                <w:color w:val="000000"/>
                <w:kern w:val="0"/>
                <w:sz w:val="22"/>
                <w:szCs w:val="22"/>
                <w:lang w:val="el-GR"/>
                <w14:ligatures w14:val="none"/>
              </w:rPr>
              <w:t>3</w:t>
            </w:r>
            <w:r w:rsidRPr="004A5F80">
              <w:rPr>
                <w:rFonts w:ascii="Arial" w:eastAsia="Times New Roman" w:hAnsi="Arial" w:cs="Arial"/>
                <w:color w:val="000000"/>
                <w:kern w:val="0"/>
                <w:sz w:val="22"/>
                <w:szCs w:val="22"/>
                <w:lang w:val="el-GR"/>
                <w14:ligatures w14:val="none"/>
              </w:rPr>
              <w:t xml:space="preserve">. Οι εκπρόσωποι των προσώπων που εκτελούν εργασία σε πλατφόρμα  μπορούν να ασκούν τα δικαιώματα που παρέχονται στους εκπροσώπους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σύμφωνα με </w:t>
            </w:r>
            <w:r>
              <w:rPr>
                <w:rFonts w:ascii="Arial" w:eastAsia="Times New Roman" w:hAnsi="Arial" w:cs="Arial"/>
                <w:color w:val="000000"/>
                <w:kern w:val="0"/>
                <w:sz w:val="22"/>
                <w:szCs w:val="22"/>
                <w:lang w:val="el-GR"/>
                <w14:ligatures w14:val="none"/>
              </w:rPr>
              <w:t xml:space="preserve">το </w:t>
            </w:r>
            <w:r w:rsidRPr="004A5F80">
              <w:rPr>
                <w:rFonts w:ascii="Arial" w:eastAsia="Times New Roman" w:hAnsi="Arial" w:cs="Arial"/>
                <w:color w:val="000000"/>
                <w:kern w:val="0"/>
                <w:sz w:val="22"/>
                <w:szCs w:val="22"/>
                <w:lang w:val="el-GR"/>
                <w14:ligatures w14:val="none"/>
              </w:rPr>
              <w:t>εδάφιο 2 του άρθρου 16, εδάφι</w:t>
            </w:r>
            <w:r>
              <w:rPr>
                <w:rFonts w:ascii="Arial" w:eastAsia="Times New Roman" w:hAnsi="Arial" w:cs="Arial"/>
                <w:color w:val="000000"/>
                <w:kern w:val="0"/>
                <w:sz w:val="22"/>
                <w:szCs w:val="22"/>
                <w:lang w:val="el-GR"/>
                <w14:ligatures w14:val="none"/>
              </w:rPr>
              <w:t>α 1, 2, 3, 4 και 7</w:t>
            </w:r>
            <w:r w:rsidRPr="004A5F80">
              <w:rPr>
                <w:rFonts w:ascii="Arial" w:eastAsia="Times New Roman" w:hAnsi="Arial" w:cs="Arial"/>
                <w:color w:val="000000"/>
                <w:kern w:val="0"/>
                <w:sz w:val="22"/>
                <w:szCs w:val="22"/>
                <w:lang w:val="el-GR"/>
                <w14:ligatures w14:val="none"/>
              </w:rPr>
              <w:t xml:space="preserve"> του άρθρου 17, εδάφιο </w:t>
            </w:r>
            <w:r>
              <w:rPr>
                <w:rFonts w:ascii="Arial" w:eastAsia="Times New Roman" w:hAnsi="Arial" w:cs="Arial"/>
                <w:color w:val="000000"/>
                <w:kern w:val="0"/>
                <w:sz w:val="22"/>
                <w:szCs w:val="22"/>
                <w:lang w:val="el-GR"/>
                <w14:ligatures w14:val="none"/>
              </w:rPr>
              <w:t>6</w:t>
            </w:r>
            <w:r w:rsidRPr="004A5F80">
              <w:rPr>
                <w:rFonts w:ascii="Arial" w:eastAsia="Times New Roman" w:hAnsi="Arial" w:cs="Arial"/>
                <w:color w:val="000000"/>
                <w:kern w:val="0"/>
                <w:sz w:val="22"/>
                <w:szCs w:val="22"/>
                <w:lang w:val="el-GR"/>
                <w14:ligatures w14:val="none"/>
              </w:rPr>
              <w:t xml:space="preserve"> του άρθρου 18 και εδάφιο </w:t>
            </w:r>
            <w:r>
              <w:rPr>
                <w:rFonts w:ascii="Arial" w:eastAsia="Times New Roman" w:hAnsi="Arial" w:cs="Arial"/>
                <w:color w:val="000000"/>
                <w:kern w:val="0"/>
                <w:sz w:val="22"/>
                <w:szCs w:val="22"/>
                <w:lang w:val="el-GR"/>
                <w14:ligatures w14:val="none"/>
              </w:rPr>
              <w:t>5</w:t>
            </w:r>
            <w:r w:rsidRPr="004A5F80">
              <w:rPr>
                <w:rFonts w:ascii="Arial" w:eastAsia="Times New Roman" w:hAnsi="Arial" w:cs="Arial"/>
                <w:color w:val="000000"/>
                <w:kern w:val="0"/>
                <w:sz w:val="22"/>
                <w:szCs w:val="22"/>
                <w:lang w:val="el-GR"/>
                <w14:ligatures w14:val="none"/>
              </w:rPr>
              <w:t xml:space="preserve"> του άρθρου </w:t>
            </w:r>
            <w:r>
              <w:rPr>
                <w:rFonts w:ascii="Arial" w:eastAsia="Times New Roman" w:hAnsi="Arial" w:cs="Arial"/>
                <w:color w:val="000000"/>
                <w:kern w:val="0"/>
                <w:sz w:val="22"/>
                <w:szCs w:val="22"/>
                <w:lang w:val="el-GR"/>
                <w14:ligatures w14:val="none"/>
              </w:rPr>
              <w:t>19</w:t>
            </w:r>
            <w:r w:rsidRPr="004A5F80">
              <w:rPr>
                <w:rFonts w:ascii="Arial" w:eastAsia="Times New Roman" w:hAnsi="Arial" w:cs="Arial"/>
                <w:color w:val="000000"/>
                <w:kern w:val="0"/>
                <w:sz w:val="22"/>
                <w:szCs w:val="22"/>
                <w:lang w:val="el-GR"/>
                <w14:ligatures w14:val="none"/>
              </w:rPr>
              <w:t xml:space="preserve">, μόνον εάν ενεργούν για λογαριασμό προσώπων που εκτελούν εργασία σε πλατφόρμα, τα οποία δεν είναι </w:t>
            </w:r>
            <w:proofErr w:type="spellStart"/>
            <w:r>
              <w:rPr>
                <w:rFonts w:ascii="Arial" w:eastAsia="Times New Roman" w:hAnsi="Arial" w:cs="Arial"/>
                <w:color w:val="000000"/>
                <w:kern w:val="0"/>
                <w:sz w:val="22"/>
                <w:szCs w:val="22"/>
                <w:lang w:val="el-GR"/>
                <w14:ligatures w14:val="none"/>
              </w:rPr>
              <w:t>εργοδοτούμενοι</w:t>
            </w:r>
            <w:proofErr w:type="spellEnd"/>
            <w:r w:rsidRPr="004A5F80">
              <w:rPr>
                <w:rFonts w:ascii="Arial" w:eastAsia="Times New Roman" w:hAnsi="Arial" w:cs="Arial"/>
                <w:color w:val="000000"/>
                <w:kern w:val="0"/>
                <w:sz w:val="22"/>
                <w:szCs w:val="22"/>
                <w:lang w:val="el-GR"/>
                <w14:ligatures w14:val="none"/>
              </w:rPr>
              <w:t xml:space="preserve"> σε πλατφόρμα όσον αφορά την προστασία των δεδομένων προσωπικού χαρακτήρα που τα αφορούν.</w:t>
            </w:r>
          </w:p>
        </w:tc>
      </w:tr>
      <w:tr w:rsidR="00A3776A" w:rsidRPr="004A5F80" w14:paraId="6E1788FA" w14:textId="77777777" w:rsidTr="00A3776A">
        <w:trPr>
          <w:trHeight w:val="300"/>
        </w:trPr>
        <w:tc>
          <w:tcPr>
            <w:tcW w:w="1530" w:type="dxa"/>
            <w:hideMark/>
          </w:tcPr>
          <w:p w14:paraId="7ADF60B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68DEF05"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6AC0788" w14:textId="77777777" w:rsidTr="00A3776A">
        <w:trPr>
          <w:trHeight w:val="300"/>
        </w:trPr>
        <w:tc>
          <w:tcPr>
            <w:tcW w:w="1530" w:type="dxa"/>
            <w:hideMark/>
          </w:tcPr>
          <w:p w14:paraId="17EEC9D2"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3EC13F7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ΜΕΡΟΣ </w:t>
            </w:r>
            <w:r w:rsidRPr="00AE3E5C">
              <w:rPr>
                <w:rFonts w:ascii="Arial" w:eastAsia="Times New Roman" w:hAnsi="Arial" w:cs="Arial"/>
                <w:color w:val="000000"/>
                <w:kern w:val="0"/>
                <w:sz w:val="22"/>
                <w:szCs w:val="22"/>
                <w14:ligatures w14:val="none"/>
              </w:rPr>
              <w:t>V</w:t>
            </w:r>
            <w:r w:rsidRPr="004A5F80">
              <w:rPr>
                <w:rFonts w:ascii="Arial" w:eastAsia="Times New Roman" w:hAnsi="Arial" w:cs="Arial"/>
                <w:color w:val="000000"/>
                <w:kern w:val="0"/>
                <w:sz w:val="22"/>
                <w:szCs w:val="22"/>
                <w:lang w:val="el-GR"/>
                <w14:ligatures w14:val="none"/>
              </w:rPr>
              <w:t>: ΔΙΑΦΑΝΕΙΑ ΟΣΟΝ ΑΦΟΡΑ ΤΗΝ ΕΡΓΑΣΙΑ ΣΕ ΠΛΑΤΦΟΡΜΑ</w:t>
            </w:r>
          </w:p>
        </w:tc>
      </w:tr>
      <w:tr w:rsidR="00A3776A" w:rsidRPr="004A5F80" w14:paraId="0450DF0A" w14:textId="77777777" w:rsidTr="00A3776A">
        <w:trPr>
          <w:trHeight w:val="300"/>
        </w:trPr>
        <w:tc>
          <w:tcPr>
            <w:tcW w:w="1530" w:type="dxa"/>
            <w:hideMark/>
          </w:tcPr>
          <w:p w14:paraId="60A99D5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605B72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BD60E69" w14:textId="77777777" w:rsidTr="00A3776A">
        <w:trPr>
          <w:trHeight w:val="1932"/>
        </w:trPr>
        <w:tc>
          <w:tcPr>
            <w:tcW w:w="1530" w:type="dxa"/>
            <w:hideMark/>
          </w:tcPr>
          <w:p w14:paraId="2D89441F"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Δήλωση εργασίας σε πλατφόρμα</w:t>
            </w:r>
          </w:p>
        </w:tc>
        <w:tc>
          <w:tcPr>
            <w:tcW w:w="8010" w:type="dxa"/>
            <w:hideMark/>
          </w:tcPr>
          <w:p w14:paraId="060729AA"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24.-</w:t>
            </w:r>
            <w:r w:rsidRPr="004A5F80">
              <w:rPr>
                <w:rFonts w:ascii="Arial" w:eastAsia="Times New Roman" w:hAnsi="Arial" w:cs="Arial"/>
                <w:color w:val="000000"/>
                <w:kern w:val="0"/>
                <w:sz w:val="22"/>
                <w:szCs w:val="22"/>
                <w:lang w:val="el-GR"/>
                <w14:ligatures w14:val="none"/>
              </w:rPr>
              <w:t>(1)  Πριν από την έναρξη εργασίας προσώπου που εκτελεί εργασία σε πλατφόρμα, κάθε ψηφιακή πλατφόρμα εργασίας υποχρεούται όπως δηλώνει</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την εργασία που εκτελούν πρόσωπα που εκτελούν εργασία σε πλατφόρμες στις</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αρμόδι</w:t>
            </w:r>
            <w:r>
              <w:rPr>
                <w:rFonts w:ascii="Arial" w:eastAsia="Times New Roman" w:hAnsi="Arial" w:cs="Arial"/>
                <w:color w:val="000000"/>
                <w:kern w:val="0"/>
                <w:sz w:val="22"/>
                <w:szCs w:val="22"/>
                <w:lang w:val="el-GR"/>
                <w14:ligatures w14:val="none"/>
              </w:rPr>
              <w:t xml:space="preserve">ες </w:t>
            </w:r>
            <w:r w:rsidRPr="004A5F80">
              <w:rPr>
                <w:rFonts w:ascii="Arial" w:eastAsia="Times New Roman" w:hAnsi="Arial" w:cs="Arial"/>
                <w:color w:val="000000"/>
                <w:kern w:val="0"/>
                <w:sz w:val="22"/>
                <w:szCs w:val="22"/>
                <w:lang w:val="el-GR"/>
                <w14:ligatures w14:val="none"/>
              </w:rPr>
              <w:t>αρχ</w:t>
            </w:r>
            <w:r>
              <w:rPr>
                <w:rFonts w:ascii="Arial" w:eastAsia="Times New Roman" w:hAnsi="Arial" w:cs="Arial"/>
                <w:color w:val="000000"/>
                <w:kern w:val="0"/>
                <w:sz w:val="22"/>
                <w:szCs w:val="22"/>
                <w:lang w:val="el-GR"/>
                <w14:ligatures w14:val="none"/>
              </w:rPr>
              <w:t xml:space="preserve">ές </w:t>
            </w:r>
            <w:r w:rsidRPr="004A5F80">
              <w:rPr>
                <w:rFonts w:ascii="Arial" w:eastAsia="Times New Roman" w:hAnsi="Arial" w:cs="Arial"/>
                <w:color w:val="000000"/>
                <w:kern w:val="0"/>
                <w:sz w:val="22"/>
                <w:szCs w:val="22"/>
                <w:lang w:val="el-GR"/>
                <w14:ligatures w14:val="none"/>
              </w:rPr>
              <w:t xml:space="preserve">καθώς και </w:t>
            </w:r>
            <w:r>
              <w:rPr>
                <w:rFonts w:ascii="Arial" w:eastAsia="Times New Roman" w:hAnsi="Arial" w:cs="Arial"/>
                <w:color w:val="000000"/>
                <w:kern w:val="0"/>
                <w:sz w:val="22"/>
                <w:szCs w:val="22"/>
                <w:lang w:val="el-GR"/>
                <w14:ligatures w14:val="none"/>
              </w:rPr>
              <w:t xml:space="preserve">στις </w:t>
            </w:r>
            <w:r w:rsidRPr="004A5F80">
              <w:rPr>
                <w:rFonts w:ascii="Arial" w:eastAsia="Times New Roman" w:hAnsi="Arial" w:cs="Arial"/>
                <w:color w:val="000000"/>
                <w:kern w:val="0"/>
                <w:sz w:val="22"/>
                <w:szCs w:val="22"/>
                <w:lang w:val="el-GR"/>
                <w14:ligatures w14:val="none"/>
              </w:rPr>
              <w:t xml:space="preserve"> αρμόδ</w:t>
            </w:r>
            <w:r>
              <w:rPr>
                <w:rFonts w:ascii="Arial" w:eastAsia="Times New Roman" w:hAnsi="Arial" w:cs="Arial"/>
                <w:color w:val="000000"/>
                <w:kern w:val="0"/>
                <w:sz w:val="22"/>
                <w:szCs w:val="22"/>
                <w:lang w:val="el-GR"/>
                <w14:ligatures w14:val="none"/>
              </w:rPr>
              <w:t>ιες</w:t>
            </w:r>
            <w:r w:rsidRPr="004A5F80">
              <w:rPr>
                <w:rFonts w:ascii="Arial" w:eastAsia="Times New Roman" w:hAnsi="Arial" w:cs="Arial"/>
                <w:color w:val="000000"/>
                <w:kern w:val="0"/>
                <w:sz w:val="22"/>
                <w:szCs w:val="22"/>
                <w:lang w:val="el-GR"/>
                <w14:ligatures w14:val="none"/>
              </w:rPr>
              <w:t xml:space="preserve"> αρχ</w:t>
            </w:r>
            <w:r>
              <w:rPr>
                <w:rFonts w:ascii="Arial" w:eastAsia="Times New Roman" w:hAnsi="Arial" w:cs="Arial"/>
                <w:color w:val="000000"/>
                <w:kern w:val="0"/>
                <w:sz w:val="22"/>
                <w:szCs w:val="22"/>
                <w:lang w:val="el-GR"/>
                <w14:ligatures w14:val="none"/>
              </w:rPr>
              <w:t xml:space="preserve">ές </w:t>
            </w:r>
            <w:r w:rsidRPr="004A5F80">
              <w:rPr>
                <w:rFonts w:ascii="Arial" w:eastAsia="Times New Roman" w:hAnsi="Arial" w:cs="Arial"/>
                <w:color w:val="000000"/>
                <w:kern w:val="0"/>
                <w:sz w:val="22"/>
                <w:szCs w:val="22"/>
                <w:lang w:val="el-GR"/>
                <w14:ligatures w14:val="none"/>
              </w:rPr>
              <w:t xml:space="preserve">του κράτους μέλους όπου εκτελείτε η εργασία όπου θα δηλώνεται με βάση τους κανόνες και τις διαδικασίες που ορίζονται στη νομοθεσία </w:t>
            </w:r>
            <w:r>
              <w:rPr>
                <w:rFonts w:ascii="Arial" w:eastAsia="Times New Roman" w:hAnsi="Arial" w:cs="Arial"/>
                <w:color w:val="000000"/>
                <w:kern w:val="0"/>
                <w:sz w:val="22"/>
                <w:szCs w:val="22"/>
                <w:lang w:val="el-GR"/>
                <w14:ligatures w14:val="none"/>
              </w:rPr>
              <w:t>του οικείου κράτους</w:t>
            </w:r>
            <w:r w:rsidRPr="004A5F80">
              <w:rPr>
                <w:rFonts w:ascii="Arial" w:eastAsia="Times New Roman" w:hAnsi="Arial" w:cs="Arial"/>
                <w:color w:val="000000"/>
                <w:kern w:val="0"/>
                <w:sz w:val="22"/>
                <w:szCs w:val="22"/>
                <w:lang w:val="el-GR"/>
                <w14:ligatures w14:val="none"/>
              </w:rPr>
              <w:t>.</w:t>
            </w:r>
          </w:p>
        </w:tc>
      </w:tr>
      <w:tr w:rsidR="00A3776A" w:rsidRPr="004A5F80" w14:paraId="0EDA7C6F" w14:textId="77777777" w:rsidTr="00A3776A">
        <w:trPr>
          <w:trHeight w:val="300"/>
        </w:trPr>
        <w:tc>
          <w:tcPr>
            <w:tcW w:w="1530" w:type="dxa"/>
            <w:hideMark/>
          </w:tcPr>
          <w:p w14:paraId="3DF3C01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B1C118F"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695484D" w14:textId="77777777" w:rsidTr="00A3776A">
        <w:trPr>
          <w:trHeight w:val="1104"/>
        </w:trPr>
        <w:tc>
          <w:tcPr>
            <w:tcW w:w="1530" w:type="dxa"/>
            <w:hideMark/>
          </w:tcPr>
          <w:p w14:paraId="6EE46DDC"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C57925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 Το παρόν άρθρο εφαρμόζεται ανεξάρτητα από ειδικές υποχρεώσεις δυνάμει του δικαίου της Ευρωπαϊκής Ένωσης, σύμφωνα με τις οποίες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εργασία πρέπει να δηλώνεται στους αρμόδιους φορείς του κράτους μέλους σε διασυνοριακές καταστάσεις.</w:t>
            </w:r>
          </w:p>
        </w:tc>
      </w:tr>
      <w:tr w:rsidR="00A3776A" w:rsidRPr="004A5F80" w14:paraId="508F6FEE" w14:textId="77777777" w:rsidTr="00A3776A">
        <w:trPr>
          <w:trHeight w:val="300"/>
        </w:trPr>
        <w:tc>
          <w:tcPr>
            <w:tcW w:w="1530" w:type="dxa"/>
            <w:hideMark/>
          </w:tcPr>
          <w:p w14:paraId="38039D1F"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DAF7E5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734345" w14:paraId="7EF783F4" w14:textId="77777777" w:rsidTr="00A3776A">
        <w:trPr>
          <w:trHeight w:val="1224"/>
        </w:trPr>
        <w:tc>
          <w:tcPr>
            <w:tcW w:w="1530" w:type="dxa"/>
            <w:hideMark/>
          </w:tcPr>
          <w:p w14:paraId="29C5D581"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Πρόσβαση σε συναφείς πληροφορίες σχετικά με την εργασία σε πλατφόρμα</w:t>
            </w:r>
          </w:p>
        </w:tc>
        <w:tc>
          <w:tcPr>
            <w:tcW w:w="8010" w:type="dxa"/>
            <w:hideMark/>
          </w:tcPr>
          <w:p w14:paraId="259C79C0" w14:textId="77777777" w:rsidR="00A3776A" w:rsidRPr="00734345"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w:t>
            </w:r>
            <w:r>
              <w:rPr>
                <w:rFonts w:ascii="Arial" w:eastAsia="Times New Roman" w:hAnsi="Arial" w:cs="Arial"/>
                <w:color w:val="000000"/>
                <w:kern w:val="0"/>
                <w:sz w:val="22"/>
                <w:szCs w:val="22"/>
                <w:lang w:val="el-GR"/>
                <w14:ligatures w14:val="none"/>
              </w:rPr>
              <w:t>5</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Κάθε ψηφιακή πλατφόρμα εργασίας υποχρεούται όπως θέτει τις ακόλουθες πληροφορίες στη διάθεση των αρμόδιων αρχών και των εκπροσώπων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και των εκπροσώπων</w:t>
            </w:r>
            <w:r>
              <w:rPr>
                <w:rFonts w:ascii="Arial" w:eastAsia="Times New Roman" w:hAnsi="Arial" w:cs="Arial"/>
                <w:color w:val="000000"/>
                <w:kern w:val="0"/>
                <w:sz w:val="22"/>
                <w:szCs w:val="22"/>
                <w:lang w:val="el-GR"/>
                <w14:ligatures w14:val="none"/>
              </w:rPr>
              <w:t xml:space="preserve"> των </w:t>
            </w:r>
            <w:r w:rsidRPr="004A5F80">
              <w:rPr>
                <w:rFonts w:ascii="Arial" w:eastAsia="Times New Roman" w:hAnsi="Arial" w:cs="Arial"/>
                <w:color w:val="000000"/>
                <w:kern w:val="0"/>
                <w:sz w:val="22"/>
                <w:szCs w:val="22"/>
                <w:lang w:val="el-GR"/>
                <w14:ligatures w14:val="none"/>
              </w:rPr>
              <w:t>προσώπων που εκτελούν εργασία σε πλατφόρμα:</w:t>
            </w:r>
          </w:p>
        </w:tc>
      </w:tr>
      <w:tr w:rsidR="00A3776A" w:rsidRPr="004A5F80" w14:paraId="6D608D9C" w14:textId="77777777" w:rsidTr="00A3776A">
        <w:trPr>
          <w:trHeight w:val="300"/>
        </w:trPr>
        <w:tc>
          <w:tcPr>
            <w:tcW w:w="1530" w:type="dxa"/>
            <w:hideMark/>
          </w:tcPr>
          <w:p w14:paraId="788E133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D84DEB4"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6C532AA" w14:textId="77777777" w:rsidTr="00A3776A">
        <w:trPr>
          <w:trHeight w:val="1104"/>
        </w:trPr>
        <w:tc>
          <w:tcPr>
            <w:tcW w:w="1530" w:type="dxa"/>
            <w:hideMark/>
          </w:tcPr>
          <w:p w14:paraId="2C257B01"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34ECAD6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τον αριθμό των προσώπων που εκτελούν εργασία σε πλατφόρμα μέσω της οικείας ψηφιακής πλατφόρμας εργασίας αναλυτικά ανά επίπεδο δραστηριότητας, και το συμβατικό καθεστώς ή το καθεστώς εργασίας τους·</w:t>
            </w:r>
          </w:p>
        </w:tc>
      </w:tr>
      <w:tr w:rsidR="00A3776A" w:rsidRPr="004A5F80" w14:paraId="517BF32A" w14:textId="77777777" w:rsidTr="00A3776A">
        <w:trPr>
          <w:trHeight w:val="300"/>
        </w:trPr>
        <w:tc>
          <w:tcPr>
            <w:tcW w:w="1530" w:type="dxa"/>
            <w:hideMark/>
          </w:tcPr>
          <w:p w14:paraId="06359354"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061C2D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69439E3" w14:textId="77777777" w:rsidTr="00A3776A">
        <w:trPr>
          <w:trHeight w:val="552"/>
        </w:trPr>
        <w:tc>
          <w:tcPr>
            <w:tcW w:w="1530" w:type="dxa"/>
            <w:hideMark/>
          </w:tcPr>
          <w:p w14:paraId="1B2C7C4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4A8B0D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 xml:space="preserve">β) </w:t>
            </w:r>
            <w:r w:rsidRPr="004A5F80">
              <w:rPr>
                <w:rFonts w:ascii="Arial" w:eastAsia="Times New Roman" w:hAnsi="Arial" w:cs="Arial"/>
                <w:color w:val="000000"/>
                <w:kern w:val="0"/>
                <w:sz w:val="22"/>
                <w:szCs w:val="22"/>
                <w:lang w:val="el-GR"/>
                <w14:ligatures w14:val="none"/>
              </w:rPr>
              <w:t>τους γενικούς όρους και προϋποθέσεις που καθορίζονται από την ψηφιακή πλατφόρμα εργασίας και εφαρμόζονται ανά συμβατική σχέση·</w:t>
            </w:r>
          </w:p>
        </w:tc>
      </w:tr>
      <w:tr w:rsidR="00A3776A" w:rsidRPr="004A5F80" w14:paraId="0D24D7F2" w14:textId="77777777" w:rsidTr="00A3776A">
        <w:trPr>
          <w:trHeight w:val="300"/>
        </w:trPr>
        <w:tc>
          <w:tcPr>
            <w:tcW w:w="1530" w:type="dxa"/>
            <w:hideMark/>
          </w:tcPr>
          <w:p w14:paraId="1F7D8BE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E6C55D0"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2A42BC7B" w14:textId="77777777" w:rsidTr="00A3776A">
        <w:trPr>
          <w:trHeight w:val="1380"/>
        </w:trPr>
        <w:tc>
          <w:tcPr>
            <w:tcW w:w="1530" w:type="dxa"/>
            <w:hideMark/>
          </w:tcPr>
          <w:p w14:paraId="597D080C"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CAAA9D9"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γ</w:t>
            </w:r>
            <w:r w:rsidRPr="004A5F80">
              <w:rPr>
                <w:rFonts w:ascii="Arial" w:eastAsia="Times New Roman" w:hAnsi="Arial" w:cs="Arial"/>
                <w:color w:val="000000"/>
                <w:kern w:val="0"/>
                <w:sz w:val="22"/>
                <w:szCs w:val="22"/>
                <w:lang w:val="el-GR"/>
                <w14:ligatures w14:val="none"/>
              </w:rPr>
              <w:t>) τη μέση διάρκεια δραστηριότητας που εκτελείται από πρόσωπα που εκτελούν εργασία σε πλατφόρμα ανά συμβατική σχέση, τον μέσο εβδομαδιαίο αριθμό ωρών εργασίας ανά άτομο και το μέσο εισόδημα από τη δραστηριότητα των προσώπων που εκτελούν εργασία σε πλατφόρμα σε τακτική βάση μέσω της οικείας ψηφιακής πλατφόρμας εργασίας·</w:t>
            </w:r>
          </w:p>
        </w:tc>
      </w:tr>
      <w:tr w:rsidR="00A3776A" w:rsidRPr="004A5F80" w14:paraId="6C7F5A7E" w14:textId="77777777" w:rsidTr="00A3776A">
        <w:trPr>
          <w:trHeight w:val="300"/>
        </w:trPr>
        <w:tc>
          <w:tcPr>
            <w:tcW w:w="1530" w:type="dxa"/>
            <w:hideMark/>
          </w:tcPr>
          <w:p w14:paraId="5D457B9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DA2756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BEAB52A" w14:textId="77777777" w:rsidTr="00A3776A">
        <w:trPr>
          <w:trHeight w:val="552"/>
        </w:trPr>
        <w:tc>
          <w:tcPr>
            <w:tcW w:w="1530" w:type="dxa"/>
            <w:hideMark/>
          </w:tcPr>
          <w:p w14:paraId="6CBF7EB2"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96C544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δ</w:t>
            </w:r>
            <w:r w:rsidRPr="004A5F80">
              <w:rPr>
                <w:rFonts w:ascii="Arial" w:eastAsia="Times New Roman" w:hAnsi="Arial" w:cs="Arial"/>
                <w:color w:val="000000"/>
                <w:kern w:val="0"/>
                <w:sz w:val="22"/>
                <w:szCs w:val="22"/>
                <w:lang w:val="el-GR"/>
                <w14:ligatures w14:val="none"/>
              </w:rPr>
              <w:t>) τους διαμεσολαβητές με τους οποίους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ψηφιακή πλατφόρμα εργασίας έχει συμβατική σχέση.</w:t>
            </w:r>
          </w:p>
        </w:tc>
      </w:tr>
      <w:tr w:rsidR="00A3776A" w:rsidRPr="004A5F80" w14:paraId="01CA7999" w14:textId="77777777" w:rsidTr="00A3776A">
        <w:trPr>
          <w:trHeight w:val="300"/>
        </w:trPr>
        <w:tc>
          <w:tcPr>
            <w:tcW w:w="1530" w:type="dxa"/>
            <w:hideMark/>
          </w:tcPr>
          <w:p w14:paraId="1634BFA9"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0A9811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01A6853" w14:textId="77777777" w:rsidTr="00A3776A">
        <w:trPr>
          <w:trHeight w:val="1104"/>
        </w:trPr>
        <w:tc>
          <w:tcPr>
            <w:tcW w:w="1530" w:type="dxa"/>
            <w:hideMark/>
          </w:tcPr>
          <w:p w14:paraId="4FA78A12"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968AF4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2</w:t>
            </w:r>
            <w:r w:rsidRPr="004A5F80">
              <w:rPr>
                <w:rFonts w:ascii="Arial" w:eastAsia="Times New Roman" w:hAnsi="Arial" w:cs="Arial"/>
                <w:color w:val="000000"/>
                <w:kern w:val="0"/>
                <w:sz w:val="22"/>
                <w:szCs w:val="22"/>
                <w:lang w:val="el-GR"/>
                <w14:ligatures w14:val="none"/>
              </w:rPr>
              <w:t>) Κάθε ψηφιακή πλατφόρμα εργασίας υποχρεούται όπως παρέχει στις αρμόδιες αρχές πληροφορίες σχετικά με την εργασία που πραγματοποιείται από πρόσωπα που εκτελούν εργασία σε πλατφόρμα και το καθεστώς απασχόλησής τους.</w:t>
            </w:r>
          </w:p>
        </w:tc>
      </w:tr>
      <w:tr w:rsidR="00A3776A" w:rsidRPr="004A5F80" w14:paraId="019310BB" w14:textId="77777777" w:rsidTr="00A3776A">
        <w:trPr>
          <w:trHeight w:val="300"/>
        </w:trPr>
        <w:tc>
          <w:tcPr>
            <w:tcW w:w="1530" w:type="dxa"/>
            <w:hideMark/>
          </w:tcPr>
          <w:p w14:paraId="4021374E"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5538E9D"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B632F6E" w14:textId="77777777" w:rsidTr="00A3776A">
        <w:trPr>
          <w:trHeight w:val="1380"/>
        </w:trPr>
        <w:tc>
          <w:tcPr>
            <w:tcW w:w="1530" w:type="dxa"/>
            <w:hideMark/>
          </w:tcPr>
          <w:p w14:paraId="01F5746F"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0807707"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(3) Οι πληροφορίες που αναφέρονται στο εδάφιο </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1</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παρέχονται αναλυτικά για κάθε κράτος μέλος στο οποίο τα πρόσωπα εκτελούν εργασία σε πλατφόρμα μέσω της οικείας ψηφιακής πλατφόρμας εργασίας και όσον αφορά την παράγραφο (γ) του εδαφίο</w:t>
            </w:r>
            <w:r>
              <w:rPr>
                <w:rFonts w:ascii="Arial" w:eastAsia="Times New Roman" w:hAnsi="Arial" w:cs="Arial"/>
                <w:color w:val="000000"/>
                <w:kern w:val="0"/>
                <w:sz w:val="22"/>
                <w:szCs w:val="22"/>
                <w:lang w:val="el-GR"/>
                <w14:ligatures w14:val="none"/>
              </w:rPr>
              <w:t>υ (1)</w:t>
            </w:r>
            <w:r w:rsidRPr="004A5F80">
              <w:rPr>
                <w:rFonts w:ascii="Arial" w:eastAsia="Times New Roman" w:hAnsi="Arial" w:cs="Arial"/>
                <w:color w:val="000000"/>
                <w:kern w:val="0"/>
                <w:sz w:val="22"/>
                <w:szCs w:val="22"/>
                <w:lang w:val="el-GR"/>
                <w14:ligatures w14:val="none"/>
              </w:rPr>
              <w:t>, οι πληροφορίες αυτές παρέχονται μόνο κατόπιν αιτήματος.</w:t>
            </w:r>
          </w:p>
        </w:tc>
      </w:tr>
      <w:tr w:rsidR="00A3776A" w:rsidRPr="004A5F80" w14:paraId="100E690C" w14:textId="77777777" w:rsidTr="00A3776A">
        <w:trPr>
          <w:trHeight w:val="300"/>
        </w:trPr>
        <w:tc>
          <w:tcPr>
            <w:tcW w:w="1530" w:type="dxa"/>
            <w:hideMark/>
          </w:tcPr>
          <w:p w14:paraId="471F5F0F"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98EA2F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ACE8CF4" w14:textId="77777777" w:rsidTr="00A3776A">
        <w:trPr>
          <w:trHeight w:val="1061"/>
        </w:trPr>
        <w:tc>
          <w:tcPr>
            <w:tcW w:w="1530" w:type="dxa"/>
            <w:hideMark/>
          </w:tcPr>
          <w:p w14:paraId="13E0B53F"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E95FB1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(4) Οι πληροφορίες που αναφέρονται στο εδάφιο </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1</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τίθενται στη διάθεση των αρμόδιων αρχών και των εκπροσώπων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και των</w:t>
            </w:r>
            <w:r>
              <w:rPr>
                <w:rFonts w:ascii="Arial" w:eastAsia="Times New Roman" w:hAnsi="Arial" w:cs="Arial"/>
                <w:color w:val="000000"/>
                <w:kern w:val="0"/>
                <w:sz w:val="22"/>
                <w:szCs w:val="22"/>
                <w:lang w:val="el-GR"/>
                <w14:ligatures w14:val="none"/>
              </w:rPr>
              <w:t xml:space="preserve"> εκπροσώπων των</w:t>
            </w:r>
            <w:r w:rsidRPr="004A5F80">
              <w:rPr>
                <w:rFonts w:ascii="Arial" w:eastAsia="Times New Roman" w:hAnsi="Arial" w:cs="Arial"/>
                <w:color w:val="000000"/>
                <w:kern w:val="0"/>
                <w:sz w:val="22"/>
                <w:szCs w:val="22"/>
                <w:lang w:val="el-GR"/>
                <w14:ligatures w14:val="none"/>
              </w:rPr>
              <w:t xml:space="preserve"> προσώπων που εκτελούν εργασία σε πλατφόρμα για πρώτη φορά εντός έξι (6) μηνών από την έναρξη της ισχύος του παρόντος</w:t>
            </w:r>
            <w:r>
              <w:rPr>
                <w:rFonts w:ascii="Arial" w:eastAsia="Times New Roman" w:hAnsi="Arial" w:cs="Arial"/>
                <w:color w:val="000000"/>
                <w:kern w:val="0"/>
                <w:sz w:val="22"/>
                <w:szCs w:val="22"/>
                <w:lang w:val="el-GR"/>
                <w14:ligatures w14:val="none"/>
              </w:rPr>
              <w:t xml:space="preserve"> Νόμου</w:t>
            </w:r>
            <w:r w:rsidRPr="004A5F80">
              <w:rPr>
                <w:rFonts w:ascii="Arial" w:eastAsia="Times New Roman" w:hAnsi="Arial" w:cs="Arial"/>
                <w:color w:val="000000"/>
                <w:kern w:val="0"/>
                <w:sz w:val="22"/>
                <w:szCs w:val="22"/>
                <w:lang w:val="el-GR"/>
                <w14:ligatures w14:val="none"/>
              </w:rPr>
              <w:t xml:space="preserve"> και μετά  </w:t>
            </w:r>
            <w:proofErr w:type="spellStart"/>
            <w:r w:rsidRPr="004A5F80">
              <w:rPr>
                <w:rFonts w:ascii="Arial" w:eastAsia="Times New Roman" w:hAnsi="Arial" w:cs="Arial"/>
                <w:color w:val="000000"/>
                <w:kern w:val="0"/>
                <w:sz w:val="22"/>
                <w:szCs w:val="22"/>
                <w:lang w:val="el-GR"/>
                <w14:ligatures w14:val="none"/>
              </w:rPr>
              <w:t>επικαιροποιούνται</w:t>
            </w:r>
            <w:proofErr w:type="spellEnd"/>
            <w:r w:rsidRPr="004A5F80">
              <w:rPr>
                <w:rFonts w:ascii="Arial" w:eastAsia="Times New Roman" w:hAnsi="Arial" w:cs="Arial"/>
                <w:color w:val="000000"/>
                <w:kern w:val="0"/>
                <w:sz w:val="22"/>
                <w:szCs w:val="22"/>
                <w:lang w:val="el-GR"/>
                <w14:ligatures w14:val="none"/>
              </w:rPr>
              <w:t xml:space="preserve"> τουλάχιστον ανά εξάμηνο, ενώ, όσον αφορά την παράγραφο (β) του εδαφίου 1, </w:t>
            </w:r>
            <w:proofErr w:type="spellStart"/>
            <w:r w:rsidRPr="004A5F80">
              <w:rPr>
                <w:rFonts w:ascii="Arial" w:eastAsia="Times New Roman" w:hAnsi="Arial" w:cs="Arial"/>
                <w:color w:val="000000"/>
                <w:kern w:val="0"/>
                <w:sz w:val="22"/>
                <w:szCs w:val="22"/>
                <w:lang w:val="el-GR"/>
                <w14:ligatures w14:val="none"/>
              </w:rPr>
              <w:t>επικαιροποιούνται</w:t>
            </w:r>
            <w:proofErr w:type="spellEnd"/>
            <w:r w:rsidRPr="004A5F80">
              <w:rPr>
                <w:rFonts w:ascii="Arial" w:eastAsia="Times New Roman" w:hAnsi="Arial" w:cs="Arial"/>
                <w:color w:val="000000"/>
                <w:kern w:val="0"/>
                <w:sz w:val="22"/>
                <w:szCs w:val="22"/>
                <w:lang w:val="el-GR"/>
                <w14:ligatures w14:val="none"/>
              </w:rPr>
              <w:t xml:space="preserve"> κάθε φορά που τροποποιούνται επί της ουσίας οι όροι και οι προϋποθέσεις που αναφέρονται στην προαναφερόμενη παράγραφο.</w:t>
            </w:r>
          </w:p>
        </w:tc>
      </w:tr>
      <w:tr w:rsidR="00A3776A" w:rsidRPr="004A5F80" w14:paraId="0C50F3C9" w14:textId="77777777" w:rsidTr="00A3776A">
        <w:trPr>
          <w:trHeight w:val="300"/>
        </w:trPr>
        <w:tc>
          <w:tcPr>
            <w:tcW w:w="1530" w:type="dxa"/>
            <w:hideMark/>
          </w:tcPr>
          <w:p w14:paraId="7102402F"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E653937"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E249F07" w14:textId="77777777" w:rsidTr="00A3776A">
        <w:trPr>
          <w:trHeight w:val="2760"/>
        </w:trPr>
        <w:tc>
          <w:tcPr>
            <w:tcW w:w="1530" w:type="dxa"/>
            <w:hideMark/>
          </w:tcPr>
          <w:p w14:paraId="18A522CA"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2345EC6"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(5) Οι αρμόδιες αρχές</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οι εκπρόσωποι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και οι εκπρόσωποι των προσώπων που εκτελούν εργασία σε πλατφόρμα έχουν το δικαίωμα όπως ζητούν από τις ψηφιακές πλατφόρμες εργασίας πρόσθετες διευκρινίσεις και λεπτομέρειες σχετικά με οποιεσδήποτε από τις παρεχόμενες πληροφορίες που αναφέρονται στο παρόν άρθρο, συμπεριλαμβανομένων λεπτομερειών σχετικά με τη σύμβαση εργασίας και οι ψηφιακές πλατφόρμες εργασίας υποχρεούνται όπως τους παρέχουν διευκρινήσεις και λεπτομέρειες εντός εύλογου </w:t>
            </w:r>
            <w:r>
              <w:rPr>
                <w:rFonts w:ascii="Arial" w:eastAsia="Times New Roman" w:hAnsi="Arial" w:cs="Arial"/>
                <w:color w:val="000000"/>
                <w:kern w:val="0"/>
                <w:sz w:val="22"/>
                <w:szCs w:val="22"/>
                <w:lang w:val="el-GR"/>
                <w14:ligatures w14:val="none"/>
              </w:rPr>
              <w:t>χρονικού διαστήματος που δεν υπερβαίνει τις 30 ημέρες</w:t>
            </w:r>
            <w:r w:rsidRPr="004A5F80">
              <w:rPr>
                <w:rFonts w:ascii="Arial" w:eastAsia="Times New Roman" w:hAnsi="Arial" w:cs="Arial"/>
                <w:color w:val="000000"/>
                <w:kern w:val="0"/>
                <w:sz w:val="22"/>
                <w:szCs w:val="22"/>
                <w:lang w:val="el-GR"/>
                <w14:ligatures w14:val="none"/>
              </w:rPr>
              <w:t>, παρέχοντας τεκμηριωμένη απάντηση χωρίς αδικαιολόγητη καθυστέρηση.</w:t>
            </w:r>
          </w:p>
        </w:tc>
      </w:tr>
      <w:tr w:rsidR="00A3776A" w:rsidRPr="004A5F80" w14:paraId="11C83BFB" w14:textId="77777777" w:rsidTr="00A3776A">
        <w:trPr>
          <w:trHeight w:val="300"/>
        </w:trPr>
        <w:tc>
          <w:tcPr>
            <w:tcW w:w="1530" w:type="dxa"/>
            <w:hideMark/>
          </w:tcPr>
          <w:p w14:paraId="5DF5CC39"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39A88A23"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AE3E5C" w14:paraId="4689443A" w14:textId="77777777" w:rsidTr="00A3776A">
        <w:trPr>
          <w:trHeight w:val="300"/>
        </w:trPr>
        <w:tc>
          <w:tcPr>
            <w:tcW w:w="1530" w:type="dxa"/>
            <w:hideMark/>
          </w:tcPr>
          <w:p w14:paraId="49B1C8C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471384A" w14:textId="77777777" w:rsidR="00A3776A" w:rsidRPr="00AE3E5C" w:rsidRDefault="00A3776A" w:rsidP="006D064F">
            <w:pPr>
              <w:spacing w:after="0" w:line="240" w:lineRule="auto"/>
              <w:jc w:val="both"/>
              <w:rPr>
                <w:rFonts w:ascii="Arial" w:eastAsia="Times New Roman" w:hAnsi="Arial" w:cs="Arial"/>
                <w:color w:val="000000"/>
                <w:kern w:val="0"/>
                <w:sz w:val="22"/>
                <w:szCs w:val="22"/>
                <w14:ligatures w14:val="none"/>
              </w:rPr>
            </w:pPr>
            <w:r w:rsidRPr="00AE3E5C">
              <w:rPr>
                <w:rFonts w:ascii="Arial" w:eastAsia="Times New Roman" w:hAnsi="Arial" w:cs="Arial"/>
                <w:color w:val="000000"/>
                <w:kern w:val="0"/>
                <w:sz w:val="22"/>
                <w:szCs w:val="22"/>
                <w14:ligatures w14:val="none"/>
              </w:rPr>
              <w:t>ΜΕΡΟΣ V: ΤΕΛΙΚΕΣ ΔΙΑΤΑΞΕΙΣ</w:t>
            </w:r>
          </w:p>
        </w:tc>
      </w:tr>
      <w:tr w:rsidR="00A3776A" w:rsidRPr="00AE3E5C" w14:paraId="4E44630C" w14:textId="77777777" w:rsidTr="00A3776A">
        <w:trPr>
          <w:trHeight w:val="300"/>
        </w:trPr>
        <w:tc>
          <w:tcPr>
            <w:tcW w:w="1530" w:type="dxa"/>
            <w:hideMark/>
          </w:tcPr>
          <w:p w14:paraId="1B0B3AA4"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18D569B1"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734345" w14:paraId="7591690B" w14:textId="77777777" w:rsidTr="00A3776A">
        <w:trPr>
          <w:trHeight w:val="3588"/>
        </w:trPr>
        <w:tc>
          <w:tcPr>
            <w:tcW w:w="1530" w:type="dxa"/>
            <w:hideMark/>
          </w:tcPr>
          <w:p w14:paraId="3098A298"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lastRenderedPageBreak/>
              <w:t>Δικαίωμα επανόρθωσης</w:t>
            </w:r>
          </w:p>
        </w:tc>
        <w:tc>
          <w:tcPr>
            <w:tcW w:w="8010" w:type="dxa"/>
            <w:hideMark/>
          </w:tcPr>
          <w:p w14:paraId="6AA275E3" w14:textId="77777777" w:rsidR="00A3776A" w:rsidRPr="00734345"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w:t>
            </w:r>
            <w:r>
              <w:rPr>
                <w:rFonts w:ascii="Arial" w:eastAsia="Times New Roman" w:hAnsi="Arial" w:cs="Arial"/>
                <w:color w:val="000000"/>
                <w:kern w:val="0"/>
                <w:sz w:val="22"/>
                <w:szCs w:val="22"/>
                <w:lang w:val="el-GR"/>
                <w14:ligatures w14:val="none"/>
              </w:rPr>
              <w:t>6</w:t>
            </w:r>
            <w:r w:rsidRPr="004A5F80">
              <w:rPr>
                <w:rFonts w:ascii="Arial" w:eastAsia="Times New Roman" w:hAnsi="Arial" w:cs="Arial"/>
                <w:color w:val="000000"/>
                <w:kern w:val="0"/>
                <w:sz w:val="22"/>
                <w:szCs w:val="22"/>
                <w:lang w:val="el-GR"/>
                <w14:ligatures w14:val="none"/>
              </w:rPr>
              <w:t>. Με την επιφύλαξη των άρθρων 79 και 82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τα πρόσωπα που εκτελούν εργασία σε πλατφόρμα, συμπεριλαμβανομένων εκείνων των οποίων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σχέση εργασίας ή άλλη συμβατική σχέση έχει λήξει, έχουν πρόσβαση σε έγκαιρη, αποτελεσματική και αμερόληπτη επίλυση διαφορών και δικαίωμα επανόρθωσης, συμπεριλαμβανομένης της καταβολής επαρκούς αποζημίωσης για τη ζημία που υπέστησαν, σε περίπτωση παραβίασης των δικαιωμάτων τους που απορρέουν από την παρούσα οδηγία.</w:t>
            </w:r>
          </w:p>
        </w:tc>
      </w:tr>
      <w:tr w:rsidR="00A3776A" w:rsidRPr="004A5F80" w14:paraId="1683C27C" w14:textId="77777777" w:rsidTr="00A3776A">
        <w:trPr>
          <w:trHeight w:val="300"/>
        </w:trPr>
        <w:tc>
          <w:tcPr>
            <w:tcW w:w="1530" w:type="dxa"/>
            <w:hideMark/>
          </w:tcPr>
          <w:p w14:paraId="6677B43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948BCE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0844AF1" w14:textId="77777777" w:rsidTr="00A3776A">
        <w:trPr>
          <w:trHeight w:val="3036"/>
        </w:trPr>
        <w:tc>
          <w:tcPr>
            <w:tcW w:w="1530" w:type="dxa"/>
            <w:hideMark/>
          </w:tcPr>
          <w:p w14:paraId="57C8DD5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Διαδικασίες εξ</w:t>
            </w:r>
            <w:r>
              <w:rPr>
                <w:rFonts w:ascii="Arial" w:eastAsia="Times New Roman" w:hAnsi="Arial" w:cs="Arial"/>
                <w:kern w:val="0"/>
                <w:sz w:val="16"/>
                <w:szCs w:val="16"/>
                <w:lang w:val="el-GR"/>
                <w14:ligatures w14:val="none"/>
              </w:rPr>
              <w:t>’</w:t>
            </w:r>
            <w:r w:rsidRPr="004A5F80">
              <w:rPr>
                <w:rFonts w:ascii="Arial" w:eastAsia="Times New Roman" w:hAnsi="Arial" w:cs="Arial"/>
                <w:kern w:val="0"/>
                <w:sz w:val="16"/>
                <w:szCs w:val="16"/>
                <w:lang w:val="el-GR"/>
                <w14:ligatures w14:val="none"/>
              </w:rPr>
              <w:t xml:space="preserve"> ονόματος ή προς υποστήριξη προσώπων που εκτελούν εργασία σε πλατφόρμα</w:t>
            </w:r>
          </w:p>
        </w:tc>
        <w:tc>
          <w:tcPr>
            <w:tcW w:w="8010" w:type="dxa"/>
            <w:hideMark/>
          </w:tcPr>
          <w:p w14:paraId="4FE0720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w:t>
            </w:r>
            <w:r>
              <w:rPr>
                <w:rFonts w:ascii="Arial" w:eastAsia="Times New Roman" w:hAnsi="Arial" w:cs="Arial"/>
                <w:color w:val="000000"/>
                <w:kern w:val="0"/>
                <w:sz w:val="22"/>
                <w:szCs w:val="22"/>
                <w:lang w:val="el-GR"/>
                <w14:ligatures w14:val="none"/>
              </w:rPr>
              <w:t>7</w:t>
            </w:r>
            <w:r w:rsidRPr="004A5F80">
              <w:rPr>
                <w:rFonts w:ascii="Arial" w:eastAsia="Times New Roman" w:hAnsi="Arial" w:cs="Arial"/>
                <w:color w:val="000000"/>
                <w:kern w:val="0"/>
                <w:sz w:val="22"/>
                <w:szCs w:val="22"/>
                <w:lang w:val="el-GR"/>
                <w14:ligatures w14:val="none"/>
              </w:rPr>
              <w:t>. Με την επιφύλαξη του άρθρου</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 xml:space="preserve">80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οι εκπρόσωποι των </w:t>
            </w:r>
            <w:proofErr w:type="spellStart"/>
            <w:r w:rsidRPr="004A5F80">
              <w:rPr>
                <w:rFonts w:ascii="Arial" w:eastAsia="Times New Roman" w:hAnsi="Arial" w:cs="Arial"/>
                <w:color w:val="000000"/>
                <w:kern w:val="0"/>
                <w:sz w:val="22"/>
                <w:szCs w:val="22"/>
                <w:lang w:val="el-GR"/>
                <w14:ligatures w14:val="none"/>
              </w:rPr>
              <w:t>εργοδοτουμένων</w:t>
            </w:r>
            <w:proofErr w:type="spellEnd"/>
            <w:r w:rsidRPr="004A5F80">
              <w:rPr>
                <w:rFonts w:ascii="Arial" w:eastAsia="Times New Roman" w:hAnsi="Arial" w:cs="Arial"/>
                <w:color w:val="000000"/>
                <w:kern w:val="0"/>
                <w:sz w:val="22"/>
                <w:szCs w:val="22"/>
                <w:lang w:val="el-GR"/>
                <w14:ligatures w14:val="none"/>
              </w:rPr>
              <w:t xml:space="preserve"> σε πλατφόρμες, οι εκπρόσωποι των προσώπων που εκτελούν εργασία σε πλατφόρμα καθώς και άλλες οργανώσεις που έχουν έννομο συμφέρον να υπερασπίζονται τα δικαιώματα προσώπου ή προσώπων που εκτελούν εργασία σε πλατφόρμα, έχουν τη δυνατότητα να κινήσουν οποιαδήποτε δικαστική ή διοικητική διαδικασία για την επιβολή οποιουδήποτε από τα δικαιώματα ή τις υποχρεώσεις που απορρέουν από το παρόντα Νόμο και οι εν λόγω εκπρόσωποι και οργανώσεις έχουν τη δυνατότητα να ενεργούν εξ' ονόματος ενός ή περισσότερων προσώπων που εκτελούν εργασία σε πλατφόρμα σε περίπτωση παραβίασης οποιουδήποτε δικαιώματος ή υποχρέωσης που απορρέει από τον παρόντα Νόμο. </w:t>
            </w:r>
          </w:p>
        </w:tc>
      </w:tr>
      <w:tr w:rsidR="00A3776A" w:rsidRPr="004A5F80" w14:paraId="0D2DC34F" w14:textId="77777777" w:rsidTr="00A3776A">
        <w:trPr>
          <w:trHeight w:val="300"/>
        </w:trPr>
        <w:tc>
          <w:tcPr>
            <w:tcW w:w="1530" w:type="dxa"/>
            <w:hideMark/>
          </w:tcPr>
          <w:p w14:paraId="1E3BE0CF"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A2C365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DBC08D7" w14:textId="77777777" w:rsidTr="00A3776A">
        <w:trPr>
          <w:trHeight w:val="2760"/>
        </w:trPr>
        <w:tc>
          <w:tcPr>
            <w:tcW w:w="1530" w:type="dxa"/>
            <w:hideMark/>
          </w:tcPr>
          <w:p w14:paraId="2FAA728F"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Δίαυλοι επικοινωνίας για τα πρόσωπα που εκτελούν εργασία σε πλατφόρμα</w:t>
            </w:r>
          </w:p>
        </w:tc>
        <w:tc>
          <w:tcPr>
            <w:tcW w:w="8010" w:type="dxa"/>
            <w:hideMark/>
          </w:tcPr>
          <w:p w14:paraId="38F9AF04"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w:t>
            </w:r>
            <w:r>
              <w:rPr>
                <w:rFonts w:ascii="Arial" w:eastAsia="Times New Roman" w:hAnsi="Arial" w:cs="Arial"/>
                <w:color w:val="000000"/>
                <w:kern w:val="0"/>
                <w:sz w:val="22"/>
                <w:szCs w:val="22"/>
                <w:lang w:val="el-GR"/>
                <w14:ligatures w14:val="none"/>
              </w:rPr>
              <w:t>8</w:t>
            </w:r>
            <w:r w:rsidRPr="004A5F80">
              <w:rPr>
                <w:rFonts w:ascii="Arial" w:eastAsia="Times New Roman" w:hAnsi="Arial" w:cs="Arial"/>
                <w:color w:val="000000"/>
                <w:kern w:val="0"/>
                <w:sz w:val="22"/>
                <w:szCs w:val="22"/>
                <w:lang w:val="el-GR"/>
                <w14:ligatures w14:val="none"/>
              </w:rPr>
              <w:t xml:space="preserve">. Κάθε ψηφιακή πλατφόρμα εργασίας υποχρεούται όπως παρέχει τη δυνατότητα σε πρόσωπα που εκτελούν εργασία σε πλατφόρμα να έρχονται σε επαφή και να επικοινωνούν μεταξύ τους, ιδιωτικά και με ασφάλεια, καθώς και να έρχονται σε επαφή με εκπροσώπους </w:t>
            </w:r>
            <w:proofErr w:type="spellStart"/>
            <w:r>
              <w:rPr>
                <w:rFonts w:ascii="Arial" w:eastAsia="Times New Roman" w:hAnsi="Arial" w:cs="Arial"/>
                <w:color w:val="000000"/>
                <w:kern w:val="0"/>
                <w:sz w:val="22"/>
                <w:szCs w:val="22"/>
                <w:lang w:val="el-GR"/>
                <w14:ligatures w14:val="none"/>
              </w:rPr>
              <w:t>εργοδοτουμένων</w:t>
            </w:r>
            <w:proofErr w:type="spellEnd"/>
            <w:r>
              <w:rPr>
                <w:rFonts w:ascii="Arial" w:eastAsia="Times New Roman" w:hAnsi="Arial" w:cs="Arial"/>
                <w:color w:val="000000"/>
                <w:kern w:val="0"/>
                <w:sz w:val="22"/>
                <w:szCs w:val="22"/>
                <w:lang w:val="el-GR"/>
                <w14:ligatures w14:val="none"/>
              </w:rPr>
              <w:t xml:space="preserve"> και εκπρόσωπους </w:t>
            </w:r>
            <w:r w:rsidRPr="004A5F80">
              <w:rPr>
                <w:rFonts w:ascii="Arial" w:eastAsia="Times New Roman" w:hAnsi="Arial" w:cs="Arial"/>
                <w:color w:val="000000"/>
                <w:kern w:val="0"/>
                <w:sz w:val="22"/>
                <w:szCs w:val="22"/>
                <w:lang w:val="el-GR"/>
                <w14:ligatures w14:val="none"/>
              </w:rPr>
              <w:t xml:space="preserve">των προσώπων που εκτελούν εργασία σε πλατφόρμα και το αντίστροφο, μέσω της ψηφιακής υποδομής της οικείας ψηφιακής πλατφόρμας εργασίας ή με άλλα παρόμοια αποτελεσματικά ψηφιακά μέσα, με ταυτόχρονη συμμόρφωση με τον Κανονισμό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και απαγορεύεται στις ψηφιακές πλατφόρμες εργασίας έχουν πρόσβαση στις εν λόγω επαφές και επικοινωνίες και να τις παρακολουθούν. </w:t>
            </w:r>
          </w:p>
        </w:tc>
      </w:tr>
      <w:tr w:rsidR="00A3776A" w:rsidRPr="004A5F80" w14:paraId="33B799F6" w14:textId="77777777" w:rsidTr="00A3776A">
        <w:trPr>
          <w:trHeight w:val="300"/>
        </w:trPr>
        <w:tc>
          <w:tcPr>
            <w:tcW w:w="1530" w:type="dxa"/>
            <w:hideMark/>
          </w:tcPr>
          <w:p w14:paraId="11ABF886"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D69ED0C"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A051AD1" w14:textId="77777777" w:rsidTr="00A3776A">
        <w:trPr>
          <w:trHeight w:val="1104"/>
        </w:trPr>
        <w:tc>
          <w:tcPr>
            <w:tcW w:w="1530" w:type="dxa"/>
            <w:hideMark/>
          </w:tcPr>
          <w:p w14:paraId="259A397A"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Πρόσβαση σε αποδεικτικά στοιχεία</w:t>
            </w:r>
          </w:p>
        </w:tc>
        <w:tc>
          <w:tcPr>
            <w:tcW w:w="8010" w:type="dxa"/>
            <w:hideMark/>
          </w:tcPr>
          <w:p w14:paraId="289BBF4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29</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Δικαστήριο ή αρμόδια αρχή ενώπιον των οποίων εκκρεμεί διαδικασία που αφορά τον παρόντα Νόμο έχει την εξουσία όπως διατάσσει την ψηφιακή πλατφόρμα εργασίας ή οποιοδήποτε άλλο φυσικό ή νομικό πρόσωπο να γνωστοποιήσει με κάθε πρόσφορο τρόπο κάθε σχετικό αποδεικτικό στοιχείο που βρίσκεται υπό τον έλεγχό της και είναι σχετικό με τη διαδικασία. </w:t>
            </w:r>
          </w:p>
        </w:tc>
      </w:tr>
      <w:tr w:rsidR="00A3776A" w:rsidRPr="004A5F80" w14:paraId="0A59D735" w14:textId="77777777" w:rsidTr="00A3776A">
        <w:trPr>
          <w:trHeight w:val="300"/>
        </w:trPr>
        <w:tc>
          <w:tcPr>
            <w:tcW w:w="1530" w:type="dxa"/>
            <w:hideMark/>
          </w:tcPr>
          <w:p w14:paraId="30E2CDF2"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80386DF"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057AF09" w14:textId="77777777" w:rsidTr="00A3776A">
        <w:trPr>
          <w:trHeight w:val="710"/>
        </w:trPr>
        <w:tc>
          <w:tcPr>
            <w:tcW w:w="1530" w:type="dxa"/>
            <w:hideMark/>
          </w:tcPr>
          <w:p w14:paraId="33A1B697"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DE68A6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 Δικαστήριο  ή αρμόδια αρχή έχει την εξουσία όπως διατάσσει τη γνωστοποίηση αποδεικτικών στοιχείων που περιέχουν εμπιστευτικές πληροφορίες, εφόσον το κρίνουν σκόπιμο στο πλαίσιο διαδικασίας που αφορά τον παρόντα Νόμο και όταν διατάσσεται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γνωστοποίηση των πληροφοριών αυτών, το Δικαστήρι</w:t>
            </w:r>
            <w:r>
              <w:rPr>
                <w:rFonts w:ascii="Arial" w:eastAsia="Times New Roman" w:hAnsi="Arial" w:cs="Arial"/>
                <w:color w:val="000000"/>
                <w:kern w:val="0"/>
                <w:sz w:val="22"/>
                <w:szCs w:val="22"/>
                <w:lang w:val="el-GR"/>
                <w14:ligatures w14:val="none"/>
              </w:rPr>
              <w:t>ο</w:t>
            </w:r>
            <w:r w:rsidRPr="004A5F80">
              <w:rPr>
                <w:rFonts w:ascii="Arial" w:eastAsia="Times New Roman" w:hAnsi="Arial" w:cs="Arial"/>
                <w:color w:val="000000"/>
                <w:kern w:val="0"/>
                <w:sz w:val="22"/>
                <w:szCs w:val="22"/>
                <w:lang w:val="el-GR"/>
                <w14:ligatures w14:val="none"/>
              </w:rPr>
              <w:t xml:space="preserve"> ή η αρμόδια αρχή διαθέτουν τα εν λόγω </w:t>
            </w:r>
            <w:r>
              <w:rPr>
                <w:rFonts w:ascii="Arial" w:eastAsia="Times New Roman" w:hAnsi="Arial" w:cs="Arial"/>
                <w:color w:val="000000"/>
                <w:kern w:val="0"/>
                <w:sz w:val="22"/>
                <w:szCs w:val="22"/>
                <w:lang w:val="el-GR"/>
                <w14:ligatures w14:val="none"/>
              </w:rPr>
              <w:t>στοιχεία και πληροφορίες</w:t>
            </w:r>
            <w:r w:rsidRPr="004A5F80">
              <w:rPr>
                <w:rFonts w:ascii="Arial" w:eastAsia="Times New Roman" w:hAnsi="Arial" w:cs="Arial"/>
                <w:color w:val="000000"/>
                <w:kern w:val="0"/>
                <w:sz w:val="22"/>
                <w:szCs w:val="22"/>
                <w:lang w:val="el-GR"/>
                <w14:ligatures w14:val="none"/>
              </w:rPr>
              <w:t xml:space="preserve"> μόνο στο απαραίτητο για την περάτωση της διαδικασίας προσωπικό</w:t>
            </w:r>
            <w:r>
              <w:rPr>
                <w:rFonts w:ascii="Arial" w:eastAsia="Times New Roman" w:hAnsi="Arial" w:cs="Arial"/>
                <w:color w:val="000000"/>
                <w:kern w:val="0"/>
                <w:sz w:val="22"/>
                <w:szCs w:val="22"/>
                <w:lang w:val="el-GR"/>
                <w14:ligatures w14:val="none"/>
              </w:rPr>
              <w:t xml:space="preserve"> ή/και επιθεωρητές που διορίζονται με βάση το άρθρο 6 του παρόντος Νόμου </w:t>
            </w:r>
            <w:r w:rsidRPr="004A5F80">
              <w:rPr>
                <w:rFonts w:ascii="Arial" w:eastAsia="Times New Roman" w:hAnsi="Arial" w:cs="Arial"/>
                <w:color w:val="000000"/>
                <w:kern w:val="0"/>
                <w:sz w:val="22"/>
                <w:szCs w:val="22"/>
                <w:lang w:val="el-GR"/>
                <w14:ligatures w14:val="none"/>
              </w:rPr>
              <w:t xml:space="preserve"> και </w:t>
            </w:r>
            <w:r>
              <w:rPr>
                <w:rFonts w:ascii="Arial" w:eastAsia="Times New Roman" w:hAnsi="Arial" w:cs="Arial"/>
                <w:color w:val="000000"/>
                <w:kern w:val="0"/>
                <w:sz w:val="22"/>
                <w:szCs w:val="22"/>
                <w:lang w:val="el-GR"/>
                <w14:ligatures w14:val="none"/>
              </w:rPr>
              <w:t xml:space="preserve">λαμβάνουν </w:t>
            </w:r>
            <w:r w:rsidRPr="004A5F80">
              <w:rPr>
                <w:rFonts w:ascii="Arial" w:eastAsia="Times New Roman" w:hAnsi="Arial" w:cs="Arial"/>
                <w:color w:val="000000"/>
                <w:kern w:val="0"/>
                <w:sz w:val="22"/>
                <w:szCs w:val="22"/>
                <w:lang w:val="el-GR"/>
                <w14:ligatures w14:val="none"/>
              </w:rPr>
              <w:t>αποτελεσματικά μέτρα για την προστασία των εν λόγω πληροφοριών.</w:t>
            </w:r>
          </w:p>
        </w:tc>
      </w:tr>
      <w:tr w:rsidR="00A3776A" w:rsidRPr="004A5F80" w14:paraId="3E4BA65B" w14:textId="77777777" w:rsidTr="00A3776A">
        <w:trPr>
          <w:trHeight w:val="300"/>
        </w:trPr>
        <w:tc>
          <w:tcPr>
            <w:tcW w:w="1530" w:type="dxa"/>
            <w:hideMark/>
          </w:tcPr>
          <w:p w14:paraId="6EE2D983"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FBF7080"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D2020E" w14:paraId="21D59CB6" w14:textId="77777777" w:rsidTr="00A3776A">
        <w:trPr>
          <w:trHeight w:val="1932"/>
        </w:trPr>
        <w:tc>
          <w:tcPr>
            <w:tcW w:w="1530" w:type="dxa"/>
            <w:hideMark/>
          </w:tcPr>
          <w:p w14:paraId="7739D250"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Προστασία από δυσμενή μεταχείριση ή συνέπειες</w:t>
            </w:r>
          </w:p>
        </w:tc>
        <w:tc>
          <w:tcPr>
            <w:tcW w:w="8010" w:type="dxa"/>
            <w:hideMark/>
          </w:tcPr>
          <w:p w14:paraId="00463E6D" w14:textId="77777777" w:rsidR="00A3776A" w:rsidRPr="00D2020E"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30</w:t>
            </w:r>
            <w:r w:rsidRPr="004A5F80">
              <w:rPr>
                <w:rFonts w:ascii="Arial" w:eastAsia="Times New Roman" w:hAnsi="Arial" w:cs="Arial"/>
                <w:color w:val="000000"/>
                <w:kern w:val="0"/>
                <w:sz w:val="22"/>
                <w:szCs w:val="22"/>
                <w:lang w:val="el-GR"/>
                <w14:ligatures w14:val="none"/>
              </w:rPr>
              <w:t>. Απαγορεύεται όπως ψηφιακή πλατφόρμα εργασίας υποβάλλει σε δυσμενή μεταχείριση πρόσωπο που εκτελεί εργασία σε πλατφόρμα, συμπεριλαμβανομένων και των εκπροσώπων</w:t>
            </w:r>
            <w:r>
              <w:rPr>
                <w:rFonts w:ascii="Arial" w:eastAsia="Times New Roman" w:hAnsi="Arial" w:cs="Arial"/>
                <w:color w:val="000000"/>
                <w:kern w:val="0"/>
                <w:sz w:val="22"/>
                <w:szCs w:val="22"/>
                <w:lang w:val="el-GR"/>
                <w14:ligatures w14:val="none"/>
              </w:rPr>
              <w:t xml:space="preserve"> των </w:t>
            </w:r>
            <w:proofErr w:type="spellStart"/>
            <w:r>
              <w:rPr>
                <w:rFonts w:ascii="Arial" w:eastAsia="Times New Roman" w:hAnsi="Arial" w:cs="Arial"/>
                <w:color w:val="000000"/>
                <w:kern w:val="0"/>
                <w:sz w:val="22"/>
                <w:szCs w:val="22"/>
                <w:lang w:val="el-GR"/>
                <w14:ligatures w14:val="none"/>
              </w:rPr>
              <w:t>εργοδοτουμένων</w:t>
            </w:r>
            <w:proofErr w:type="spellEnd"/>
            <w:r>
              <w:rPr>
                <w:rFonts w:ascii="Arial" w:eastAsia="Times New Roman" w:hAnsi="Arial" w:cs="Arial"/>
                <w:color w:val="000000"/>
                <w:kern w:val="0"/>
                <w:sz w:val="22"/>
                <w:szCs w:val="22"/>
                <w:lang w:val="el-GR"/>
                <w14:ligatures w14:val="none"/>
              </w:rPr>
              <w:t xml:space="preserve"> και των εκπροσώπων των προσώπων που εκτελούν εργασία σε πλατφόρμα</w:t>
            </w:r>
            <w:r w:rsidRPr="004A5F80">
              <w:rPr>
                <w:rFonts w:ascii="Arial" w:eastAsia="Times New Roman" w:hAnsi="Arial" w:cs="Arial"/>
                <w:color w:val="000000"/>
                <w:kern w:val="0"/>
                <w:sz w:val="22"/>
                <w:szCs w:val="22"/>
                <w:lang w:val="el-GR"/>
                <w14:ligatures w14:val="none"/>
              </w:rPr>
              <w:t xml:space="preserve"> του, καθώς και </w:t>
            </w:r>
            <w:r>
              <w:rPr>
                <w:rFonts w:ascii="Arial" w:eastAsia="Times New Roman" w:hAnsi="Arial" w:cs="Arial"/>
                <w:color w:val="000000"/>
                <w:kern w:val="0"/>
                <w:sz w:val="22"/>
                <w:szCs w:val="22"/>
                <w:lang w:val="el-GR"/>
                <w14:ligatures w14:val="none"/>
              </w:rPr>
              <w:t>σε άλλες</w:t>
            </w:r>
            <w:r w:rsidRPr="004A5F80">
              <w:rPr>
                <w:rFonts w:ascii="Arial" w:eastAsia="Times New Roman" w:hAnsi="Arial" w:cs="Arial"/>
                <w:color w:val="000000"/>
                <w:kern w:val="0"/>
                <w:sz w:val="22"/>
                <w:szCs w:val="22"/>
                <w:lang w:val="el-GR"/>
                <w14:ligatures w14:val="none"/>
              </w:rPr>
              <w:t xml:space="preserve"> δυσμενείς συνέπειες λόγω</w:t>
            </w:r>
            <w:r>
              <w:rPr>
                <w:rFonts w:ascii="Arial" w:eastAsia="Times New Roman" w:hAnsi="Arial" w:cs="Arial"/>
                <w:color w:val="000000"/>
                <w:kern w:val="0"/>
                <w:sz w:val="22"/>
                <w:szCs w:val="22"/>
                <w:lang w:val="el-GR"/>
                <w14:ligatures w14:val="none"/>
              </w:rPr>
              <w:t xml:space="preserve"> του ότι υπέβαλαν</w:t>
            </w:r>
            <w:r w:rsidRPr="004A5F80">
              <w:rPr>
                <w:rFonts w:ascii="Arial" w:eastAsia="Times New Roman" w:hAnsi="Arial" w:cs="Arial"/>
                <w:color w:val="000000"/>
                <w:kern w:val="0"/>
                <w:sz w:val="22"/>
                <w:szCs w:val="22"/>
                <w:lang w:val="el-GR"/>
                <w14:ligatures w14:val="none"/>
              </w:rPr>
              <w:t xml:space="preserve"> καταγγελία σε ψηφιακή πλατφόρμα εργασίας ή από τυχόν διαδικασίες που έχουν κινήσει με σκοπό να επιβάλουν συμμόρφωση με τα δικαιώματα προσώπου που </w:t>
            </w:r>
            <w:r>
              <w:rPr>
                <w:rFonts w:ascii="Arial" w:eastAsia="Times New Roman" w:hAnsi="Arial" w:cs="Arial"/>
                <w:color w:val="000000"/>
                <w:kern w:val="0"/>
                <w:sz w:val="22"/>
                <w:szCs w:val="22"/>
                <w:lang w:val="el-GR"/>
                <w14:ligatures w14:val="none"/>
              </w:rPr>
              <w:t>εκτελεί εργασία</w:t>
            </w:r>
            <w:r w:rsidRPr="004A5F80">
              <w:rPr>
                <w:rFonts w:ascii="Arial" w:eastAsia="Times New Roman" w:hAnsi="Arial" w:cs="Arial"/>
                <w:color w:val="000000"/>
                <w:kern w:val="0"/>
                <w:sz w:val="22"/>
                <w:szCs w:val="22"/>
                <w:lang w:val="el-GR"/>
                <w14:ligatures w14:val="none"/>
              </w:rPr>
              <w:t xml:space="preserve"> σε πλατφόρμα ή τις υποχρεώσεις ψηφιακής πλατφόρμα</w:t>
            </w:r>
            <w:r>
              <w:rPr>
                <w:rFonts w:ascii="Arial" w:eastAsia="Times New Roman" w:hAnsi="Arial" w:cs="Arial"/>
                <w:color w:val="000000"/>
                <w:kern w:val="0"/>
                <w:sz w:val="22"/>
                <w:szCs w:val="22"/>
                <w:lang w:val="el-GR"/>
                <w14:ligatures w14:val="none"/>
              </w:rPr>
              <w:t>ς</w:t>
            </w:r>
            <w:r w:rsidRPr="004A5F80">
              <w:rPr>
                <w:rFonts w:ascii="Arial" w:eastAsia="Times New Roman" w:hAnsi="Arial" w:cs="Arial"/>
                <w:color w:val="000000"/>
                <w:kern w:val="0"/>
                <w:sz w:val="22"/>
                <w:szCs w:val="22"/>
                <w:lang w:val="el-GR"/>
                <w14:ligatures w14:val="none"/>
              </w:rPr>
              <w:t xml:space="preserve"> εργασίας</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που προβλέπονται από τον παρόντα Νόμο.</w:t>
            </w:r>
          </w:p>
        </w:tc>
      </w:tr>
      <w:tr w:rsidR="00A3776A" w:rsidRPr="004A5F80" w14:paraId="0231CB0C" w14:textId="77777777" w:rsidTr="00A3776A">
        <w:trPr>
          <w:trHeight w:val="300"/>
        </w:trPr>
        <w:tc>
          <w:tcPr>
            <w:tcW w:w="1530" w:type="dxa"/>
            <w:hideMark/>
          </w:tcPr>
          <w:p w14:paraId="1AE9C60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55F404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D2020E" w14:paraId="702EAB0F" w14:textId="77777777" w:rsidTr="00A3776A">
        <w:trPr>
          <w:trHeight w:val="1104"/>
        </w:trPr>
        <w:tc>
          <w:tcPr>
            <w:tcW w:w="1530" w:type="dxa"/>
            <w:hideMark/>
          </w:tcPr>
          <w:p w14:paraId="4B474A60" w14:textId="77777777" w:rsidR="00A3776A" w:rsidRPr="00694D45"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Προστασία από την απόλυση</w:t>
            </w:r>
            <w:r w:rsidRPr="00694D45">
              <w:rPr>
                <w:rFonts w:ascii="Arial" w:eastAsia="Times New Roman" w:hAnsi="Arial" w:cs="Arial"/>
                <w:kern w:val="0"/>
                <w:sz w:val="16"/>
                <w:szCs w:val="16"/>
                <w:lang w:val="el-GR"/>
                <w14:ligatures w14:val="none"/>
              </w:rPr>
              <w:t xml:space="preserve"> και τη λύση σύμβασης</w:t>
            </w:r>
          </w:p>
        </w:tc>
        <w:tc>
          <w:tcPr>
            <w:tcW w:w="8010" w:type="dxa"/>
            <w:hideMark/>
          </w:tcPr>
          <w:p w14:paraId="08FD1581" w14:textId="77777777" w:rsidR="00A3776A" w:rsidRPr="00D2020E"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Απαγορεύεται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απόλυση ή</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λύση της σύμβασης των προσώπων που εκτελούν εργασία σε πλατφόρμα, ή ισοδύναμη ενέργεια και κάθε προκαταρκτική ενέργεια σχετικά με αυτές, για το λόγο ότι άσκησαν τα δικαιώματα τους που προβλέπονται από τον παρόντα Νόμο ή ότι αιτήθηκαν όπως οι ψηφιακές πλατφόρμες εργασίας τηρήσουν τις υποχρεώσεις τους που απορρέουν από τον παρόντα Νόμο.</w:t>
            </w:r>
          </w:p>
        </w:tc>
      </w:tr>
      <w:tr w:rsidR="00A3776A" w:rsidRPr="004A5F80" w14:paraId="6DF596D5" w14:textId="77777777" w:rsidTr="00A3776A">
        <w:trPr>
          <w:trHeight w:val="300"/>
        </w:trPr>
        <w:tc>
          <w:tcPr>
            <w:tcW w:w="1530" w:type="dxa"/>
            <w:hideMark/>
          </w:tcPr>
          <w:p w14:paraId="49655D4D"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0B940BE"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DAC3C88" w14:textId="77777777" w:rsidTr="00A3776A">
        <w:trPr>
          <w:trHeight w:val="710"/>
        </w:trPr>
        <w:tc>
          <w:tcPr>
            <w:tcW w:w="1530" w:type="dxa"/>
            <w:hideMark/>
          </w:tcPr>
          <w:p w14:paraId="01A8531B"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3188F1A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(2) Πρόσωπα που εκτελούν εργασία σε πλατφόρμα</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τα οποία θεωρούν ότι έχουν απολυθεί ή ότι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σύμβασή τους έχει λυθεί ή ότι έχουν υποβληθεί σε οποιαδήποτε ενέργεια με ισοδύναμο αποτέλεσμα</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όπως είναι η επιβολή περιορισμών στην πρόσβασή τους στην πλατφόρμα για τον λόγο ότι άσκησαν τα δικαιώματα ή αιτήθηκαν όπως η ψηφιακή πλατφόρμα εργασίας τηρήσει τις υποχρεώσεις της που προβλέπονται στον παρόντα Νόμο</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μπορούν να αιτούνται από την ψηφιακή πλατφόρμα εργασίας να τους γνωστοποιεί, δεόντως τεκμηριωμένους, τους λόγους της απόλυσης, της λύσης της σύμβασης ή της τυχόν ισοδύναμης ενέργειας και η ψηφιακή πλατφόρμα εργασίας υποχρεούνται να γνωστοποιεί τους λόγους αυτούς γραπτώς εντός εύλογου χρονικού διαστήματος που δεν υπερβαίνει τις </w:t>
            </w:r>
            <w:r>
              <w:rPr>
                <w:rFonts w:ascii="Arial" w:eastAsia="Times New Roman" w:hAnsi="Arial" w:cs="Arial"/>
                <w:color w:val="000000"/>
                <w:kern w:val="0"/>
                <w:sz w:val="22"/>
                <w:szCs w:val="22"/>
                <w:lang w:val="el-GR"/>
                <w14:ligatures w14:val="none"/>
              </w:rPr>
              <w:t>δεκαπέντε (</w:t>
            </w:r>
            <w:r w:rsidRPr="004A5F80">
              <w:rPr>
                <w:rFonts w:ascii="Arial" w:eastAsia="Times New Roman" w:hAnsi="Arial" w:cs="Arial"/>
                <w:color w:val="000000"/>
                <w:kern w:val="0"/>
                <w:sz w:val="22"/>
                <w:szCs w:val="22"/>
                <w:lang w:val="el-GR"/>
                <w14:ligatures w14:val="none"/>
              </w:rPr>
              <w:t>15</w:t>
            </w:r>
            <w:r>
              <w:rPr>
                <w:rFonts w:ascii="Arial" w:eastAsia="Times New Roman" w:hAnsi="Arial" w:cs="Arial"/>
                <w:color w:val="000000"/>
                <w:kern w:val="0"/>
                <w:sz w:val="22"/>
                <w:szCs w:val="22"/>
                <w:lang w:val="el-GR"/>
                <w14:ligatures w14:val="none"/>
              </w:rPr>
              <w:t>)</w:t>
            </w:r>
            <w:r w:rsidRPr="004A5F80">
              <w:rPr>
                <w:rFonts w:ascii="Arial" w:eastAsia="Times New Roman" w:hAnsi="Arial" w:cs="Arial"/>
                <w:color w:val="000000"/>
                <w:kern w:val="0"/>
                <w:sz w:val="22"/>
                <w:szCs w:val="22"/>
                <w:lang w:val="el-GR"/>
                <w14:ligatures w14:val="none"/>
              </w:rPr>
              <w:t xml:space="preserve"> ημέρες από το αίτημα.</w:t>
            </w:r>
          </w:p>
        </w:tc>
      </w:tr>
      <w:tr w:rsidR="00A3776A" w:rsidRPr="004A5F80" w14:paraId="7A1C5D67" w14:textId="77777777" w:rsidTr="00A3776A">
        <w:trPr>
          <w:trHeight w:val="300"/>
        </w:trPr>
        <w:tc>
          <w:tcPr>
            <w:tcW w:w="1530" w:type="dxa"/>
            <w:hideMark/>
          </w:tcPr>
          <w:p w14:paraId="039B2C14"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2F69E1B"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034F85C6" w14:textId="77777777" w:rsidTr="00A3776A">
        <w:trPr>
          <w:trHeight w:val="2208"/>
        </w:trPr>
        <w:tc>
          <w:tcPr>
            <w:tcW w:w="1530" w:type="dxa"/>
            <w:hideMark/>
          </w:tcPr>
          <w:p w14:paraId="2D38325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5FEF885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(3) Όταν τα πρόσωπα που εκτελούν εργασία σε πλατφόρμα που αναφέρονται στο εδάφιο 2 τεκμηριώνουν, ενώπιον </w:t>
            </w:r>
            <w:r>
              <w:rPr>
                <w:rFonts w:ascii="Arial" w:eastAsia="Times New Roman" w:hAnsi="Arial" w:cs="Arial"/>
                <w:color w:val="000000"/>
                <w:kern w:val="0"/>
                <w:sz w:val="22"/>
                <w:szCs w:val="22"/>
                <w:lang w:val="el-GR"/>
                <w14:ligatures w14:val="none"/>
              </w:rPr>
              <w:t>Δ</w:t>
            </w:r>
            <w:r w:rsidRPr="004A5F80">
              <w:rPr>
                <w:rFonts w:ascii="Arial" w:eastAsia="Times New Roman" w:hAnsi="Arial" w:cs="Arial"/>
                <w:color w:val="000000"/>
                <w:kern w:val="0"/>
                <w:sz w:val="22"/>
                <w:szCs w:val="22"/>
                <w:lang w:val="el-GR"/>
                <w14:ligatures w14:val="none"/>
              </w:rPr>
              <w:t>ικαστηρίου ή άλλης αρμόδιας αρχής, πραγματικά περιστατικά από τα οποία μπορεί να τεκμαίρεται ότι υπήρξε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εν λόγω απόλυση,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λύση της σύμβασης ή ισοδύναμη ενέργεια, τότε το βάρος της απόδειξη μετατοπίζεται στην ψηφιακή πλατφόρμα εργασίας στην οποία εναπόκειται να αποδείξει ότι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απόλυση,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λύση της σύμβασης ή ισοδύναμη ενέργεια βασίστηκαν σε λόγους άλλους από τους λόγους που αναφέρονται στο εδάφιο.</w:t>
            </w:r>
          </w:p>
        </w:tc>
      </w:tr>
      <w:tr w:rsidR="00A3776A" w:rsidRPr="004A5F80" w14:paraId="24221E70" w14:textId="77777777" w:rsidTr="00A3776A">
        <w:trPr>
          <w:trHeight w:val="300"/>
        </w:trPr>
        <w:tc>
          <w:tcPr>
            <w:tcW w:w="1530" w:type="dxa"/>
            <w:hideMark/>
          </w:tcPr>
          <w:p w14:paraId="1CCBA791"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BE826B7"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F8BFC92" w14:textId="77777777" w:rsidTr="00A3776A">
        <w:trPr>
          <w:trHeight w:val="828"/>
        </w:trPr>
        <w:tc>
          <w:tcPr>
            <w:tcW w:w="1530" w:type="dxa"/>
            <w:hideMark/>
          </w:tcPr>
          <w:p w14:paraId="4BF66E00"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7E6E27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(4) Το εδάφιο 3 του εφαρμόζεται σε όλες τις διαδικασίες είτε αυτές είναι ενώπιον Δικαστηρίου ή της αρμόδιας αρχής.</w:t>
            </w:r>
          </w:p>
        </w:tc>
      </w:tr>
      <w:tr w:rsidR="00A3776A" w:rsidRPr="004A5F80" w14:paraId="323AB8D9" w14:textId="77777777" w:rsidTr="00A3776A">
        <w:trPr>
          <w:trHeight w:val="300"/>
        </w:trPr>
        <w:tc>
          <w:tcPr>
            <w:tcW w:w="1530" w:type="dxa"/>
            <w:hideMark/>
          </w:tcPr>
          <w:p w14:paraId="38657675"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77E4571"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40373A2" w14:textId="77777777" w:rsidTr="00A3776A">
        <w:trPr>
          <w:trHeight w:val="300"/>
        </w:trPr>
        <w:tc>
          <w:tcPr>
            <w:tcW w:w="1530" w:type="dxa"/>
            <w:hideMark/>
          </w:tcPr>
          <w:p w14:paraId="11D22A8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6B68B1B"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(5) Το εδάφιο 3 δεν εφαρμόζεται σε ποινικές διαδικασίες.</w:t>
            </w:r>
          </w:p>
        </w:tc>
      </w:tr>
      <w:tr w:rsidR="00A3776A" w:rsidRPr="004A5F80" w14:paraId="41508B79" w14:textId="77777777" w:rsidTr="00A3776A">
        <w:trPr>
          <w:trHeight w:val="300"/>
        </w:trPr>
        <w:tc>
          <w:tcPr>
            <w:tcW w:w="1530" w:type="dxa"/>
            <w:hideMark/>
          </w:tcPr>
          <w:p w14:paraId="7377EC1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AA9DB57"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781990" w14:paraId="6FAF2B8C" w14:textId="77777777" w:rsidTr="00A3776A">
        <w:trPr>
          <w:trHeight w:val="408"/>
        </w:trPr>
        <w:tc>
          <w:tcPr>
            <w:tcW w:w="1530" w:type="dxa"/>
            <w:hideMark/>
          </w:tcPr>
          <w:p w14:paraId="4A0365E4"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Βάρος της απόδειξης</w:t>
            </w:r>
          </w:p>
        </w:tc>
        <w:tc>
          <w:tcPr>
            <w:tcW w:w="8010" w:type="dxa"/>
            <w:hideMark/>
          </w:tcPr>
          <w:p w14:paraId="7F68B9DC" w14:textId="77777777" w:rsidR="00A3776A" w:rsidRPr="0078199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w:t>
            </w:r>
            <w:r>
              <w:rPr>
                <w:rFonts w:ascii="Arial" w:eastAsia="Times New Roman" w:hAnsi="Arial" w:cs="Arial"/>
                <w:color w:val="000000"/>
                <w:kern w:val="0"/>
                <w:sz w:val="22"/>
                <w:szCs w:val="22"/>
                <w:lang w:val="el-GR"/>
                <w14:ligatures w14:val="none"/>
              </w:rPr>
              <w:t>2</w:t>
            </w:r>
            <w:r w:rsidRPr="004A5F80">
              <w:rPr>
                <w:rFonts w:ascii="Arial" w:eastAsia="Times New Roman" w:hAnsi="Arial" w:cs="Arial"/>
                <w:color w:val="000000"/>
                <w:kern w:val="0"/>
                <w:sz w:val="22"/>
                <w:szCs w:val="22"/>
                <w:lang w:val="el-GR"/>
                <w14:ligatures w14:val="none"/>
              </w:rPr>
              <w:t>. Το βάρος της απόδειξης για διαφορές αστικής φύσεως που προκύπτουν από την εφαρμογή των διατάξεων του παρόντος Νόμου φέρει η ψηφιακή πλατφόρμα</w:t>
            </w:r>
            <w:r>
              <w:rPr>
                <w:rFonts w:ascii="Arial" w:eastAsia="Times New Roman" w:hAnsi="Arial" w:cs="Arial"/>
                <w:color w:val="000000"/>
                <w:kern w:val="0"/>
                <w:sz w:val="22"/>
                <w:szCs w:val="22"/>
                <w:lang w:val="el-GR"/>
                <w14:ligatures w14:val="none"/>
              </w:rPr>
              <w:t>.</w:t>
            </w:r>
          </w:p>
        </w:tc>
      </w:tr>
      <w:tr w:rsidR="00A3776A" w:rsidRPr="00AE3E5C" w14:paraId="28873C9F" w14:textId="77777777" w:rsidTr="00A3776A">
        <w:trPr>
          <w:trHeight w:val="300"/>
        </w:trPr>
        <w:tc>
          <w:tcPr>
            <w:tcW w:w="1530" w:type="dxa"/>
            <w:hideMark/>
          </w:tcPr>
          <w:p w14:paraId="2E26992A"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19CEAB1D"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781990" w14:paraId="58F20A4F" w14:textId="77777777" w:rsidTr="00A3776A">
        <w:trPr>
          <w:trHeight w:val="828"/>
        </w:trPr>
        <w:tc>
          <w:tcPr>
            <w:tcW w:w="1530" w:type="dxa"/>
            <w:hideMark/>
          </w:tcPr>
          <w:p w14:paraId="672D655E"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Δικαιοδοσία δικαστηρίου</w:t>
            </w:r>
          </w:p>
        </w:tc>
        <w:tc>
          <w:tcPr>
            <w:tcW w:w="8010" w:type="dxa"/>
            <w:hideMark/>
          </w:tcPr>
          <w:p w14:paraId="5396BD89" w14:textId="77777777" w:rsidR="00A3776A" w:rsidRPr="0078199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w:t>
            </w:r>
            <w:r>
              <w:rPr>
                <w:rFonts w:ascii="Arial" w:eastAsia="Times New Roman" w:hAnsi="Arial" w:cs="Arial"/>
                <w:color w:val="000000"/>
                <w:kern w:val="0"/>
                <w:sz w:val="22"/>
                <w:szCs w:val="22"/>
                <w:lang w:val="el-GR"/>
                <w14:ligatures w14:val="none"/>
              </w:rPr>
              <w:t>3</w:t>
            </w:r>
            <w:r w:rsidRPr="004A5F80">
              <w:rPr>
                <w:rFonts w:ascii="Arial" w:eastAsia="Times New Roman" w:hAnsi="Arial" w:cs="Arial"/>
                <w:color w:val="000000"/>
                <w:kern w:val="0"/>
                <w:sz w:val="22"/>
                <w:szCs w:val="22"/>
                <w:lang w:val="el-GR"/>
                <w14:ligatures w14:val="none"/>
              </w:rPr>
              <w:t xml:space="preserve">. Διαφορές αστικής φύσεως που προκύπτουν από την εφαρμογή των διατάξεων του παρόντος </w:t>
            </w:r>
            <w:r w:rsidRPr="00AE3E5C">
              <w:rPr>
                <w:rFonts w:ascii="Arial" w:eastAsia="Times New Roman" w:hAnsi="Arial" w:cs="Arial"/>
                <w:color w:val="000000"/>
                <w:kern w:val="0"/>
                <w:sz w:val="22"/>
                <w:szCs w:val="22"/>
                <w14:ligatures w14:val="none"/>
              </w:rPr>
              <w:t>N</w:t>
            </w:r>
            <w:proofErr w:type="spellStart"/>
            <w:r w:rsidRPr="004A5F80">
              <w:rPr>
                <w:rFonts w:ascii="Arial" w:eastAsia="Times New Roman" w:hAnsi="Arial" w:cs="Arial"/>
                <w:color w:val="000000"/>
                <w:kern w:val="0"/>
                <w:sz w:val="22"/>
                <w:szCs w:val="22"/>
                <w:lang w:val="el-GR"/>
                <w14:ligatures w14:val="none"/>
              </w:rPr>
              <w:t>όμου</w:t>
            </w:r>
            <w:proofErr w:type="spellEnd"/>
            <w:r w:rsidRPr="004A5F80">
              <w:rPr>
                <w:rFonts w:ascii="Arial" w:eastAsia="Times New Roman" w:hAnsi="Arial" w:cs="Arial"/>
                <w:color w:val="000000"/>
                <w:kern w:val="0"/>
                <w:sz w:val="22"/>
                <w:szCs w:val="22"/>
                <w:lang w:val="el-GR"/>
                <w14:ligatures w14:val="none"/>
              </w:rPr>
              <w:t xml:space="preserve"> υπάγονται στην αρμοδιότητα του Δικαστηρίου </w:t>
            </w:r>
            <w:r w:rsidRPr="00AE3E5C">
              <w:rPr>
                <w:rFonts w:ascii="Arial" w:eastAsia="Times New Roman" w:hAnsi="Arial" w:cs="Arial"/>
                <w:color w:val="000000"/>
                <w:kern w:val="0"/>
                <w:sz w:val="22"/>
                <w:szCs w:val="22"/>
                <w14:ligatures w14:val="none"/>
              </w:rPr>
              <w:t>E</w:t>
            </w:r>
            <w:proofErr w:type="spellStart"/>
            <w:r w:rsidRPr="004A5F80">
              <w:rPr>
                <w:rFonts w:ascii="Arial" w:eastAsia="Times New Roman" w:hAnsi="Arial" w:cs="Arial"/>
                <w:color w:val="000000"/>
                <w:kern w:val="0"/>
                <w:sz w:val="22"/>
                <w:szCs w:val="22"/>
                <w:lang w:val="el-GR"/>
                <w14:ligatures w14:val="none"/>
              </w:rPr>
              <w:t>ργατικών</w:t>
            </w:r>
            <w:proofErr w:type="spellEnd"/>
            <w:r w:rsidRPr="004A5F80">
              <w:rPr>
                <w:rFonts w:ascii="Arial" w:eastAsia="Times New Roman" w:hAnsi="Arial" w:cs="Arial"/>
                <w:color w:val="000000"/>
                <w:kern w:val="0"/>
                <w:sz w:val="22"/>
                <w:szCs w:val="22"/>
                <w:lang w:val="el-GR"/>
                <w14:ligatures w14:val="none"/>
              </w:rPr>
              <w:t xml:space="preserve"> Διαφορών.</w:t>
            </w:r>
          </w:p>
        </w:tc>
      </w:tr>
      <w:tr w:rsidR="00A3776A" w:rsidRPr="00AE3E5C" w14:paraId="2C940FD6" w14:textId="77777777" w:rsidTr="00A3776A">
        <w:trPr>
          <w:trHeight w:val="300"/>
        </w:trPr>
        <w:tc>
          <w:tcPr>
            <w:tcW w:w="1530" w:type="dxa"/>
            <w:hideMark/>
          </w:tcPr>
          <w:p w14:paraId="588254DC" w14:textId="77777777" w:rsidR="00A3776A" w:rsidRPr="00694D45" w:rsidRDefault="00A3776A" w:rsidP="006D064F">
            <w:pPr>
              <w:spacing w:after="0" w:line="240" w:lineRule="auto"/>
              <w:jc w:val="both"/>
              <w:rPr>
                <w:rFonts w:ascii="Arial" w:eastAsia="Times New Roman" w:hAnsi="Arial" w:cs="Arial"/>
                <w:kern w:val="0"/>
                <w:sz w:val="22"/>
                <w:szCs w:val="22"/>
                <w14:ligatures w14:val="none"/>
              </w:rPr>
            </w:pPr>
          </w:p>
        </w:tc>
        <w:tc>
          <w:tcPr>
            <w:tcW w:w="8010" w:type="dxa"/>
            <w:hideMark/>
          </w:tcPr>
          <w:p w14:paraId="1AFE65CC" w14:textId="77777777" w:rsidR="00A3776A" w:rsidRPr="00AE3E5C" w:rsidRDefault="00A3776A" w:rsidP="006D064F">
            <w:pPr>
              <w:spacing w:after="0" w:line="240" w:lineRule="auto"/>
              <w:rPr>
                <w:rFonts w:ascii="Times New Roman" w:eastAsia="Times New Roman" w:hAnsi="Times New Roman" w:cs="Times New Roman"/>
                <w:kern w:val="0"/>
                <w:sz w:val="20"/>
                <w:szCs w:val="20"/>
                <w14:ligatures w14:val="none"/>
              </w:rPr>
            </w:pPr>
          </w:p>
        </w:tc>
      </w:tr>
      <w:tr w:rsidR="00A3776A" w:rsidRPr="00781990" w14:paraId="74D27C82" w14:textId="77777777" w:rsidTr="00A3776A">
        <w:trPr>
          <w:trHeight w:val="431"/>
        </w:trPr>
        <w:tc>
          <w:tcPr>
            <w:tcW w:w="1530" w:type="dxa"/>
            <w:hideMark/>
          </w:tcPr>
          <w:p w14:paraId="47305E95"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Αδικήματα και ποινές</w:t>
            </w:r>
          </w:p>
        </w:tc>
        <w:tc>
          <w:tcPr>
            <w:tcW w:w="8010" w:type="dxa"/>
            <w:hideMark/>
          </w:tcPr>
          <w:p w14:paraId="25A94BCD" w14:textId="77777777" w:rsidR="00A3776A"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w:t>
            </w:r>
            <w:r>
              <w:rPr>
                <w:rFonts w:ascii="Arial" w:eastAsia="Times New Roman" w:hAnsi="Arial" w:cs="Arial"/>
                <w:color w:val="000000"/>
                <w:kern w:val="0"/>
                <w:sz w:val="22"/>
                <w:szCs w:val="22"/>
                <w:lang w:val="el-GR"/>
                <w14:ligatures w14:val="none"/>
              </w:rPr>
              <w:t>4</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 xml:space="preserve">-(1) Ψηφιακή πλατφόρμα ή / και εργοδότης που </w:t>
            </w:r>
            <w:r w:rsidRPr="004A5F80">
              <w:rPr>
                <w:rFonts w:ascii="Arial" w:eastAsia="Times New Roman" w:hAnsi="Arial" w:cs="Arial"/>
                <w:color w:val="000000"/>
                <w:kern w:val="0"/>
                <w:sz w:val="22"/>
                <w:szCs w:val="22"/>
                <w:lang w:val="el-GR"/>
                <w14:ligatures w14:val="none"/>
              </w:rPr>
              <w:t>παραβαίν</w:t>
            </w:r>
            <w:r>
              <w:rPr>
                <w:rFonts w:ascii="Arial" w:eastAsia="Times New Roman" w:hAnsi="Arial" w:cs="Arial"/>
                <w:color w:val="000000"/>
                <w:kern w:val="0"/>
                <w:sz w:val="22"/>
                <w:szCs w:val="22"/>
                <w:lang w:val="el-GR"/>
                <w14:ligatures w14:val="none"/>
              </w:rPr>
              <w:t>ουν</w:t>
            </w:r>
            <w:r w:rsidRPr="004A5F80">
              <w:rPr>
                <w:rFonts w:ascii="Arial" w:eastAsia="Times New Roman" w:hAnsi="Arial" w:cs="Arial"/>
                <w:color w:val="000000"/>
                <w:kern w:val="0"/>
                <w:sz w:val="22"/>
                <w:szCs w:val="22"/>
                <w:lang w:val="el-GR"/>
                <w14:ligatures w14:val="none"/>
              </w:rPr>
              <w:t xml:space="preserve"> οποιαδήποτε από τις διατάξεις του παρόντος </w:t>
            </w:r>
            <w:r w:rsidRPr="00AE3E5C">
              <w:rPr>
                <w:rFonts w:ascii="Arial" w:eastAsia="Times New Roman" w:hAnsi="Arial" w:cs="Arial"/>
                <w:color w:val="000000"/>
                <w:kern w:val="0"/>
                <w:sz w:val="22"/>
                <w:szCs w:val="22"/>
                <w14:ligatures w14:val="none"/>
              </w:rPr>
              <w:t>N</w:t>
            </w:r>
            <w:proofErr w:type="spellStart"/>
            <w:r w:rsidRPr="004A5F80">
              <w:rPr>
                <w:rFonts w:ascii="Arial" w:eastAsia="Times New Roman" w:hAnsi="Arial" w:cs="Arial"/>
                <w:color w:val="000000"/>
                <w:kern w:val="0"/>
                <w:sz w:val="22"/>
                <w:szCs w:val="22"/>
                <w:lang w:val="el-GR"/>
                <w14:ligatures w14:val="none"/>
              </w:rPr>
              <w:t>όμου</w:t>
            </w:r>
            <w:proofErr w:type="spellEnd"/>
            <w:r w:rsidRPr="004A5F80">
              <w:rPr>
                <w:rFonts w:ascii="Arial" w:eastAsia="Times New Roman" w:hAnsi="Arial" w:cs="Arial"/>
                <w:color w:val="000000"/>
                <w:kern w:val="0"/>
                <w:sz w:val="22"/>
                <w:szCs w:val="22"/>
                <w:lang w:val="el-GR"/>
                <w14:ligatures w14:val="none"/>
              </w:rPr>
              <w:t xml:space="preserve"> είναι ένοχο</w:t>
            </w:r>
            <w:r>
              <w:rPr>
                <w:rFonts w:ascii="Arial" w:eastAsia="Times New Roman" w:hAnsi="Arial" w:cs="Arial"/>
                <w:color w:val="000000"/>
                <w:kern w:val="0"/>
                <w:sz w:val="22"/>
                <w:szCs w:val="22"/>
                <w:lang w:val="el-GR"/>
                <w14:ligatures w14:val="none"/>
              </w:rPr>
              <w:t>ι</w:t>
            </w:r>
            <w:r w:rsidRPr="004A5F80">
              <w:rPr>
                <w:rFonts w:ascii="Arial" w:eastAsia="Times New Roman" w:hAnsi="Arial" w:cs="Arial"/>
                <w:color w:val="000000"/>
                <w:kern w:val="0"/>
                <w:sz w:val="22"/>
                <w:szCs w:val="22"/>
                <w:lang w:val="el-GR"/>
                <w14:ligatures w14:val="none"/>
              </w:rPr>
              <w:t xml:space="preserve"> αδικήματος και, σε περίπτωση καταδίκης του</w:t>
            </w:r>
            <w:r>
              <w:rPr>
                <w:rFonts w:ascii="Arial" w:eastAsia="Times New Roman" w:hAnsi="Arial" w:cs="Arial"/>
                <w:color w:val="000000"/>
                <w:kern w:val="0"/>
                <w:sz w:val="22"/>
                <w:szCs w:val="22"/>
                <w:lang w:val="el-GR"/>
                <w14:ligatures w14:val="none"/>
              </w:rPr>
              <w:t>ς</w:t>
            </w:r>
            <w:r w:rsidRPr="004A5F80">
              <w:rPr>
                <w:rFonts w:ascii="Arial" w:eastAsia="Times New Roman" w:hAnsi="Arial" w:cs="Arial"/>
                <w:color w:val="000000"/>
                <w:kern w:val="0"/>
                <w:sz w:val="22"/>
                <w:szCs w:val="22"/>
                <w:lang w:val="el-GR"/>
                <w14:ligatures w14:val="none"/>
              </w:rPr>
              <w:t>, υπόκει</w:t>
            </w:r>
            <w:r>
              <w:rPr>
                <w:rFonts w:ascii="Arial" w:eastAsia="Times New Roman" w:hAnsi="Arial" w:cs="Arial"/>
                <w:color w:val="000000"/>
                <w:kern w:val="0"/>
                <w:sz w:val="22"/>
                <w:szCs w:val="22"/>
                <w:lang w:val="el-GR"/>
                <w14:ligatures w14:val="none"/>
              </w:rPr>
              <w:t>ν</w:t>
            </w:r>
            <w:r w:rsidRPr="004A5F80">
              <w:rPr>
                <w:rFonts w:ascii="Arial" w:eastAsia="Times New Roman" w:hAnsi="Arial" w:cs="Arial"/>
                <w:color w:val="000000"/>
                <w:kern w:val="0"/>
                <w:sz w:val="22"/>
                <w:szCs w:val="22"/>
                <w:lang w:val="el-GR"/>
                <w14:ligatures w14:val="none"/>
              </w:rPr>
              <w:t>ται σε ποινή φυλάκισης που δεν υπερβαίνει τους έξι (6) μήνες ή σε χρηματική ποινή που δεν υπερβαίνει τις πέντε χιλιάδες πεντακόσια ευρώ (€5.500)</w:t>
            </w:r>
            <w:r>
              <w:rPr>
                <w:rFonts w:ascii="Arial" w:eastAsia="Times New Roman" w:hAnsi="Arial" w:cs="Arial"/>
                <w:color w:val="000000"/>
                <w:kern w:val="0"/>
                <w:sz w:val="22"/>
                <w:szCs w:val="22"/>
                <w:lang w:val="el-GR"/>
                <w14:ligatures w14:val="none"/>
              </w:rPr>
              <w:t xml:space="preserve"> και η ποινή που επιβάλλεται είναι </w:t>
            </w:r>
            <w:r w:rsidRPr="004A5F80">
              <w:rPr>
                <w:rFonts w:ascii="Arial" w:eastAsia="Times New Roman" w:hAnsi="Arial" w:cs="Arial"/>
                <w:color w:val="000000"/>
                <w:kern w:val="0"/>
                <w:sz w:val="22"/>
                <w:szCs w:val="22"/>
                <w:lang w:val="el-GR"/>
                <w14:ligatures w14:val="none"/>
              </w:rPr>
              <w:t>αναλογικ</w:t>
            </w:r>
            <w:r>
              <w:rPr>
                <w:rFonts w:ascii="Arial" w:eastAsia="Times New Roman" w:hAnsi="Arial" w:cs="Arial"/>
                <w:color w:val="000000"/>
                <w:kern w:val="0"/>
                <w:sz w:val="22"/>
                <w:szCs w:val="22"/>
                <w:lang w:val="el-GR"/>
                <w14:ligatures w14:val="none"/>
              </w:rPr>
              <w:t>ή</w:t>
            </w:r>
            <w:r w:rsidRPr="004A5F80">
              <w:rPr>
                <w:rFonts w:ascii="Arial" w:eastAsia="Times New Roman" w:hAnsi="Arial" w:cs="Arial"/>
                <w:color w:val="000000"/>
                <w:kern w:val="0"/>
                <w:sz w:val="22"/>
                <w:szCs w:val="22"/>
                <w:lang w:val="el-GR"/>
                <w14:ligatures w14:val="none"/>
              </w:rPr>
              <w:t xml:space="preserve"> προς τη φύση, τη σοβαρότητα</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 xml:space="preserve">τη διάρκεια της παράβασης και τον αριθμό των θιγόμενων </w:t>
            </w:r>
            <w:r>
              <w:rPr>
                <w:rFonts w:ascii="Arial" w:eastAsia="Times New Roman" w:hAnsi="Arial" w:cs="Arial"/>
                <w:color w:val="000000"/>
                <w:kern w:val="0"/>
                <w:sz w:val="22"/>
                <w:szCs w:val="22"/>
                <w:lang w:val="el-GR"/>
                <w14:ligatures w14:val="none"/>
              </w:rPr>
              <w:t>προσώπων που εκτελούν εργασία σε πλατφόρμα</w:t>
            </w:r>
            <w:r w:rsidRPr="004A5F80">
              <w:rPr>
                <w:rFonts w:ascii="Arial" w:eastAsia="Times New Roman" w:hAnsi="Arial" w:cs="Arial"/>
                <w:color w:val="000000"/>
                <w:kern w:val="0"/>
                <w:sz w:val="22"/>
                <w:szCs w:val="22"/>
                <w:lang w:val="el-GR"/>
                <w14:ligatures w14:val="none"/>
              </w:rPr>
              <w:t xml:space="preserve">. </w:t>
            </w:r>
          </w:p>
          <w:p w14:paraId="6ACDD0DC" w14:textId="77777777" w:rsidR="00A3776A" w:rsidRPr="00781990" w:rsidRDefault="00A3776A" w:rsidP="006D064F">
            <w:pPr>
              <w:spacing w:after="0" w:line="240" w:lineRule="auto"/>
              <w:jc w:val="both"/>
              <w:rPr>
                <w:rFonts w:ascii="Arial" w:eastAsia="Times New Roman" w:hAnsi="Arial" w:cs="Arial"/>
                <w:color w:val="000000"/>
                <w:kern w:val="0"/>
                <w:sz w:val="22"/>
                <w:szCs w:val="22"/>
                <w:lang w:val="el-GR"/>
                <w14:ligatures w14:val="none"/>
              </w:rPr>
            </w:pPr>
          </w:p>
        </w:tc>
      </w:tr>
      <w:tr w:rsidR="00A3776A" w:rsidRPr="004A5F80" w14:paraId="4BD134AB" w14:textId="77777777" w:rsidTr="00A3776A">
        <w:trPr>
          <w:trHeight w:val="300"/>
        </w:trPr>
        <w:tc>
          <w:tcPr>
            <w:tcW w:w="1530" w:type="dxa"/>
            <w:hideMark/>
          </w:tcPr>
          <w:p w14:paraId="49FF7958"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68DEF105"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AE3E5C" w14:paraId="5CACD2CC" w14:textId="77777777" w:rsidTr="00A3776A">
        <w:trPr>
          <w:trHeight w:val="300"/>
        </w:trPr>
        <w:tc>
          <w:tcPr>
            <w:tcW w:w="1530" w:type="dxa"/>
            <w:hideMark/>
          </w:tcPr>
          <w:p w14:paraId="33DE548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735D4855" w14:textId="77777777" w:rsidR="00A3776A" w:rsidRPr="00AE3E5C" w:rsidRDefault="00A3776A" w:rsidP="006D064F">
            <w:pPr>
              <w:spacing w:after="0" w:line="240" w:lineRule="auto"/>
              <w:jc w:val="both"/>
              <w:rPr>
                <w:rFonts w:ascii="Arial" w:eastAsia="Times New Roman" w:hAnsi="Arial" w:cs="Arial"/>
                <w:color w:val="000000"/>
                <w:kern w:val="0"/>
                <w:sz w:val="22"/>
                <w:szCs w:val="22"/>
                <w14:ligatures w14:val="none"/>
              </w:rPr>
            </w:pPr>
            <w:r w:rsidRPr="00AE3E5C">
              <w:rPr>
                <w:rFonts w:ascii="Arial" w:eastAsia="Times New Roman" w:hAnsi="Arial" w:cs="Arial"/>
                <w:color w:val="000000"/>
                <w:kern w:val="0"/>
                <w:sz w:val="22"/>
                <w:szCs w:val="22"/>
                <w14:ligatures w14:val="none"/>
              </w:rPr>
              <w:t xml:space="preserve">(2) </w:t>
            </w:r>
            <w:r>
              <w:rPr>
                <w:rFonts w:ascii="Arial" w:eastAsia="Times New Roman" w:hAnsi="Arial" w:cs="Arial"/>
                <w:color w:val="000000"/>
                <w:kern w:val="0"/>
                <w:sz w:val="22"/>
                <w:szCs w:val="22"/>
                <w:lang w:val="el-GR"/>
                <w14:ligatures w14:val="none"/>
              </w:rPr>
              <w:t>Π</w:t>
            </w:r>
            <w:r w:rsidRPr="00AE3E5C">
              <w:rPr>
                <w:rFonts w:ascii="Arial" w:eastAsia="Times New Roman" w:hAnsi="Arial" w:cs="Arial"/>
                <w:color w:val="000000"/>
                <w:kern w:val="0"/>
                <w:sz w:val="22"/>
                <w:szCs w:val="22"/>
                <w14:ligatures w14:val="none"/>
              </w:rPr>
              <w:t>ρόσωπο το οποίο-</w:t>
            </w:r>
          </w:p>
        </w:tc>
      </w:tr>
      <w:tr w:rsidR="00A3776A" w:rsidRPr="004A5F80" w14:paraId="4E5F1593" w14:textId="77777777" w:rsidTr="00A3776A">
        <w:trPr>
          <w:trHeight w:val="300"/>
        </w:trPr>
        <w:tc>
          <w:tcPr>
            <w:tcW w:w="1530" w:type="dxa"/>
            <w:hideMark/>
          </w:tcPr>
          <w:p w14:paraId="6D1FC7EE"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745DDE8"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03D9ECF" w14:textId="77777777" w:rsidTr="00A3776A">
        <w:trPr>
          <w:trHeight w:val="552"/>
        </w:trPr>
        <w:tc>
          <w:tcPr>
            <w:tcW w:w="1530" w:type="dxa"/>
            <w:hideMark/>
          </w:tcPr>
          <w:p w14:paraId="30CB91D4"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0CA63B4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παρεμποδίζει επιθεωρητή κατά την άσκηση οποιασδήποτε εξουσίας που παρέχεται σ’ αυτόν δυνάμει των διατάξεων του παρόντος Νόμου·</w:t>
            </w:r>
          </w:p>
        </w:tc>
      </w:tr>
      <w:tr w:rsidR="00A3776A" w:rsidRPr="004A5F80" w14:paraId="14A36CF2" w14:textId="77777777" w:rsidTr="00A3776A">
        <w:trPr>
          <w:trHeight w:val="300"/>
        </w:trPr>
        <w:tc>
          <w:tcPr>
            <w:tcW w:w="1530" w:type="dxa"/>
            <w:hideMark/>
          </w:tcPr>
          <w:p w14:paraId="370260FD"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14F9210"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45818725" w14:textId="77777777" w:rsidTr="00A3776A">
        <w:trPr>
          <w:trHeight w:val="828"/>
        </w:trPr>
        <w:tc>
          <w:tcPr>
            <w:tcW w:w="1530" w:type="dxa"/>
            <w:hideMark/>
          </w:tcPr>
          <w:p w14:paraId="5C974093"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31953E3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β</w:t>
            </w:r>
            <w:r w:rsidRPr="004A5F80">
              <w:rPr>
                <w:rFonts w:ascii="Arial" w:eastAsia="Times New Roman" w:hAnsi="Arial" w:cs="Arial"/>
                <w:color w:val="000000"/>
                <w:kern w:val="0"/>
                <w:sz w:val="22"/>
                <w:szCs w:val="22"/>
                <w:lang w:val="el-GR"/>
                <w14:ligatures w14:val="none"/>
              </w:rPr>
              <w:t>) αρνείται να απαντήσει ή απαντά ψευδώς σε οποιαδήποτε έρευνα, για την οποία παρέχεται εξουσία δυνάμει των διατάξεων του παρόντος Νόμου·</w:t>
            </w:r>
          </w:p>
        </w:tc>
      </w:tr>
      <w:tr w:rsidR="00A3776A" w:rsidRPr="004A5F80" w14:paraId="3759F81E" w14:textId="77777777" w:rsidTr="00A3776A">
        <w:trPr>
          <w:trHeight w:val="300"/>
        </w:trPr>
        <w:tc>
          <w:tcPr>
            <w:tcW w:w="1530" w:type="dxa"/>
            <w:hideMark/>
          </w:tcPr>
          <w:p w14:paraId="152A803E"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A869049"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62072BB" w14:textId="77777777" w:rsidTr="00A3776A">
        <w:trPr>
          <w:trHeight w:val="828"/>
        </w:trPr>
        <w:tc>
          <w:tcPr>
            <w:tcW w:w="1530" w:type="dxa"/>
            <w:hideMark/>
          </w:tcPr>
          <w:p w14:paraId="11906833"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6BFA2313"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γ</w:t>
            </w:r>
            <w:r w:rsidRPr="004A5F80">
              <w:rPr>
                <w:rFonts w:ascii="Arial" w:eastAsia="Times New Roman" w:hAnsi="Arial" w:cs="Arial"/>
                <w:color w:val="000000"/>
                <w:kern w:val="0"/>
                <w:sz w:val="22"/>
                <w:szCs w:val="22"/>
                <w:lang w:val="el-GR"/>
                <w14:ligatures w14:val="none"/>
              </w:rPr>
              <w:t>) παραλείπει να παρουσιάσει οποιοδήποτε αρχείο, πιστοποιητικό, βιβλίο ή άλλο έγγραφο ή στοιχείο που απαιτείται να παρουσιάσει σύμφωνα με τον παρόντα Νόμο·</w:t>
            </w:r>
          </w:p>
        </w:tc>
      </w:tr>
      <w:tr w:rsidR="00A3776A" w:rsidRPr="004A5F80" w14:paraId="01149E69" w14:textId="77777777" w:rsidTr="00A3776A">
        <w:trPr>
          <w:trHeight w:val="300"/>
        </w:trPr>
        <w:tc>
          <w:tcPr>
            <w:tcW w:w="1530" w:type="dxa"/>
            <w:hideMark/>
          </w:tcPr>
          <w:p w14:paraId="55DE6040"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F1F5BE1"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35EF41C" w14:textId="77777777" w:rsidTr="00A3776A">
        <w:trPr>
          <w:trHeight w:val="828"/>
        </w:trPr>
        <w:tc>
          <w:tcPr>
            <w:tcW w:w="1530" w:type="dxa"/>
            <w:hideMark/>
          </w:tcPr>
          <w:p w14:paraId="0F0DC331"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1E05E640"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δ</w:t>
            </w:r>
            <w:r w:rsidRPr="004A5F80">
              <w:rPr>
                <w:rFonts w:ascii="Arial" w:eastAsia="Times New Roman" w:hAnsi="Arial" w:cs="Arial"/>
                <w:color w:val="000000"/>
                <w:kern w:val="0"/>
                <w:sz w:val="22"/>
                <w:szCs w:val="22"/>
                <w:lang w:val="el-GR"/>
                <w14:ligatures w14:val="none"/>
              </w:rPr>
              <w:t>) παρεμποδίζει ή αποπειράται να παρεμποδίσει οποιοδήποτε πρόσωπο από του να παρουσιαστεί ενώπιον επιθεωρητή ή να εξεταστεί από αυτόν,</w:t>
            </w:r>
          </w:p>
        </w:tc>
      </w:tr>
      <w:tr w:rsidR="00A3776A" w:rsidRPr="004A5F80" w14:paraId="2F19D969" w14:textId="77777777" w:rsidTr="00A3776A">
        <w:trPr>
          <w:trHeight w:val="300"/>
        </w:trPr>
        <w:tc>
          <w:tcPr>
            <w:tcW w:w="1530" w:type="dxa"/>
            <w:hideMark/>
          </w:tcPr>
          <w:p w14:paraId="4CC7C9F9"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79C37EA"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79F3F2D" w14:textId="77777777" w:rsidTr="00A3776A">
        <w:trPr>
          <w:trHeight w:val="1104"/>
        </w:trPr>
        <w:tc>
          <w:tcPr>
            <w:tcW w:w="1530" w:type="dxa"/>
            <w:hideMark/>
          </w:tcPr>
          <w:p w14:paraId="0DB65CFA"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8198F68"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Pr>
                <w:rFonts w:ascii="Arial" w:eastAsia="Times New Roman" w:hAnsi="Arial" w:cs="Arial"/>
                <w:color w:val="000000"/>
                <w:kern w:val="0"/>
                <w:sz w:val="22"/>
                <w:szCs w:val="22"/>
                <w:lang w:val="el-GR"/>
                <w14:ligatures w14:val="none"/>
              </w:rPr>
              <w:t>ε</w:t>
            </w:r>
            <w:r w:rsidRPr="004A5F80">
              <w:rPr>
                <w:rFonts w:ascii="Arial" w:eastAsia="Times New Roman" w:hAnsi="Arial" w:cs="Arial"/>
                <w:color w:val="000000"/>
                <w:kern w:val="0"/>
                <w:sz w:val="22"/>
                <w:szCs w:val="22"/>
                <w:lang w:val="el-GR"/>
                <w14:ligatures w14:val="none"/>
              </w:rPr>
              <w:t>ίναι ένοχο αδικήματος και, σε περίπτωση καταδίκης του, υπόκειται σε ποινή φυλάκισης που δεν υπερβαίνει τους έξι (6) μήνες ή σε χρηματική ποινή που δεν υπερβαίνει τις δέκα χιλιάδες ευρώ (€10.000) ή και στις δύο (2) αυτές ποινές.</w:t>
            </w:r>
          </w:p>
        </w:tc>
      </w:tr>
      <w:tr w:rsidR="00A3776A" w:rsidRPr="004A5F80" w14:paraId="566610AB" w14:textId="77777777" w:rsidTr="00A3776A">
        <w:trPr>
          <w:trHeight w:val="300"/>
        </w:trPr>
        <w:tc>
          <w:tcPr>
            <w:tcW w:w="1530" w:type="dxa"/>
            <w:hideMark/>
          </w:tcPr>
          <w:p w14:paraId="33479C9B"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5D4FB881"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6869A815" w14:textId="77777777" w:rsidTr="00A3776A">
        <w:trPr>
          <w:trHeight w:val="2484"/>
        </w:trPr>
        <w:tc>
          <w:tcPr>
            <w:tcW w:w="1530" w:type="dxa"/>
            <w:hideMark/>
          </w:tcPr>
          <w:p w14:paraId="249A47DD"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DC3B7A9"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 Σε περίπτωση κατά την οποία τα προβλεπόμενο στ</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xml:space="preserve"> εδάφι</w:t>
            </w:r>
            <w:r>
              <w:rPr>
                <w:rFonts w:ascii="Arial" w:eastAsia="Times New Roman" w:hAnsi="Arial" w:cs="Arial"/>
                <w:color w:val="000000"/>
                <w:kern w:val="0"/>
                <w:sz w:val="22"/>
                <w:szCs w:val="22"/>
                <w:lang w:val="el-GR"/>
                <w14:ligatures w14:val="none"/>
              </w:rPr>
              <w:t>α</w:t>
            </w:r>
            <w:r w:rsidRPr="004A5F80">
              <w:rPr>
                <w:rFonts w:ascii="Arial" w:eastAsia="Times New Roman" w:hAnsi="Arial" w:cs="Arial"/>
                <w:color w:val="000000"/>
                <w:kern w:val="0"/>
                <w:sz w:val="22"/>
                <w:szCs w:val="22"/>
                <w:lang w:val="el-GR"/>
                <w14:ligatures w14:val="none"/>
              </w:rPr>
              <w:t xml:space="preserve"> (1) και (2)</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αδικήματα διαπράττονται από νομικό πρόσωπο ή οργανισμό, κάθε πρόσωπο το οποίο κατά το χρόνο διάπραξης του αδικήματος κατέχει θέση συμβούλου, προέδρου, διευθυντή, γραμματέα ή άλλη παρόμοια θέση στο νομικό πρόσωπο ή εμφανίζεται ότι ενεργεί με την ιδιότητα αυτή, θεωρείται ένοχο του ίδιου αδικήματος, εκτός εάν αποδείξει ότι το αδίκημα διαπράχθηκε χωρίς τη συναίνεση ή συνενοχή ή αμέλεια του ιδίου και υπόκειται στην ποινή που προβλέπεται για το αδίκημα αυτό στο εν λόγω εδάφιο.</w:t>
            </w:r>
          </w:p>
        </w:tc>
      </w:tr>
      <w:tr w:rsidR="00A3776A" w:rsidRPr="004A5F80" w14:paraId="5E87C45D" w14:textId="77777777" w:rsidTr="00A3776A">
        <w:trPr>
          <w:trHeight w:val="300"/>
        </w:trPr>
        <w:tc>
          <w:tcPr>
            <w:tcW w:w="1530" w:type="dxa"/>
            <w:hideMark/>
          </w:tcPr>
          <w:p w14:paraId="386217BA"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26351C34"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7D7B5CB" w14:textId="77777777" w:rsidTr="00A3776A">
        <w:trPr>
          <w:trHeight w:val="2484"/>
        </w:trPr>
        <w:tc>
          <w:tcPr>
            <w:tcW w:w="1530" w:type="dxa"/>
            <w:hideMark/>
          </w:tcPr>
          <w:p w14:paraId="19851CF2"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2B43EBE"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4</w:t>
            </w:r>
            <w:r w:rsidRPr="004A5F80">
              <w:rPr>
                <w:rFonts w:ascii="Arial" w:eastAsia="Times New Roman" w:hAnsi="Arial" w:cs="Arial"/>
                <w:color w:val="000000"/>
                <w:kern w:val="0"/>
                <w:sz w:val="22"/>
                <w:szCs w:val="22"/>
                <w:lang w:val="el-GR"/>
                <w14:ligatures w14:val="none"/>
              </w:rPr>
              <w:t>) Σε περίπτωση κατά την οποία</w:t>
            </w:r>
            <w:r>
              <w:rPr>
                <w:rFonts w:ascii="Arial" w:eastAsia="Times New Roman" w:hAnsi="Arial" w:cs="Arial"/>
                <w:color w:val="000000"/>
                <w:kern w:val="0"/>
                <w:sz w:val="22"/>
                <w:szCs w:val="22"/>
                <w:lang w:val="el-GR"/>
                <w14:ligatures w14:val="none"/>
              </w:rPr>
              <w:t xml:space="preserve"> καθοριστούν διοικητικά πρόστιμα σε σχέση με τον παρόντα Νόμο, τ</w:t>
            </w:r>
            <w:r w:rsidRPr="00A06D7D">
              <w:rPr>
                <w:rFonts w:ascii="Arial" w:eastAsia="Times New Roman" w:hAnsi="Arial" w:cs="Arial"/>
                <w:color w:val="000000"/>
                <w:kern w:val="0"/>
                <w:sz w:val="22"/>
                <w:szCs w:val="22"/>
                <w:lang w:val="el-GR"/>
                <w14:ligatures w14:val="none"/>
              </w:rPr>
              <w:t>ο ανώτατο όρι</w:t>
            </w:r>
            <w:r>
              <w:rPr>
                <w:rFonts w:ascii="Arial" w:eastAsia="Times New Roman" w:hAnsi="Arial" w:cs="Arial"/>
                <w:color w:val="000000"/>
                <w:kern w:val="0"/>
                <w:sz w:val="22"/>
                <w:szCs w:val="22"/>
                <w:lang w:val="el-GR"/>
                <w14:ligatures w14:val="none"/>
              </w:rPr>
              <w:t xml:space="preserve">ό τους σε σχέση με </w:t>
            </w:r>
            <w:r w:rsidRPr="00A06D7D">
              <w:rPr>
                <w:rFonts w:ascii="Arial" w:eastAsia="Times New Roman" w:hAnsi="Arial" w:cs="Arial"/>
                <w:color w:val="000000"/>
                <w:kern w:val="0"/>
                <w:sz w:val="22"/>
                <w:szCs w:val="22"/>
                <w:lang w:val="el-GR"/>
                <w14:ligatures w14:val="none"/>
              </w:rPr>
              <w:t xml:space="preserve">παραβάσεις των άρθρων </w:t>
            </w:r>
            <w:r>
              <w:rPr>
                <w:rFonts w:ascii="Arial" w:eastAsia="Times New Roman" w:hAnsi="Arial" w:cs="Arial"/>
                <w:color w:val="000000"/>
                <w:kern w:val="0"/>
                <w:sz w:val="22"/>
                <w:szCs w:val="22"/>
                <w:lang w:val="el-GR"/>
                <w14:ligatures w14:val="none"/>
              </w:rPr>
              <w:t xml:space="preserve">15 </w:t>
            </w:r>
            <w:r w:rsidRPr="00A06D7D">
              <w:rPr>
                <w:rFonts w:ascii="Arial" w:eastAsia="Times New Roman" w:hAnsi="Arial" w:cs="Arial"/>
                <w:color w:val="000000"/>
                <w:kern w:val="0"/>
                <w:sz w:val="22"/>
                <w:szCs w:val="22"/>
                <w:lang w:val="el-GR"/>
                <w14:ligatures w14:val="none"/>
              </w:rPr>
              <w:t xml:space="preserve">έως </w:t>
            </w:r>
            <w:r>
              <w:rPr>
                <w:rFonts w:ascii="Arial" w:eastAsia="Times New Roman" w:hAnsi="Arial" w:cs="Arial"/>
                <w:color w:val="000000"/>
                <w:kern w:val="0"/>
                <w:sz w:val="22"/>
                <w:szCs w:val="22"/>
                <w:lang w:val="el-GR"/>
                <w14:ligatures w14:val="none"/>
              </w:rPr>
              <w:t xml:space="preserve">19 του παρόντος Νόμου δεν πρέπει να υπερβαίνει αυτά που </w:t>
            </w:r>
            <w:r w:rsidRPr="00A06D7D">
              <w:rPr>
                <w:rFonts w:ascii="Arial" w:eastAsia="Times New Roman" w:hAnsi="Arial" w:cs="Arial"/>
                <w:color w:val="000000"/>
                <w:kern w:val="0"/>
                <w:sz w:val="22"/>
                <w:szCs w:val="22"/>
                <w:lang w:val="el-GR"/>
                <w14:ligatures w14:val="none"/>
              </w:rPr>
              <w:t>αναφ</w:t>
            </w:r>
            <w:r>
              <w:rPr>
                <w:rFonts w:ascii="Arial" w:eastAsia="Times New Roman" w:hAnsi="Arial" w:cs="Arial"/>
                <w:color w:val="000000"/>
                <w:kern w:val="0"/>
                <w:sz w:val="22"/>
                <w:szCs w:val="22"/>
                <w:lang w:val="el-GR"/>
                <w14:ligatures w14:val="none"/>
              </w:rPr>
              <w:t xml:space="preserve">έρονται </w:t>
            </w:r>
            <w:r w:rsidRPr="00A06D7D">
              <w:rPr>
                <w:rFonts w:ascii="Arial" w:eastAsia="Times New Roman" w:hAnsi="Arial" w:cs="Arial"/>
                <w:color w:val="000000"/>
                <w:kern w:val="0"/>
                <w:sz w:val="22"/>
                <w:szCs w:val="22"/>
                <w:lang w:val="el-GR"/>
                <w14:ligatures w14:val="none"/>
              </w:rPr>
              <w:t xml:space="preserve">στο άρθρο 83 παράγραφος 5 του </w:t>
            </w:r>
            <w:r>
              <w:rPr>
                <w:rFonts w:ascii="Arial" w:eastAsia="Times New Roman" w:hAnsi="Arial" w:cs="Arial"/>
                <w:color w:val="000000"/>
                <w:kern w:val="0"/>
                <w:sz w:val="22"/>
                <w:szCs w:val="22"/>
                <w:lang w:val="el-GR"/>
                <w14:ligatures w14:val="none"/>
              </w:rPr>
              <w:t>Κ</w:t>
            </w:r>
            <w:r w:rsidRPr="00537B52">
              <w:rPr>
                <w:rFonts w:ascii="Arial" w:eastAsia="Times New Roman" w:hAnsi="Arial" w:cs="Arial"/>
                <w:color w:val="000000"/>
                <w:kern w:val="0"/>
                <w:sz w:val="22"/>
                <w:szCs w:val="22"/>
                <w:lang w:val="el-GR"/>
                <w14:ligatures w14:val="none"/>
              </w:rPr>
              <w:t>ανονισμ</w:t>
            </w:r>
            <w:r>
              <w:rPr>
                <w:rFonts w:ascii="Arial" w:eastAsia="Times New Roman" w:hAnsi="Arial" w:cs="Arial"/>
                <w:color w:val="000000"/>
                <w:kern w:val="0"/>
                <w:sz w:val="22"/>
                <w:szCs w:val="22"/>
                <w:lang w:val="el-GR"/>
                <w14:ligatures w14:val="none"/>
              </w:rPr>
              <w:t xml:space="preserve">ού </w:t>
            </w:r>
            <w:r w:rsidRPr="00537B52">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ΕΕ</w:t>
            </w:r>
            <w:r w:rsidRPr="00537B52">
              <w:rPr>
                <w:rFonts w:ascii="Arial" w:eastAsia="Times New Roman" w:hAnsi="Arial" w:cs="Arial"/>
                <w:color w:val="000000"/>
                <w:kern w:val="0"/>
                <w:sz w:val="22"/>
                <w:szCs w:val="22"/>
                <w:lang w:val="el-GR"/>
                <w14:ligatures w14:val="none"/>
              </w:rPr>
              <w:t xml:space="preserve">) 2016/679 του </w:t>
            </w:r>
            <w:r>
              <w:rPr>
                <w:rFonts w:ascii="Arial" w:eastAsia="Times New Roman" w:hAnsi="Arial" w:cs="Arial"/>
                <w:color w:val="000000"/>
                <w:kern w:val="0"/>
                <w:sz w:val="22"/>
                <w:szCs w:val="22"/>
                <w:lang w:val="el-GR"/>
                <w14:ligatures w14:val="none"/>
              </w:rPr>
              <w:t>Ε</w:t>
            </w:r>
            <w:r w:rsidRPr="00537B52">
              <w:rPr>
                <w:rFonts w:ascii="Arial" w:eastAsia="Times New Roman" w:hAnsi="Arial" w:cs="Arial"/>
                <w:color w:val="000000"/>
                <w:kern w:val="0"/>
                <w:sz w:val="22"/>
                <w:szCs w:val="22"/>
                <w:lang w:val="el-GR"/>
                <w14:ligatures w14:val="none"/>
              </w:rPr>
              <w:t xml:space="preserve">υρωπαϊκού </w:t>
            </w:r>
            <w:r>
              <w:rPr>
                <w:rFonts w:ascii="Arial" w:eastAsia="Times New Roman" w:hAnsi="Arial" w:cs="Arial"/>
                <w:color w:val="000000"/>
                <w:kern w:val="0"/>
                <w:sz w:val="22"/>
                <w:szCs w:val="22"/>
                <w:lang w:val="el-GR"/>
                <w14:ligatures w14:val="none"/>
              </w:rPr>
              <w:t>Κ</w:t>
            </w:r>
            <w:r w:rsidRPr="00537B52">
              <w:rPr>
                <w:rFonts w:ascii="Arial" w:eastAsia="Times New Roman" w:hAnsi="Arial" w:cs="Arial"/>
                <w:color w:val="000000"/>
                <w:kern w:val="0"/>
                <w:sz w:val="22"/>
                <w:szCs w:val="22"/>
                <w:lang w:val="el-GR"/>
                <w14:ligatures w14:val="none"/>
              </w:rPr>
              <w:t xml:space="preserve">οινοβουλίου και του </w:t>
            </w:r>
            <w:r>
              <w:rPr>
                <w:rFonts w:ascii="Arial" w:eastAsia="Times New Roman" w:hAnsi="Arial" w:cs="Arial"/>
                <w:color w:val="000000"/>
                <w:kern w:val="0"/>
                <w:sz w:val="22"/>
                <w:szCs w:val="22"/>
                <w:lang w:val="el-GR"/>
                <w14:ligatures w14:val="none"/>
              </w:rPr>
              <w:t>Σ</w:t>
            </w:r>
            <w:r w:rsidRPr="00537B52">
              <w:rPr>
                <w:rFonts w:ascii="Arial" w:eastAsia="Times New Roman" w:hAnsi="Arial" w:cs="Arial"/>
                <w:color w:val="000000"/>
                <w:kern w:val="0"/>
                <w:sz w:val="22"/>
                <w:szCs w:val="22"/>
                <w:lang w:val="el-GR"/>
                <w14:ligatures w14:val="none"/>
              </w:rPr>
              <w:t xml:space="preserve">υμβουλίου </w:t>
            </w:r>
            <w:r w:rsidRPr="005D340D">
              <w:rPr>
                <w:rFonts w:ascii="Arial" w:eastAsia="Times New Roman" w:hAnsi="Arial" w:cs="Arial"/>
                <w:color w:val="000000"/>
                <w:kern w:val="0"/>
                <w:sz w:val="22"/>
                <w:szCs w:val="22"/>
                <w:lang w:val="el-GR"/>
                <w14:ligatures w14:val="none"/>
              </w:rPr>
              <w:t>της 27ης Απριλίου 2016</w:t>
            </w:r>
            <w:r>
              <w:rPr>
                <w:rFonts w:ascii="Arial" w:eastAsia="Times New Roman" w:hAnsi="Arial" w:cs="Arial"/>
                <w:color w:val="000000"/>
                <w:kern w:val="0"/>
                <w:sz w:val="22"/>
                <w:szCs w:val="22"/>
                <w:lang w:val="el-GR"/>
                <w14:ligatures w14:val="none"/>
              </w:rPr>
              <w:t xml:space="preserve"> </w:t>
            </w:r>
            <w:r w:rsidRPr="005D340D">
              <w:rPr>
                <w:rFonts w:ascii="Arial" w:eastAsia="Times New Roman" w:hAnsi="Arial" w:cs="Arial"/>
                <w:color w:val="000000"/>
                <w:kern w:val="0"/>
                <w:sz w:val="22"/>
                <w:szCs w:val="22"/>
                <w:lang w:val="el-GR"/>
                <w14:ligatures w14:val="none"/>
              </w:rPr>
              <w:t>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r w:rsidRPr="004A5F80">
              <w:rPr>
                <w:rFonts w:ascii="Arial" w:eastAsia="Times New Roman" w:hAnsi="Arial" w:cs="Arial"/>
                <w:color w:val="000000"/>
                <w:kern w:val="0"/>
                <w:sz w:val="22"/>
                <w:szCs w:val="22"/>
                <w:lang w:val="el-GR"/>
                <w14:ligatures w14:val="none"/>
              </w:rPr>
              <w:t>.</w:t>
            </w:r>
          </w:p>
        </w:tc>
      </w:tr>
      <w:tr w:rsidR="00A3776A" w:rsidRPr="004A5F80" w14:paraId="617B40C3" w14:textId="77777777" w:rsidTr="00A3776A">
        <w:trPr>
          <w:trHeight w:val="300"/>
        </w:trPr>
        <w:tc>
          <w:tcPr>
            <w:tcW w:w="1530" w:type="dxa"/>
            <w:hideMark/>
          </w:tcPr>
          <w:p w14:paraId="2966247C"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E9266B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23E2C48" w14:textId="77777777" w:rsidTr="00A3776A">
        <w:trPr>
          <w:trHeight w:val="1104"/>
        </w:trPr>
        <w:tc>
          <w:tcPr>
            <w:tcW w:w="1530" w:type="dxa"/>
            <w:hideMark/>
          </w:tcPr>
          <w:p w14:paraId="50706137"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Απαγόρευση υποβάθμισης και ευνοϊκότερες διατάξεις</w:t>
            </w:r>
          </w:p>
        </w:tc>
        <w:tc>
          <w:tcPr>
            <w:tcW w:w="8010" w:type="dxa"/>
            <w:hideMark/>
          </w:tcPr>
          <w:p w14:paraId="024E55CC"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w:t>
            </w:r>
            <w:r>
              <w:rPr>
                <w:rFonts w:ascii="Arial" w:eastAsia="Times New Roman" w:hAnsi="Arial" w:cs="Arial"/>
                <w:color w:val="000000"/>
                <w:kern w:val="0"/>
                <w:sz w:val="22"/>
                <w:szCs w:val="22"/>
                <w:lang w:val="el-GR"/>
                <w14:ligatures w14:val="none"/>
              </w:rPr>
              <w:t>5</w:t>
            </w:r>
            <w:r w:rsidRPr="004A5F80">
              <w:rPr>
                <w:rFonts w:ascii="Arial" w:eastAsia="Times New Roman" w:hAnsi="Arial" w:cs="Arial"/>
                <w:color w:val="000000"/>
                <w:kern w:val="0"/>
                <w:sz w:val="22"/>
                <w:szCs w:val="22"/>
                <w:lang w:val="el-GR"/>
                <w14:ligatures w14:val="none"/>
              </w:rPr>
              <w:t>.</w:t>
            </w:r>
            <w:r>
              <w:rPr>
                <w:rFonts w:ascii="Arial" w:eastAsia="Times New Roman" w:hAnsi="Arial" w:cs="Arial"/>
                <w:color w:val="000000"/>
                <w:kern w:val="0"/>
                <w:sz w:val="22"/>
                <w:szCs w:val="22"/>
                <w:lang w:val="el-GR"/>
                <w14:ligatures w14:val="none"/>
              </w:rPr>
              <w:t>-(1)</w:t>
            </w:r>
            <w:r w:rsidRPr="004A5F80">
              <w:rPr>
                <w:rFonts w:ascii="Arial" w:eastAsia="Times New Roman" w:hAnsi="Arial" w:cs="Arial"/>
                <w:color w:val="000000"/>
                <w:kern w:val="0"/>
                <w:sz w:val="22"/>
                <w:szCs w:val="22"/>
                <w:lang w:val="el-GR"/>
                <w14:ligatures w14:val="none"/>
              </w:rPr>
              <w:t xml:space="preserve"> Ο παρών Νόμος δεν επηρεάζει νομοθετικές, κανονιστικές ή διοικητικές διατάξεις, καθώς και συλλογικές συμβάσεις που είναι περισσότερο ευνοϊκές για τον </w:t>
            </w:r>
            <w:proofErr w:type="spellStart"/>
            <w:r w:rsidRPr="004A5F80">
              <w:rPr>
                <w:rFonts w:ascii="Arial" w:eastAsia="Times New Roman" w:hAnsi="Arial" w:cs="Arial"/>
                <w:color w:val="000000"/>
                <w:kern w:val="0"/>
                <w:sz w:val="22"/>
                <w:szCs w:val="22"/>
                <w:lang w:val="el-GR"/>
                <w14:ligatures w14:val="none"/>
              </w:rPr>
              <w:t>εργοδοτούμενο</w:t>
            </w:r>
            <w:proofErr w:type="spellEnd"/>
            <w:r w:rsidRPr="004A5F80">
              <w:rPr>
                <w:rFonts w:ascii="Arial" w:eastAsia="Times New Roman" w:hAnsi="Arial" w:cs="Arial"/>
                <w:color w:val="000000"/>
                <w:kern w:val="0"/>
                <w:sz w:val="22"/>
                <w:szCs w:val="22"/>
                <w:lang w:val="el-GR"/>
                <w14:ligatures w14:val="none"/>
              </w:rPr>
              <w:t xml:space="preserve"> ή και των </w:t>
            </w:r>
            <w:proofErr w:type="spellStart"/>
            <w:r w:rsidRPr="004A5F80">
              <w:rPr>
                <w:rFonts w:ascii="Arial" w:eastAsia="Times New Roman" w:hAnsi="Arial" w:cs="Arial"/>
                <w:color w:val="000000"/>
                <w:kern w:val="0"/>
                <w:sz w:val="22"/>
                <w:szCs w:val="22"/>
                <w:lang w:val="el-GR"/>
                <w14:ligatures w14:val="none"/>
              </w:rPr>
              <w:t>επροσώπων</w:t>
            </w:r>
            <w:proofErr w:type="spellEnd"/>
            <w:r w:rsidRPr="004A5F80">
              <w:rPr>
                <w:rFonts w:ascii="Arial" w:eastAsia="Times New Roman" w:hAnsi="Arial" w:cs="Arial"/>
                <w:color w:val="000000"/>
                <w:kern w:val="0"/>
                <w:sz w:val="22"/>
                <w:szCs w:val="22"/>
                <w:lang w:val="el-GR"/>
                <w14:ligatures w14:val="none"/>
              </w:rPr>
              <w:t xml:space="preserve"> τους. </w:t>
            </w:r>
          </w:p>
        </w:tc>
      </w:tr>
      <w:tr w:rsidR="00A3776A" w:rsidRPr="004A5F80" w14:paraId="1345743D" w14:textId="77777777" w:rsidTr="00A3776A">
        <w:trPr>
          <w:trHeight w:val="300"/>
        </w:trPr>
        <w:tc>
          <w:tcPr>
            <w:tcW w:w="1530" w:type="dxa"/>
            <w:hideMark/>
          </w:tcPr>
          <w:p w14:paraId="76359056"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7FEF1D56"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727E68CD" w14:textId="77777777" w:rsidTr="00A3776A">
        <w:trPr>
          <w:trHeight w:val="828"/>
        </w:trPr>
        <w:tc>
          <w:tcPr>
            <w:tcW w:w="1530" w:type="dxa"/>
            <w:hideMark/>
          </w:tcPr>
          <w:p w14:paraId="6A8915B5"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2812C0E2"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 xml:space="preserve">(2) Ο παρών Νόμος εφαρμόζεται με την επιφύλαξη των δικαιωμάτων του </w:t>
            </w:r>
            <w:proofErr w:type="spellStart"/>
            <w:r w:rsidRPr="004A5F80">
              <w:rPr>
                <w:rFonts w:ascii="Arial" w:eastAsia="Times New Roman" w:hAnsi="Arial" w:cs="Arial"/>
                <w:color w:val="000000"/>
                <w:kern w:val="0"/>
                <w:sz w:val="22"/>
                <w:szCs w:val="22"/>
                <w:lang w:val="el-GR"/>
                <w14:ligatures w14:val="none"/>
              </w:rPr>
              <w:t>εργοδοτουμένου</w:t>
            </w:r>
            <w:proofErr w:type="spellEnd"/>
            <w:r w:rsidRPr="004A5F80">
              <w:rPr>
                <w:rFonts w:ascii="Arial" w:eastAsia="Times New Roman" w:hAnsi="Arial" w:cs="Arial"/>
                <w:color w:val="000000"/>
                <w:kern w:val="0"/>
                <w:sz w:val="22"/>
                <w:szCs w:val="22"/>
                <w:lang w:val="el-GR"/>
                <w14:ligatures w14:val="none"/>
              </w:rPr>
              <w:t xml:space="preserve"> που προνοούνται από νομοθετικές, κανονιστικές ή διοικητικές διατάξεις, καθώς και συλλογικές συμβάσεις.</w:t>
            </w:r>
          </w:p>
        </w:tc>
      </w:tr>
      <w:tr w:rsidR="00A3776A" w:rsidRPr="004A5F80" w14:paraId="6DC5926C" w14:textId="77777777" w:rsidTr="00A3776A">
        <w:trPr>
          <w:trHeight w:val="300"/>
        </w:trPr>
        <w:tc>
          <w:tcPr>
            <w:tcW w:w="1530" w:type="dxa"/>
            <w:hideMark/>
          </w:tcPr>
          <w:p w14:paraId="76878458"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47ED182F"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5CC7FF86" w14:textId="77777777" w:rsidTr="00A3776A">
        <w:trPr>
          <w:trHeight w:val="828"/>
        </w:trPr>
        <w:tc>
          <w:tcPr>
            <w:tcW w:w="1530" w:type="dxa"/>
            <w:hideMark/>
          </w:tcPr>
          <w:p w14:paraId="4F8F20C9"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p>
        </w:tc>
        <w:tc>
          <w:tcPr>
            <w:tcW w:w="8010" w:type="dxa"/>
            <w:hideMark/>
          </w:tcPr>
          <w:p w14:paraId="40E99A0F"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 Η εφαρμογή του παρόντος Νόμου δεν επηρεάζει άλλα δικαιώματα που παρέχονται στα πρόσωπα που εκτελούν εργασία σε πλατφόρμα από άλλες νομικές πράξεις της Ένωσης.</w:t>
            </w:r>
          </w:p>
        </w:tc>
      </w:tr>
      <w:tr w:rsidR="00A3776A" w:rsidRPr="004A5F80" w14:paraId="2F181436" w14:textId="77777777" w:rsidTr="00A3776A">
        <w:trPr>
          <w:trHeight w:val="300"/>
        </w:trPr>
        <w:tc>
          <w:tcPr>
            <w:tcW w:w="1530" w:type="dxa"/>
            <w:hideMark/>
          </w:tcPr>
          <w:p w14:paraId="7FA29BDB"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1C421B25"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E406A3A" w14:textId="77777777" w:rsidTr="00A3776A">
        <w:trPr>
          <w:trHeight w:val="2484"/>
        </w:trPr>
        <w:tc>
          <w:tcPr>
            <w:tcW w:w="1530" w:type="dxa"/>
            <w:hideMark/>
          </w:tcPr>
          <w:p w14:paraId="49CC372E" w14:textId="77777777" w:rsidR="00A3776A" w:rsidRPr="004A5F80" w:rsidRDefault="00A3776A" w:rsidP="006D064F">
            <w:pPr>
              <w:spacing w:after="0" w:line="240" w:lineRule="auto"/>
              <w:rPr>
                <w:rFonts w:ascii="Arial" w:eastAsia="Times New Roman" w:hAnsi="Arial" w:cs="Arial"/>
                <w:kern w:val="0"/>
                <w:sz w:val="16"/>
                <w:szCs w:val="16"/>
                <w:lang w:val="el-GR"/>
                <w14:ligatures w14:val="none"/>
              </w:rPr>
            </w:pPr>
            <w:r w:rsidRPr="004A5F80">
              <w:rPr>
                <w:rFonts w:ascii="Arial" w:eastAsia="Times New Roman" w:hAnsi="Arial" w:cs="Arial"/>
                <w:kern w:val="0"/>
                <w:sz w:val="16"/>
                <w:szCs w:val="16"/>
                <w:lang w:val="el-GR"/>
                <w14:ligatures w14:val="none"/>
              </w:rPr>
              <w:t>Προώθηση των συλλογικών διαπραγματεύσεων στην εργασία σε πλατφόρμα</w:t>
            </w:r>
          </w:p>
        </w:tc>
        <w:tc>
          <w:tcPr>
            <w:tcW w:w="8010" w:type="dxa"/>
            <w:hideMark/>
          </w:tcPr>
          <w:p w14:paraId="3A6DB834"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w:t>
            </w:r>
            <w:r>
              <w:rPr>
                <w:rFonts w:ascii="Arial" w:eastAsia="Times New Roman" w:hAnsi="Arial" w:cs="Arial"/>
                <w:color w:val="000000"/>
                <w:kern w:val="0"/>
                <w:sz w:val="22"/>
                <w:szCs w:val="22"/>
                <w:lang w:val="el-GR"/>
                <w14:ligatures w14:val="none"/>
              </w:rPr>
              <w:t>6</w:t>
            </w:r>
            <w:r w:rsidRPr="004A5F80">
              <w:rPr>
                <w:rFonts w:ascii="Arial" w:eastAsia="Times New Roman" w:hAnsi="Arial" w:cs="Arial"/>
                <w:color w:val="000000"/>
                <w:kern w:val="0"/>
                <w:sz w:val="22"/>
                <w:szCs w:val="22"/>
                <w:lang w:val="el-GR"/>
                <w14:ligatures w14:val="none"/>
              </w:rPr>
              <w:t>. Ο Υπουργός</w:t>
            </w:r>
            <w:r>
              <w:rPr>
                <w:rFonts w:ascii="Arial" w:eastAsia="Times New Roman" w:hAnsi="Arial" w:cs="Arial"/>
                <w:color w:val="000000"/>
                <w:kern w:val="0"/>
                <w:sz w:val="22"/>
                <w:szCs w:val="22"/>
                <w:lang w:val="el-GR"/>
                <w14:ligatures w14:val="none"/>
              </w:rPr>
              <w:t xml:space="preserve"> συντονίζει τις αρμόδιες αρχές για την ετοιμασία </w:t>
            </w:r>
            <w:r w:rsidRPr="004A5F80">
              <w:rPr>
                <w:rFonts w:ascii="Arial" w:eastAsia="Times New Roman" w:hAnsi="Arial" w:cs="Arial"/>
                <w:color w:val="000000"/>
                <w:kern w:val="0"/>
                <w:sz w:val="22"/>
                <w:szCs w:val="22"/>
                <w:lang w:val="el-GR"/>
                <w14:ligatures w14:val="none"/>
              </w:rPr>
              <w:t>σε ετήσια βάση έκθεση</w:t>
            </w:r>
            <w:r>
              <w:rPr>
                <w:rFonts w:ascii="Arial" w:eastAsia="Times New Roman" w:hAnsi="Arial" w:cs="Arial"/>
                <w:color w:val="000000"/>
                <w:kern w:val="0"/>
                <w:sz w:val="22"/>
                <w:szCs w:val="22"/>
                <w:lang w:val="el-GR"/>
                <w14:ligatures w14:val="none"/>
              </w:rPr>
              <w:t>ς</w:t>
            </w:r>
            <w:r w:rsidRPr="004A5F80">
              <w:rPr>
                <w:rFonts w:ascii="Arial" w:eastAsia="Times New Roman" w:hAnsi="Arial" w:cs="Arial"/>
                <w:color w:val="000000"/>
                <w:kern w:val="0"/>
                <w:sz w:val="22"/>
                <w:szCs w:val="22"/>
                <w:lang w:val="el-GR"/>
                <w14:ligatures w14:val="none"/>
              </w:rPr>
              <w:t xml:space="preserve"> σε σχέση με την </w:t>
            </w:r>
            <w:r>
              <w:rPr>
                <w:rFonts w:ascii="Arial" w:eastAsia="Times New Roman" w:hAnsi="Arial" w:cs="Arial"/>
                <w:color w:val="000000"/>
                <w:kern w:val="0"/>
                <w:sz w:val="22"/>
                <w:szCs w:val="22"/>
                <w:lang w:val="el-GR"/>
                <w14:ligatures w14:val="none"/>
              </w:rPr>
              <w:t>ενθάρρυνση</w:t>
            </w:r>
            <w:r w:rsidRPr="004A5F80">
              <w:rPr>
                <w:rFonts w:ascii="Arial" w:eastAsia="Times New Roman" w:hAnsi="Arial" w:cs="Arial"/>
                <w:color w:val="000000"/>
                <w:kern w:val="0"/>
                <w:sz w:val="22"/>
                <w:szCs w:val="22"/>
                <w:lang w:val="el-GR"/>
                <w14:ligatures w14:val="none"/>
              </w:rPr>
              <w:t xml:space="preserve"> του δικαιώματος της συλλογικής διαπραγμάτευσης στην εργασία σε πλατφόρμα, συμπεριλαμβανομένων μέτρων</w:t>
            </w:r>
            <w:r>
              <w:rPr>
                <w:rFonts w:ascii="Arial" w:eastAsia="Times New Roman" w:hAnsi="Arial" w:cs="Arial"/>
                <w:color w:val="000000"/>
                <w:kern w:val="0"/>
                <w:sz w:val="22"/>
                <w:szCs w:val="22"/>
                <w:lang w:val="el-GR"/>
                <w14:ligatures w14:val="none"/>
              </w:rPr>
              <w:t xml:space="preserve">, </w:t>
            </w:r>
            <w:r w:rsidRPr="004A5F80">
              <w:rPr>
                <w:rFonts w:ascii="Arial" w:eastAsia="Times New Roman" w:hAnsi="Arial" w:cs="Arial"/>
                <w:color w:val="000000"/>
                <w:kern w:val="0"/>
                <w:sz w:val="22"/>
                <w:szCs w:val="22"/>
                <w:lang w:val="el-GR"/>
                <w14:ligatures w14:val="none"/>
              </w:rPr>
              <w:t>τον καθορισμό του ορθού καθεστώτος εργασίας των προσώπων που εκτελούν εργασία σε πλατφόρμα και για τη διευκόλυνση της άσκησης των δικαιωμάτων τους όσον αφορά την αλγοριθμική διαχείριση, η</w:t>
            </w:r>
            <w:r w:rsidRPr="00AE3E5C">
              <w:rPr>
                <w:rFonts w:ascii="Arial" w:eastAsia="Times New Roman" w:hAnsi="Arial" w:cs="Arial"/>
                <w:color w:val="000000"/>
                <w:kern w:val="0"/>
                <w:sz w:val="22"/>
                <w:szCs w:val="22"/>
                <w14:ligatures w14:val="none"/>
              </w:rPr>
              <w:t> </w:t>
            </w:r>
            <w:r w:rsidRPr="004A5F80">
              <w:rPr>
                <w:rFonts w:ascii="Arial" w:eastAsia="Times New Roman" w:hAnsi="Arial" w:cs="Arial"/>
                <w:color w:val="000000"/>
                <w:kern w:val="0"/>
                <w:sz w:val="22"/>
                <w:szCs w:val="22"/>
                <w:lang w:val="el-GR"/>
                <w14:ligatures w14:val="none"/>
              </w:rPr>
              <w:t xml:space="preserve">οποία προβλέπεται στο </w:t>
            </w:r>
            <w:proofErr w:type="spellStart"/>
            <w:r w:rsidRPr="004A5F80">
              <w:rPr>
                <w:rFonts w:ascii="Arial" w:eastAsia="Times New Roman" w:hAnsi="Arial" w:cs="Arial"/>
                <w:color w:val="000000"/>
                <w:kern w:val="0"/>
                <w:sz w:val="22"/>
                <w:szCs w:val="22"/>
                <w:lang w:val="el-GR"/>
                <w14:ligatures w14:val="none"/>
              </w:rPr>
              <w:t>Μερος</w:t>
            </w:r>
            <w:proofErr w:type="spellEnd"/>
            <w:r w:rsidRPr="004A5F80">
              <w:rPr>
                <w:rFonts w:ascii="Arial" w:eastAsia="Times New Roman" w:hAnsi="Arial" w:cs="Arial"/>
                <w:color w:val="000000"/>
                <w:kern w:val="0"/>
                <w:sz w:val="22"/>
                <w:szCs w:val="22"/>
                <w:lang w:val="el-GR"/>
                <w14:ligatures w14:val="none"/>
              </w:rPr>
              <w:t xml:space="preserve"> </w:t>
            </w:r>
            <w:r w:rsidRPr="00AE3E5C">
              <w:rPr>
                <w:rFonts w:ascii="Arial" w:eastAsia="Times New Roman" w:hAnsi="Arial" w:cs="Arial"/>
                <w:color w:val="000000"/>
                <w:kern w:val="0"/>
                <w:sz w:val="22"/>
                <w:szCs w:val="22"/>
                <w14:ligatures w14:val="none"/>
              </w:rPr>
              <w:t>IV</w:t>
            </w:r>
            <w:r w:rsidRPr="004A5F80">
              <w:rPr>
                <w:rFonts w:ascii="Arial" w:eastAsia="Times New Roman" w:hAnsi="Arial" w:cs="Arial"/>
                <w:color w:val="000000"/>
                <w:kern w:val="0"/>
                <w:sz w:val="22"/>
                <w:szCs w:val="22"/>
                <w:lang w:val="el-GR"/>
                <w14:ligatures w14:val="none"/>
              </w:rPr>
              <w:t xml:space="preserve"> του παρόντος Νόμου και η έκθεση αυτή υποβάλλεται προς το Εργατικό Συμβουλευτικό Σώμα για συζήτηση και υποβολή από αυτό απόψεων προς τον Υπουργό για λήψη μέτρων. </w:t>
            </w:r>
          </w:p>
        </w:tc>
      </w:tr>
      <w:tr w:rsidR="00A3776A" w:rsidRPr="004A5F80" w14:paraId="3261612C" w14:textId="77777777" w:rsidTr="00A3776A">
        <w:trPr>
          <w:trHeight w:val="300"/>
        </w:trPr>
        <w:tc>
          <w:tcPr>
            <w:tcW w:w="1530" w:type="dxa"/>
            <w:hideMark/>
          </w:tcPr>
          <w:p w14:paraId="2837E38D" w14:textId="77777777" w:rsidR="00A3776A" w:rsidRPr="004A5F80" w:rsidRDefault="00A3776A" w:rsidP="006D064F">
            <w:pPr>
              <w:spacing w:after="0" w:line="240" w:lineRule="auto"/>
              <w:jc w:val="both"/>
              <w:rPr>
                <w:rFonts w:ascii="Arial" w:eastAsia="Times New Roman" w:hAnsi="Arial" w:cs="Arial"/>
                <w:kern w:val="0"/>
                <w:sz w:val="22"/>
                <w:szCs w:val="22"/>
                <w:lang w:val="el-GR"/>
                <w14:ligatures w14:val="none"/>
              </w:rPr>
            </w:pPr>
          </w:p>
        </w:tc>
        <w:tc>
          <w:tcPr>
            <w:tcW w:w="8010" w:type="dxa"/>
            <w:hideMark/>
          </w:tcPr>
          <w:p w14:paraId="03215FB5" w14:textId="77777777" w:rsidR="00A3776A" w:rsidRPr="004A5F80" w:rsidRDefault="00A3776A" w:rsidP="006D064F">
            <w:pPr>
              <w:spacing w:after="0" w:line="240" w:lineRule="auto"/>
              <w:rPr>
                <w:rFonts w:ascii="Times New Roman" w:eastAsia="Times New Roman" w:hAnsi="Times New Roman" w:cs="Times New Roman"/>
                <w:kern w:val="0"/>
                <w:sz w:val="20"/>
                <w:szCs w:val="20"/>
                <w:lang w:val="el-GR"/>
                <w14:ligatures w14:val="none"/>
              </w:rPr>
            </w:pPr>
          </w:p>
        </w:tc>
      </w:tr>
      <w:tr w:rsidR="00A3776A" w:rsidRPr="004A5F80" w14:paraId="190B38A8" w14:textId="77777777" w:rsidTr="00A3776A">
        <w:trPr>
          <w:trHeight w:val="2760"/>
        </w:trPr>
        <w:tc>
          <w:tcPr>
            <w:tcW w:w="1530" w:type="dxa"/>
            <w:hideMark/>
          </w:tcPr>
          <w:p w14:paraId="5CD9943A" w14:textId="77777777" w:rsidR="00A3776A" w:rsidRPr="00694D45" w:rsidRDefault="00A3776A" w:rsidP="006D064F">
            <w:pPr>
              <w:spacing w:after="0" w:line="240" w:lineRule="auto"/>
              <w:rPr>
                <w:rFonts w:ascii="Arial" w:eastAsia="Times New Roman" w:hAnsi="Arial" w:cs="Arial"/>
                <w:kern w:val="0"/>
                <w:sz w:val="16"/>
                <w:szCs w:val="16"/>
                <w14:ligatures w14:val="none"/>
              </w:rPr>
            </w:pPr>
            <w:r w:rsidRPr="00694D45">
              <w:rPr>
                <w:rFonts w:ascii="Arial" w:eastAsia="Times New Roman" w:hAnsi="Arial" w:cs="Arial"/>
                <w:kern w:val="0"/>
                <w:sz w:val="16"/>
                <w:szCs w:val="16"/>
                <w14:ligatures w14:val="none"/>
              </w:rPr>
              <w:t>Διάδοση πληροφοριών</w:t>
            </w:r>
          </w:p>
        </w:tc>
        <w:tc>
          <w:tcPr>
            <w:tcW w:w="8010" w:type="dxa"/>
            <w:hideMark/>
          </w:tcPr>
          <w:p w14:paraId="22184B3D" w14:textId="77777777" w:rsidR="00A3776A" w:rsidRPr="004A5F80" w:rsidRDefault="00A3776A" w:rsidP="006D064F">
            <w:pPr>
              <w:spacing w:after="0" w:line="240" w:lineRule="auto"/>
              <w:jc w:val="both"/>
              <w:rPr>
                <w:rFonts w:ascii="Arial" w:eastAsia="Times New Roman" w:hAnsi="Arial" w:cs="Arial"/>
                <w:color w:val="000000"/>
                <w:kern w:val="0"/>
                <w:sz w:val="22"/>
                <w:szCs w:val="22"/>
                <w:lang w:val="el-GR"/>
                <w14:ligatures w14:val="none"/>
              </w:rPr>
            </w:pPr>
            <w:r w:rsidRPr="004A5F80">
              <w:rPr>
                <w:rFonts w:ascii="Arial" w:eastAsia="Times New Roman" w:hAnsi="Arial" w:cs="Arial"/>
                <w:color w:val="000000"/>
                <w:kern w:val="0"/>
                <w:sz w:val="22"/>
                <w:szCs w:val="22"/>
                <w:lang w:val="el-GR"/>
                <w14:ligatures w14:val="none"/>
              </w:rPr>
              <w:t>3</w:t>
            </w:r>
            <w:r>
              <w:rPr>
                <w:rFonts w:ascii="Arial" w:eastAsia="Times New Roman" w:hAnsi="Arial" w:cs="Arial"/>
                <w:color w:val="000000"/>
                <w:kern w:val="0"/>
                <w:sz w:val="22"/>
                <w:szCs w:val="22"/>
                <w:lang w:val="el-GR"/>
                <w14:ligatures w14:val="none"/>
              </w:rPr>
              <w:t>7</w:t>
            </w:r>
            <w:r w:rsidRPr="004A5F80">
              <w:rPr>
                <w:rFonts w:ascii="Arial" w:eastAsia="Times New Roman" w:hAnsi="Arial" w:cs="Arial"/>
                <w:color w:val="000000"/>
                <w:kern w:val="0"/>
                <w:sz w:val="22"/>
                <w:szCs w:val="22"/>
                <w:lang w:val="el-GR"/>
                <w14:ligatures w14:val="none"/>
              </w:rPr>
              <w:t xml:space="preserve">. Πληροφορίες, οι οποίες είναι σαφείς, κατανοητές και εύκολα </w:t>
            </w:r>
            <w:proofErr w:type="spellStart"/>
            <w:r w:rsidRPr="004A5F80">
              <w:rPr>
                <w:rFonts w:ascii="Arial" w:eastAsia="Times New Roman" w:hAnsi="Arial" w:cs="Arial"/>
                <w:color w:val="000000"/>
                <w:kern w:val="0"/>
                <w:sz w:val="22"/>
                <w:szCs w:val="22"/>
                <w:lang w:val="el-GR"/>
                <w14:ligatures w14:val="none"/>
              </w:rPr>
              <w:t>προσβάσιμες</w:t>
            </w:r>
            <w:proofErr w:type="spellEnd"/>
            <w:r w:rsidRPr="004A5F80">
              <w:rPr>
                <w:rFonts w:ascii="Arial" w:eastAsia="Times New Roman" w:hAnsi="Arial" w:cs="Arial"/>
                <w:color w:val="000000"/>
                <w:kern w:val="0"/>
                <w:sz w:val="22"/>
                <w:szCs w:val="22"/>
                <w:lang w:val="el-GR"/>
                <w14:ligatures w14:val="none"/>
              </w:rPr>
              <w:t xml:space="preserve">, μεταξύ άλλων και στα άτομα με αναπηρία, σχετικά με τα δικαιώματα των </w:t>
            </w:r>
            <w:proofErr w:type="spellStart"/>
            <w:r w:rsidRPr="004A5F80">
              <w:rPr>
                <w:rFonts w:ascii="Arial" w:eastAsia="Times New Roman" w:hAnsi="Arial" w:cs="Arial"/>
                <w:color w:val="000000"/>
                <w:kern w:val="0"/>
                <w:sz w:val="22"/>
                <w:szCs w:val="22"/>
                <w:lang w:val="el-GR"/>
                <w14:ligatures w14:val="none"/>
              </w:rPr>
              <w:t>των</w:t>
            </w:r>
            <w:proofErr w:type="spellEnd"/>
            <w:r w:rsidRPr="004A5F80">
              <w:rPr>
                <w:rFonts w:ascii="Arial" w:eastAsia="Times New Roman" w:hAnsi="Arial" w:cs="Arial"/>
                <w:color w:val="000000"/>
                <w:kern w:val="0"/>
                <w:sz w:val="22"/>
                <w:szCs w:val="22"/>
                <w:lang w:val="el-GR"/>
                <w14:ligatures w14:val="none"/>
              </w:rPr>
              <w:t xml:space="preserve"> προσώπων που εκτελούν εργασία σε πλατφόρμα και των ψηφιακών </w:t>
            </w:r>
            <w:proofErr w:type="spellStart"/>
            <w:r w:rsidRPr="004A5F80">
              <w:rPr>
                <w:rFonts w:ascii="Arial" w:eastAsia="Times New Roman" w:hAnsi="Arial" w:cs="Arial"/>
                <w:color w:val="000000"/>
                <w:kern w:val="0"/>
                <w:sz w:val="22"/>
                <w:szCs w:val="22"/>
                <w:lang w:val="el-GR"/>
                <w14:ligatures w14:val="none"/>
              </w:rPr>
              <w:t>πλατφορμών</w:t>
            </w:r>
            <w:proofErr w:type="spellEnd"/>
            <w:r w:rsidRPr="004A5F80">
              <w:rPr>
                <w:rFonts w:ascii="Arial" w:eastAsia="Times New Roman" w:hAnsi="Arial" w:cs="Arial"/>
                <w:color w:val="000000"/>
                <w:kern w:val="0"/>
                <w:sz w:val="22"/>
                <w:szCs w:val="22"/>
                <w:lang w:val="el-GR"/>
                <w14:ligatures w14:val="none"/>
              </w:rPr>
              <w:t xml:space="preserve"> εργασίας, συμπεριλαμβανομένων πληροφοριών σχετικά με τις διατάξεις του παρόντος Νόμου, αναρτώνται στους επίσημους </w:t>
            </w:r>
            <w:proofErr w:type="spellStart"/>
            <w:r w:rsidRPr="004A5F80">
              <w:rPr>
                <w:rFonts w:ascii="Arial" w:eastAsia="Times New Roman" w:hAnsi="Arial" w:cs="Arial"/>
                <w:color w:val="000000"/>
                <w:kern w:val="0"/>
                <w:sz w:val="22"/>
                <w:szCs w:val="22"/>
                <w:lang w:val="el-GR"/>
                <w14:ligatures w14:val="none"/>
              </w:rPr>
              <w:t>ιστότοπο</w:t>
            </w:r>
            <w:r>
              <w:rPr>
                <w:rFonts w:ascii="Arial" w:eastAsia="Times New Roman" w:hAnsi="Arial" w:cs="Arial"/>
                <w:color w:val="000000"/>
                <w:kern w:val="0"/>
                <w:sz w:val="22"/>
                <w:szCs w:val="22"/>
                <w:lang w:val="el-GR"/>
                <w14:ligatures w14:val="none"/>
              </w:rPr>
              <w:t>υς</w:t>
            </w:r>
            <w:proofErr w:type="spellEnd"/>
            <w:r w:rsidRPr="004A5F80">
              <w:rPr>
                <w:rFonts w:ascii="Arial" w:eastAsia="Times New Roman" w:hAnsi="Arial" w:cs="Arial"/>
                <w:color w:val="000000"/>
                <w:kern w:val="0"/>
                <w:sz w:val="22"/>
                <w:szCs w:val="22"/>
                <w:lang w:val="el-GR"/>
                <w14:ligatures w14:val="none"/>
              </w:rPr>
              <w:t xml:space="preserve"> των αρμόδιων αρχών και είναι στη διάθεση προσώπων που εκτελούν εργασία σε πλατφόρμα και των ψηφιακών </w:t>
            </w:r>
            <w:proofErr w:type="spellStart"/>
            <w:r w:rsidRPr="004A5F80">
              <w:rPr>
                <w:rFonts w:ascii="Arial" w:eastAsia="Times New Roman" w:hAnsi="Arial" w:cs="Arial"/>
                <w:color w:val="000000"/>
                <w:kern w:val="0"/>
                <w:sz w:val="22"/>
                <w:szCs w:val="22"/>
                <w:lang w:val="el-GR"/>
                <w14:ligatures w14:val="none"/>
              </w:rPr>
              <w:t>πλατφορμών</w:t>
            </w:r>
            <w:proofErr w:type="spellEnd"/>
            <w:r w:rsidRPr="004A5F80">
              <w:rPr>
                <w:rFonts w:ascii="Arial" w:eastAsia="Times New Roman" w:hAnsi="Arial" w:cs="Arial"/>
                <w:color w:val="000000"/>
                <w:kern w:val="0"/>
                <w:sz w:val="22"/>
                <w:szCs w:val="22"/>
                <w:lang w:val="el-GR"/>
                <w14:ligatures w14:val="none"/>
              </w:rPr>
              <w:t xml:space="preserve"> εργασίας, συμπεριλαμβανομένων των μικρών και μεσαίων επιχειρήσεων, καθώς και του γενικού κοινού.  </w:t>
            </w:r>
          </w:p>
        </w:tc>
      </w:tr>
    </w:tbl>
    <w:p w14:paraId="06EE8B61" w14:textId="77777777" w:rsidR="00A3776A" w:rsidRPr="00A3776A" w:rsidRDefault="00A3776A">
      <w:pPr>
        <w:rPr>
          <w:lang w:val="el-GR"/>
        </w:rPr>
      </w:pPr>
    </w:p>
    <w:sectPr w:rsidR="00A3776A" w:rsidRPr="00A3776A" w:rsidSect="00A3776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2D53"/>
    <w:multiLevelType w:val="hybridMultilevel"/>
    <w:tmpl w:val="AC42EF46"/>
    <w:lvl w:ilvl="0" w:tplc="06A64E3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211160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6A"/>
    <w:rsid w:val="00A3776A"/>
    <w:rsid w:val="00CF354B"/>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5D1B"/>
  <w15:chartTrackingRefBased/>
  <w15:docId w15:val="{BAAFC896-F56F-400B-A200-2002715C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A"/>
  </w:style>
  <w:style w:type="paragraph" w:styleId="Heading1">
    <w:name w:val="heading 1"/>
    <w:basedOn w:val="Normal"/>
    <w:next w:val="Normal"/>
    <w:link w:val="Heading1Char"/>
    <w:uiPriority w:val="9"/>
    <w:qFormat/>
    <w:rsid w:val="00A377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7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7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7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7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7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7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7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7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7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7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7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7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7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7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7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7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76A"/>
    <w:rPr>
      <w:rFonts w:eastAsiaTheme="majorEastAsia" w:cstheme="majorBidi"/>
      <w:color w:val="272727" w:themeColor="text1" w:themeTint="D8"/>
    </w:rPr>
  </w:style>
  <w:style w:type="paragraph" w:styleId="Title">
    <w:name w:val="Title"/>
    <w:basedOn w:val="Normal"/>
    <w:next w:val="Normal"/>
    <w:link w:val="TitleChar"/>
    <w:uiPriority w:val="10"/>
    <w:qFormat/>
    <w:rsid w:val="00A377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7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7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7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76A"/>
    <w:pPr>
      <w:spacing w:before="160"/>
      <w:jc w:val="center"/>
    </w:pPr>
    <w:rPr>
      <w:i/>
      <w:iCs/>
      <w:color w:val="404040" w:themeColor="text1" w:themeTint="BF"/>
    </w:rPr>
  </w:style>
  <w:style w:type="character" w:customStyle="1" w:styleId="QuoteChar">
    <w:name w:val="Quote Char"/>
    <w:basedOn w:val="DefaultParagraphFont"/>
    <w:link w:val="Quote"/>
    <w:uiPriority w:val="29"/>
    <w:rsid w:val="00A3776A"/>
    <w:rPr>
      <w:i/>
      <w:iCs/>
      <w:color w:val="404040" w:themeColor="text1" w:themeTint="BF"/>
    </w:rPr>
  </w:style>
  <w:style w:type="paragraph" w:styleId="ListParagraph">
    <w:name w:val="List Paragraph"/>
    <w:basedOn w:val="Normal"/>
    <w:uiPriority w:val="34"/>
    <w:qFormat/>
    <w:rsid w:val="00A3776A"/>
    <w:pPr>
      <w:ind w:left="720"/>
      <w:contextualSpacing/>
    </w:pPr>
  </w:style>
  <w:style w:type="character" w:styleId="IntenseEmphasis">
    <w:name w:val="Intense Emphasis"/>
    <w:basedOn w:val="DefaultParagraphFont"/>
    <w:uiPriority w:val="21"/>
    <w:qFormat/>
    <w:rsid w:val="00A3776A"/>
    <w:rPr>
      <w:i/>
      <w:iCs/>
      <w:color w:val="0F4761" w:themeColor="accent1" w:themeShade="BF"/>
    </w:rPr>
  </w:style>
  <w:style w:type="paragraph" w:styleId="IntenseQuote">
    <w:name w:val="Intense Quote"/>
    <w:basedOn w:val="Normal"/>
    <w:next w:val="Normal"/>
    <w:link w:val="IntenseQuoteChar"/>
    <w:uiPriority w:val="30"/>
    <w:qFormat/>
    <w:rsid w:val="00A377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76A"/>
    <w:rPr>
      <w:i/>
      <w:iCs/>
      <w:color w:val="0F4761" w:themeColor="accent1" w:themeShade="BF"/>
    </w:rPr>
  </w:style>
  <w:style w:type="character" w:styleId="IntenseReference">
    <w:name w:val="Intense Reference"/>
    <w:basedOn w:val="DefaultParagraphFont"/>
    <w:uiPriority w:val="32"/>
    <w:qFormat/>
    <w:rsid w:val="00A3776A"/>
    <w:rPr>
      <w:b/>
      <w:bCs/>
      <w:smallCaps/>
      <w:color w:val="0F4761" w:themeColor="accent1" w:themeShade="BF"/>
      <w:spacing w:val="5"/>
    </w:rPr>
  </w:style>
  <w:style w:type="character" w:styleId="Hyperlink">
    <w:name w:val="Hyperlink"/>
    <w:basedOn w:val="DefaultParagraphFont"/>
    <w:uiPriority w:val="99"/>
    <w:semiHidden/>
    <w:unhideWhenUsed/>
    <w:rsid w:val="00A3776A"/>
    <w:rPr>
      <w:color w:val="0563C1"/>
      <w:u w:val="single"/>
    </w:rPr>
  </w:style>
  <w:style w:type="character" w:styleId="FollowedHyperlink">
    <w:name w:val="FollowedHyperlink"/>
    <w:basedOn w:val="DefaultParagraphFont"/>
    <w:uiPriority w:val="99"/>
    <w:semiHidden/>
    <w:unhideWhenUsed/>
    <w:rsid w:val="00A3776A"/>
    <w:rPr>
      <w:color w:val="954F72"/>
      <w:u w:val="single"/>
    </w:rPr>
  </w:style>
  <w:style w:type="paragraph" w:customStyle="1" w:styleId="msonormal0">
    <w:name w:val="msonormal"/>
    <w:basedOn w:val="Normal"/>
    <w:rsid w:val="00A3776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A3776A"/>
    <w:pPr>
      <w:spacing w:before="100" w:beforeAutospacing="1" w:after="100" w:afterAutospacing="1" w:line="240" w:lineRule="auto"/>
      <w:textAlignment w:val="top"/>
    </w:pPr>
    <w:rPr>
      <w:rFonts w:ascii="Arial" w:eastAsia="Times New Roman" w:hAnsi="Arial" w:cs="Arial"/>
      <w:kern w:val="0"/>
      <w:sz w:val="16"/>
      <w:szCs w:val="16"/>
      <w14:ligatures w14:val="none"/>
    </w:rPr>
  </w:style>
  <w:style w:type="paragraph" w:customStyle="1" w:styleId="xl64">
    <w:name w:val="xl64"/>
    <w:basedOn w:val="Normal"/>
    <w:rsid w:val="00A3776A"/>
    <w:pPr>
      <w:spacing w:before="100" w:beforeAutospacing="1" w:after="100" w:afterAutospacing="1" w:line="240" w:lineRule="auto"/>
      <w:jc w:val="center"/>
      <w:textAlignment w:val="top"/>
    </w:pPr>
    <w:rPr>
      <w:rFonts w:ascii="Arial" w:eastAsia="Times New Roman" w:hAnsi="Arial" w:cs="Arial"/>
      <w:b/>
      <w:bCs/>
      <w:kern w:val="0"/>
      <w14:ligatures w14:val="none"/>
    </w:rPr>
  </w:style>
  <w:style w:type="paragraph" w:customStyle="1" w:styleId="xl65">
    <w:name w:val="xl65"/>
    <w:basedOn w:val="Normal"/>
    <w:rsid w:val="00A3776A"/>
    <w:pPr>
      <w:spacing w:before="100" w:beforeAutospacing="1" w:after="100" w:afterAutospacing="1" w:line="240" w:lineRule="auto"/>
      <w:jc w:val="both"/>
      <w:textAlignment w:val="top"/>
    </w:pPr>
    <w:rPr>
      <w:rFonts w:ascii="Arial" w:eastAsia="Times New Roman" w:hAnsi="Arial" w:cs="Arial"/>
      <w:kern w:val="0"/>
      <w14:ligatures w14:val="none"/>
    </w:rPr>
  </w:style>
  <w:style w:type="paragraph" w:customStyle="1" w:styleId="xl66">
    <w:name w:val="xl66"/>
    <w:basedOn w:val="Normal"/>
    <w:rsid w:val="00A3776A"/>
    <w:pPr>
      <w:spacing w:before="100" w:beforeAutospacing="1" w:after="100" w:afterAutospacing="1" w:line="240" w:lineRule="auto"/>
    </w:pPr>
    <w:rPr>
      <w:rFonts w:ascii="Arial" w:eastAsia="Times New Roman" w:hAnsi="Arial" w:cs="Arial"/>
      <w:kern w:val="0"/>
      <w14:ligatures w14:val="none"/>
    </w:rPr>
  </w:style>
  <w:style w:type="paragraph" w:styleId="Header">
    <w:name w:val="header"/>
    <w:basedOn w:val="Normal"/>
    <w:link w:val="HeaderChar"/>
    <w:uiPriority w:val="99"/>
    <w:unhideWhenUsed/>
    <w:rsid w:val="00A377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76A"/>
  </w:style>
  <w:style w:type="paragraph" w:styleId="Footer">
    <w:name w:val="footer"/>
    <w:basedOn w:val="Normal"/>
    <w:link w:val="FooterChar"/>
    <w:uiPriority w:val="99"/>
    <w:unhideWhenUsed/>
    <w:rsid w:val="00A377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7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8542</Words>
  <Characters>48692</Characters>
  <Application>Microsoft Office Word</Application>
  <DocSecurity>0</DocSecurity>
  <Lines>405</Lines>
  <Paragraphs>114</Paragraphs>
  <ScaleCrop>false</ScaleCrop>
  <Company/>
  <LinksUpToDate>false</LinksUpToDate>
  <CharactersWithSpaces>57120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Xenios Mamas</dc:creator>
  <cp:keywords/>
  <dc:description/>
  <cp:lastModifiedBy>Xenios Mamas</cp:lastModifiedBy>
  <cp:revision>1</cp:revision>
  <dcterms:created xsi:type="dcterms:W3CDTF">2026-06-17T09:13:00Z</dcterms:created>
  <dcterms:modified xsi:type="dcterms:W3CDTF">2026-06-17T09:18:00Z</dcterms:modified>
</cp:coreProperties>
</file>