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F3641" w14:textId="77777777" w:rsidR="00A14BA9" w:rsidRPr="00A14BA9" w:rsidRDefault="00A14BA9" w:rsidP="00A14BA9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4"/>
          <w:szCs w:val="24"/>
        </w:rPr>
      </w:pPr>
      <w:r w:rsidRPr="00A14BA9">
        <w:rPr>
          <w:rFonts w:ascii="Arial" w:eastAsia="Times New Roman" w:hAnsi="Arial" w:cs="Arial"/>
          <w:b/>
          <w:bCs/>
          <w:sz w:val="24"/>
          <w:szCs w:val="24"/>
        </w:rPr>
        <w:t>ΑΠΟΤΕΛΕΣΜΑΤΑ ΔΙΑΒΟΥΛΕΥΣΗΣ</w:t>
      </w:r>
    </w:p>
    <w:p w14:paraId="0D669631" w14:textId="77777777" w:rsidR="00A14BA9" w:rsidRDefault="00A14BA9" w:rsidP="00A14BA9">
      <w:pPr>
        <w:autoSpaceDE w:val="0"/>
        <w:autoSpaceDN w:val="0"/>
        <w:adjustRightInd w:val="0"/>
        <w:spacing w:after="200" w:line="276" w:lineRule="auto"/>
        <w:contextualSpacing/>
        <w:rPr>
          <w:rFonts w:ascii="Arial" w:eastAsia="Times New Roman" w:hAnsi="Arial" w:cs="Arial"/>
          <w:b/>
          <w:bCs/>
          <w:sz w:val="24"/>
          <w:szCs w:val="24"/>
        </w:rPr>
      </w:pPr>
    </w:p>
    <w:p w14:paraId="2F344D48" w14:textId="77777777" w:rsidR="00A14BA9" w:rsidRPr="00A14BA9" w:rsidRDefault="00A14BA9" w:rsidP="00A14BA9">
      <w:pPr>
        <w:pStyle w:val="Heading1"/>
        <w:shd w:val="clear" w:color="auto" w:fill="FFFFFF"/>
        <w:spacing w:before="0" w:after="225"/>
        <w:jc w:val="center"/>
        <w:rPr>
          <w:rFonts w:ascii="Arimo" w:eastAsia="Times New Roman" w:hAnsi="Arimo" w:cs="Times New Roman"/>
          <w:b/>
          <w:bCs/>
          <w:color w:val="2C2F34"/>
          <w:kern w:val="36"/>
          <w:sz w:val="42"/>
          <w:szCs w:val="42"/>
          <w:lang w:val="en-CY" w:eastAsia="en-CY"/>
        </w:rPr>
      </w:pPr>
      <w:r w:rsidRPr="00A14BA9">
        <w:rPr>
          <w:rFonts w:asciiTheme="minorHAnsi" w:eastAsia="Calibri" w:hAnsiTheme="minorHAnsi" w:cstheme="minorHAnsi"/>
          <w:b/>
          <w:bCs/>
          <w:color w:val="auto"/>
          <w:sz w:val="24"/>
          <w:szCs w:val="24"/>
        </w:rPr>
        <w:t xml:space="preserve">O περί Εμπορικής </w:t>
      </w:r>
      <w:r w:rsidRPr="00A14BA9">
        <w:rPr>
          <w:rFonts w:asciiTheme="minorHAnsi" w:eastAsia="Calibri" w:hAnsiTheme="minorHAnsi" w:cstheme="minorHAnsi"/>
          <w:b/>
          <w:bCs/>
          <w:color w:val="auto"/>
          <w:sz w:val="24"/>
          <w:szCs w:val="24"/>
        </w:rPr>
        <w:t xml:space="preserve"> Αλιείας</w:t>
      </w:r>
      <w:r w:rsidRPr="00A14BA9">
        <w:rPr>
          <w:rFonts w:ascii="Arial" w:eastAsia="Calibri" w:hAnsi="Arial" w:cs="Arial"/>
          <w:b/>
          <w:bCs/>
          <w:color w:val="auto"/>
          <w:sz w:val="24"/>
          <w:szCs w:val="24"/>
        </w:rPr>
        <w:t xml:space="preserve"> </w:t>
      </w:r>
      <w:r w:rsidRPr="00A14BA9">
        <w:rPr>
          <w:rFonts w:ascii="Arial" w:eastAsia="Calibri" w:hAnsi="Arial" w:cs="Arial"/>
          <w:b/>
          <w:bCs/>
          <w:color w:val="auto"/>
          <w:sz w:val="24"/>
          <w:szCs w:val="24"/>
        </w:rPr>
        <w:t xml:space="preserve"> </w:t>
      </w:r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(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Υλο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ποίηση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της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Συμφωνί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ας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μετ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αξύ COGECA, ETF και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Europeche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γι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την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Εφ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αρμογή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της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Σύμ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βασης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της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Διεθνούς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Οργάνωσης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Εργ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ασίας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του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2007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σχετικά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με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την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Εργ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ασία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στον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Τομέ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α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της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Αλιεί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ας ) (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Τρο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ποποιητικός)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Νόμος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</w:t>
      </w:r>
      <w:proofErr w:type="spellStart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>του</w:t>
      </w:r>
      <w:proofErr w:type="spellEnd"/>
      <w:r w:rsidRPr="00A14BA9">
        <w:rPr>
          <w:rFonts w:asciiTheme="minorHAnsi" w:eastAsia="Times New Roman" w:hAnsiTheme="minorHAnsi" w:cstheme="minorHAnsi"/>
          <w:b/>
          <w:bCs/>
          <w:color w:val="2C2F34"/>
          <w:kern w:val="36"/>
          <w:sz w:val="24"/>
          <w:szCs w:val="24"/>
          <w:lang w:val="en-CY" w:eastAsia="en-CY"/>
        </w:rPr>
        <w:t xml:space="preserve"> 2026</w:t>
      </w:r>
    </w:p>
    <w:p w14:paraId="2883C066" w14:textId="048596C8" w:rsidR="00A14BA9" w:rsidRPr="00A14BA9" w:rsidRDefault="00A14BA9" w:rsidP="00A14BA9">
      <w:pPr>
        <w:autoSpaceDE w:val="0"/>
        <w:autoSpaceDN w:val="0"/>
        <w:adjustRightInd w:val="0"/>
        <w:spacing w:after="200" w:line="276" w:lineRule="auto"/>
        <w:contextualSpacing/>
        <w:rPr>
          <w:rFonts w:ascii="Arial" w:eastAsia="Calibri" w:hAnsi="Arial" w:cs="Arial"/>
          <w:b/>
          <w:bCs/>
          <w:sz w:val="24"/>
          <w:szCs w:val="24"/>
          <w:lang w:val="en-CY"/>
        </w:rPr>
      </w:pPr>
    </w:p>
    <w:p w14:paraId="6178C3CC" w14:textId="77777777" w:rsidR="00A14BA9" w:rsidRPr="00A14BA9" w:rsidRDefault="00A14BA9" w:rsidP="00A14BA9">
      <w:pPr>
        <w:autoSpaceDE w:val="0"/>
        <w:autoSpaceDN w:val="0"/>
        <w:adjustRightInd w:val="0"/>
        <w:spacing w:after="200" w:line="276" w:lineRule="auto"/>
        <w:ind w:left="1134"/>
        <w:contextualSpacing/>
        <w:rPr>
          <w:rFonts w:ascii="Arial" w:eastAsia="Calibri" w:hAnsi="Arial" w:cs="Arial"/>
          <w:b/>
          <w:bCs/>
          <w:sz w:val="24"/>
          <w:szCs w:val="24"/>
        </w:rPr>
      </w:pPr>
    </w:p>
    <w:p w14:paraId="49A4F915" w14:textId="18052C1A" w:rsidR="00A14BA9" w:rsidRPr="00A14BA9" w:rsidRDefault="00A14BA9" w:rsidP="00A14BA9">
      <w:pPr>
        <w:spacing w:after="0" w:line="480" w:lineRule="auto"/>
        <w:jc w:val="both"/>
        <w:rPr>
          <w:rFonts w:eastAsia="Times New Roman" w:cstheme="minorHAnsi"/>
          <w:sz w:val="24"/>
          <w:szCs w:val="24"/>
        </w:rPr>
      </w:pPr>
      <w:r w:rsidRPr="00A14BA9">
        <w:rPr>
          <w:rFonts w:eastAsia="Times New Roman" w:cstheme="minorHAnsi"/>
          <w:sz w:val="24"/>
          <w:szCs w:val="24"/>
        </w:rPr>
        <w:t xml:space="preserve">Δεν υποβλήθηκαν οποιαδήποτε σχόλια μέσω της πλατφόρμας η – διαβούλευση. </w:t>
      </w:r>
    </w:p>
    <w:p w14:paraId="58F47331" w14:textId="77777777" w:rsidR="00A14BA9" w:rsidRPr="00A14BA9" w:rsidRDefault="00A14BA9" w:rsidP="00A14BA9">
      <w:pPr>
        <w:spacing w:after="0"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AE045CC" w14:textId="77777777" w:rsidR="00C25FDB" w:rsidRPr="00F77CF8" w:rsidRDefault="00C25FDB" w:rsidP="00F77CF8"/>
    <w:sectPr w:rsidR="00C25FDB" w:rsidRPr="00F77CF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9045F"/>
    <w:multiLevelType w:val="hybridMultilevel"/>
    <w:tmpl w:val="F72CF668"/>
    <w:lvl w:ilvl="0" w:tplc="80908B2A">
      <w:start w:val="1"/>
      <w:numFmt w:val="decimal"/>
      <w:lvlText w:val="(%1)"/>
      <w:lvlJc w:val="left"/>
      <w:pPr>
        <w:ind w:left="1069" w:hanging="360"/>
      </w:p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>
      <w:start w:val="1"/>
      <w:numFmt w:val="lowerRoman"/>
      <w:lvlText w:val="%3."/>
      <w:lvlJc w:val="right"/>
      <w:pPr>
        <w:ind w:left="2509" w:hanging="180"/>
      </w:pPr>
    </w:lvl>
    <w:lvl w:ilvl="3" w:tplc="2000000F">
      <w:start w:val="1"/>
      <w:numFmt w:val="decimal"/>
      <w:lvlText w:val="%4."/>
      <w:lvlJc w:val="left"/>
      <w:pPr>
        <w:ind w:left="3229" w:hanging="360"/>
      </w:pPr>
    </w:lvl>
    <w:lvl w:ilvl="4" w:tplc="20000019">
      <w:start w:val="1"/>
      <w:numFmt w:val="lowerLetter"/>
      <w:lvlText w:val="%5."/>
      <w:lvlJc w:val="left"/>
      <w:pPr>
        <w:ind w:left="3949" w:hanging="360"/>
      </w:pPr>
    </w:lvl>
    <w:lvl w:ilvl="5" w:tplc="2000001B">
      <w:start w:val="1"/>
      <w:numFmt w:val="lowerRoman"/>
      <w:lvlText w:val="%6."/>
      <w:lvlJc w:val="right"/>
      <w:pPr>
        <w:ind w:left="4669" w:hanging="180"/>
      </w:pPr>
    </w:lvl>
    <w:lvl w:ilvl="6" w:tplc="2000000F">
      <w:start w:val="1"/>
      <w:numFmt w:val="decimal"/>
      <w:lvlText w:val="%7."/>
      <w:lvlJc w:val="left"/>
      <w:pPr>
        <w:ind w:left="5389" w:hanging="360"/>
      </w:pPr>
    </w:lvl>
    <w:lvl w:ilvl="7" w:tplc="20000019">
      <w:start w:val="1"/>
      <w:numFmt w:val="lowerLetter"/>
      <w:lvlText w:val="%8."/>
      <w:lvlJc w:val="left"/>
      <w:pPr>
        <w:ind w:left="6109" w:hanging="360"/>
      </w:pPr>
    </w:lvl>
    <w:lvl w:ilvl="8" w:tplc="2000001B">
      <w:start w:val="1"/>
      <w:numFmt w:val="lowerRoman"/>
      <w:lvlText w:val="%9."/>
      <w:lvlJc w:val="right"/>
      <w:pPr>
        <w:ind w:left="6829" w:hanging="180"/>
      </w:pPr>
    </w:lvl>
  </w:abstractNum>
  <w:num w:numId="1" w16cid:durableId="2009433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DB7"/>
    <w:rsid w:val="00315DB7"/>
    <w:rsid w:val="007F1D5A"/>
    <w:rsid w:val="00A14BA9"/>
    <w:rsid w:val="00B30445"/>
    <w:rsid w:val="00C25FDB"/>
    <w:rsid w:val="00DF0FB2"/>
    <w:rsid w:val="00E45B0F"/>
    <w:rsid w:val="00F7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AAD63"/>
  <w15:chartTrackingRefBased/>
  <w15:docId w15:val="{6560D2D9-DFA3-43BA-BF04-B1E15B74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4B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0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5B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B0F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14BA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Chryssa Loizou Pelteki</dc:creator>
  <cp:keywords/>
  <dc:description/>
  <cp:lastModifiedBy>Chrissa Loizou</cp:lastModifiedBy>
  <cp:revision>2</cp:revision>
  <cp:lastPrinted>2019-03-22T12:22:00Z</cp:lastPrinted>
  <dcterms:created xsi:type="dcterms:W3CDTF">2026-07-13T12:53:00Z</dcterms:created>
  <dcterms:modified xsi:type="dcterms:W3CDTF">2026-07-13T12:53:00Z</dcterms:modified>
</cp:coreProperties>
</file>