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3EEF1A8" w14:textId="1EDDB372" w:rsidR="0058587B" w:rsidRPr="00D26632" w:rsidRDefault="0058587B" w:rsidP="0058587B">
      <w:pPr>
        <w:tabs>
          <w:tab w:val="left" w:pos="567"/>
          <w:tab w:val="left" w:pos="4961"/>
        </w:tabs>
        <w:autoSpaceDN w:val="0"/>
        <w:spacing w:before="40" w:after="0" w:line="240" w:lineRule="auto"/>
        <w:ind w:firstLine="284"/>
        <w:jc w:val="center"/>
        <w:rPr>
          <w:rFonts w:asciiTheme="minorBidi" w:hAnsiTheme="minorBidi" w:cstheme="minorBidi"/>
          <w:bCs/>
        </w:rPr>
      </w:pPr>
      <w:r w:rsidRPr="00D26632">
        <w:rPr>
          <w:rFonts w:asciiTheme="minorBidi" w:hAnsiTheme="minorBidi" w:cstheme="minorBidi"/>
          <w:bCs/>
        </w:rPr>
        <w:t>ΝΟΜΟΣΧΕΔΙΟ</w:t>
      </w:r>
    </w:p>
    <w:p w14:paraId="4E6EA6CB" w14:textId="77777777" w:rsidR="0058587B" w:rsidRPr="00D26632" w:rsidRDefault="0058587B" w:rsidP="0058587B">
      <w:pPr>
        <w:tabs>
          <w:tab w:val="left" w:pos="567"/>
          <w:tab w:val="left" w:pos="4961"/>
        </w:tabs>
        <w:autoSpaceDN w:val="0"/>
        <w:spacing w:before="40" w:after="0" w:line="240" w:lineRule="auto"/>
        <w:ind w:firstLine="284"/>
        <w:jc w:val="center"/>
        <w:rPr>
          <w:rFonts w:asciiTheme="minorBidi" w:hAnsiTheme="minorBidi" w:cstheme="minorBidi"/>
          <w:bCs/>
          <w:sz w:val="18"/>
          <w:szCs w:val="18"/>
        </w:rPr>
      </w:pPr>
    </w:p>
    <w:p w14:paraId="3329CCDB" w14:textId="29E996AD" w:rsidR="00CD2F10" w:rsidRPr="00D26632" w:rsidRDefault="00EE5BBD" w:rsidP="00EE5BBD">
      <w:pPr>
        <w:tabs>
          <w:tab w:val="left" w:pos="567"/>
          <w:tab w:val="left" w:pos="4961"/>
        </w:tabs>
        <w:autoSpaceDN w:val="0"/>
        <w:spacing w:after="0"/>
        <w:ind w:left="714" w:firstLine="284"/>
        <w:jc w:val="center"/>
        <w:rPr>
          <w:rFonts w:asciiTheme="minorBidi" w:hAnsiTheme="minorBidi" w:cstheme="minorBidi"/>
          <w:b/>
          <w:bCs/>
          <w:u w:val="single"/>
        </w:rPr>
      </w:pPr>
      <w:r w:rsidRPr="00D26632">
        <w:rPr>
          <w:rFonts w:asciiTheme="minorBidi" w:hAnsiTheme="minorBidi" w:cstheme="minorBidi"/>
          <w:b/>
          <w:bCs/>
          <w:u w:val="single"/>
        </w:rPr>
        <w:t>Ο περί της Ευθύνης λόγω Ελαττωματικών Προϊόντων Νόμος του 2026</w:t>
      </w:r>
    </w:p>
    <w:p w14:paraId="068311A8" w14:textId="77777777" w:rsidR="005D17CE" w:rsidRPr="00D26632" w:rsidRDefault="005D17CE" w:rsidP="0058587B">
      <w:pPr>
        <w:spacing w:after="0" w:line="240" w:lineRule="auto"/>
        <w:rPr>
          <w:rFonts w:asciiTheme="minorBidi" w:hAnsiTheme="minorBidi" w:cstheme="minorBidi"/>
          <w:b/>
          <w:bCs/>
          <w:sz w:val="18"/>
          <w:szCs w:val="18"/>
        </w:rPr>
      </w:pPr>
    </w:p>
    <w:p w14:paraId="6FC2F615" w14:textId="77777777" w:rsidR="0058587B" w:rsidRPr="00D26632" w:rsidRDefault="0058587B" w:rsidP="0058587B">
      <w:pPr>
        <w:spacing w:after="0" w:line="240" w:lineRule="auto"/>
        <w:rPr>
          <w:rFonts w:asciiTheme="minorBidi" w:hAnsiTheme="minorBidi" w:cstheme="minorBidi"/>
          <w:sz w:val="18"/>
          <w:szCs w:val="18"/>
        </w:rPr>
      </w:pPr>
    </w:p>
    <w:tbl>
      <w:tblPr>
        <w:tblW w:w="5005"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1271"/>
        <w:gridCol w:w="283"/>
        <w:gridCol w:w="8085"/>
      </w:tblGrid>
      <w:tr w:rsidR="00DD5EC7" w:rsidRPr="00D26632" w14:paraId="559BD123" w14:textId="77777777" w:rsidTr="00D26632">
        <w:trPr>
          <w:trHeight w:val="227"/>
        </w:trPr>
        <w:tc>
          <w:tcPr>
            <w:tcW w:w="659" w:type="pct"/>
          </w:tcPr>
          <w:p w14:paraId="1EBF4D8E" w14:textId="7DB219DF" w:rsidR="00C07F22" w:rsidRPr="00D26632" w:rsidRDefault="006C719C" w:rsidP="00CD2F10">
            <w:pPr>
              <w:spacing w:after="0" w:line="240" w:lineRule="auto"/>
              <w:rPr>
                <w:rFonts w:asciiTheme="minorBidi" w:hAnsiTheme="minorBidi" w:cstheme="minorBidi"/>
                <w:sz w:val="20"/>
                <w:szCs w:val="20"/>
              </w:rPr>
            </w:pPr>
            <w:r w:rsidRPr="00D26632">
              <w:rPr>
                <w:rFonts w:asciiTheme="minorBidi" w:hAnsiTheme="minorBidi" w:cstheme="minorBidi"/>
                <w:sz w:val="20"/>
                <w:szCs w:val="20"/>
              </w:rPr>
              <w:t>Προοίμιο</w:t>
            </w:r>
            <w:r w:rsidR="00C15722" w:rsidRPr="00D26632">
              <w:rPr>
                <w:rFonts w:asciiTheme="minorBidi" w:hAnsiTheme="minorBidi" w:cstheme="minorBidi"/>
                <w:sz w:val="20"/>
                <w:szCs w:val="20"/>
              </w:rPr>
              <w:t>.</w:t>
            </w:r>
          </w:p>
        </w:tc>
        <w:tc>
          <w:tcPr>
            <w:tcW w:w="4341" w:type="pct"/>
            <w:gridSpan w:val="2"/>
          </w:tcPr>
          <w:p w14:paraId="2C0EFA0F" w14:textId="53DBB6CA" w:rsidR="00C07F22" w:rsidRPr="00D26632" w:rsidRDefault="00C07F22" w:rsidP="00CD2F10">
            <w:pPr>
              <w:spacing w:after="0" w:line="240" w:lineRule="auto"/>
              <w:jc w:val="both"/>
              <w:rPr>
                <w:rFonts w:asciiTheme="minorBidi" w:hAnsiTheme="minorBidi" w:cstheme="minorBidi"/>
              </w:rPr>
            </w:pPr>
            <w:r w:rsidRPr="00D26632">
              <w:rPr>
                <w:rFonts w:asciiTheme="minorBidi" w:hAnsiTheme="minorBidi" w:cstheme="minorBidi"/>
              </w:rPr>
              <w:t>Για σκοπούς</w:t>
            </w:r>
            <w:r w:rsidR="000B320F" w:rsidRPr="00D26632">
              <w:rPr>
                <w:rFonts w:asciiTheme="minorBidi" w:hAnsiTheme="minorBidi" w:cstheme="minorBidi"/>
              </w:rPr>
              <w:t xml:space="preserve"> εναρμόνισης με την πράξη της Ευρωπαϊκή Ένωσης με τίτλο-</w:t>
            </w:r>
          </w:p>
        </w:tc>
      </w:tr>
      <w:tr w:rsidR="00DD5EC7" w:rsidRPr="00D26632" w14:paraId="38FF4D48" w14:textId="77777777" w:rsidTr="00D26632">
        <w:trPr>
          <w:trHeight w:val="227"/>
        </w:trPr>
        <w:tc>
          <w:tcPr>
            <w:tcW w:w="659" w:type="pct"/>
          </w:tcPr>
          <w:p w14:paraId="55B314B0" w14:textId="77777777" w:rsidR="00BB77F6" w:rsidRPr="00D26632" w:rsidRDefault="00BB77F6" w:rsidP="00CD2F10">
            <w:pPr>
              <w:spacing w:after="0" w:line="240" w:lineRule="auto"/>
              <w:rPr>
                <w:rFonts w:asciiTheme="minorBidi" w:hAnsiTheme="minorBidi" w:cstheme="minorBidi"/>
                <w:sz w:val="20"/>
                <w:szCs w:val="20"/>
              </w:rPr>
            </w:pPr>
          </w:p>
        </w:tc>
        <w:tc>
          <w:tcPr>
            <w:tcW w:w="4341" w:type="pct"/>
            <w:gridSpan w:val="2"/>
          </w:tcPr>
          <w:p w14:paraId="522D9022" w14:textId="77777777" w:rsidR="00BB77F6" w:rsidRPr="00D26632" w:rsidRDefault="00BB77F6" w:rsidP="00CD2F10">
            <w:pPr>
              <w:spacing w:after="0" w:line="240" w:lineRule="auto"/>
              <w:jc w:val="both"/>
              <w:rPr>
                <w:rFonts w:asciiTheme="minorBidi" w:hAnsiTheme="minorBidi" w:cstheme="minorBidi"/>
              </w:rPr>
            </w:pPr>
          </w:p>
        </w:tc>
      </w:tr>
      <w:tr w:rsidR="003C517D" w:rsidRPr="00D26632" w14:paraId="0F4007B4" w14:textId="41722F79" w:rsidTr="00D26632">
        <w:trPr>
          <w:gridAfter w:val="2"/>
          <w:wAfter w:w="4341" w:type="pct"/>
          <w:trHeight w:val="227"/>
        </w:trPr>
        <w:tc>
          <w:tcPr>
            <w:tcW w:w="659" w:type="pct"/>
          </w:tcPr>
          <w:p w14:paraId="279F5172" w14:textId="486AC866" w:rsidR="003C517D" w:rsidRPr="00D26632" w:rsidRDefault="003C517D" w:rsidP="008E2024">
            <w:pPr>
              <w:spacing w:after="0" w:line="240" w:lineRule="auto"/>
              <w:rPr>
                <w:rFonts w:asciiTheme="minorBidi" w:hAnsiTheme="minorBidi" w:cstheme="minorBidi"/>
                <w:sz w:val="20"/>
                <w:szCs w:val="20"/>
              </w:rPr>
            </w:pPr>
          </w:p>
        </w:tc>
      </w:tr>
      <w:tr w:rsidR="0058587B" w:rsidRPr="00D26632" w14:paraId="5D2CB226" w14:textId="77777777" w:rsidTr="00D26632">
        <w:trPr>
          <w:trHeight w:val="195"/>
        </w:trPr>
        <w:tc>
          <w:tcPr>
            <w:tcW w:w="659" w:type="pct"/>
          </w:tcPr>
          <w:p w14:paraId="4396D203" w14:textId="26D014B7" w:rsidR="003C517D" w:rsidRPr="00D26632" w:rsidRDefault="003C517D" w:rsidP="003C517D">
            <w:pPr>
              <w:spacing w:after="0" w:line="240" w:lineRule="auto"/>
              <w:rPr>
                <w:rFonts w:asciiTheme="minorBidi" w:hAnsiTheme="minorBidi" w:cstheme="minorBidi"/>
                <w:sz w:val="20"/>
                <w:szCs w:val="20"/>
              </w:rPr>
            </w:pPr>
            <w:r w:rsidRPr="00D26632">
              <w:rPr>
                <w:rFonts w:asciiTheme="minorBidi" w:hAnsiTheme="minorBidi" w:cstheme="minorBidi"/>
                <w:sz w:val="20"/>
                <w:szCs w:val="20"/>
              </w:rPr>
              <w:t xml:space="preserve">Επίσημη Εφημερίδα της Ε.Ε.: </w:t>
            </w:r>
            <w:r w:rsidR="00C8436C" w:rsidRPr="00D26632">
              <w:rPr>
                <w:rFonts w:asciiTheme="minorBidi" w:hAnsiTheme="minorBidi" w:cstheme="minorBidi"/>
                <w:sz w:val="20"/>
                <w:szCs w:val="20"/>
              </w:rPr>
              <w:t xml:space="preserve">Σειρά </w:t>
            </w:r>
            <w:r w:rsidRPr="00D26632">
              <w:rPr>
                <w:rFonts w:asciiTheme="minorBidi" w:hAnsiTheme="minorBidi" w:cstheme="minorBidi"/>
                <w:sz w:val="20"/>
                <w:szCs w:val="20"/>
              </w:rPr>
              <w:t xml:space="preserve">L, </w:t>
            </w:r>
            <w:r w:rsidR="00767ABE" w:rsidRPr="00D26632">
              <w:rPr>
                <w:rFonts w:asciiTheme="minorBidi" w:hAnsiTheme="minorBidi" w:cstheme="minorBidi"/>
                <w:sz w:val="20"/>
                <w:szCs w:val="20"/>
              </w:rPr>
              <w:t>1</w:t>
            </w:r>
            <w:r w:rsidR="00EE5BBD" w:rsidRPr="00D26632">
              <w:rPr>
                <w:rFonts w:asciiTheme="minorBidi" w:hAnsiTheme="minorBidi" w:cstheme="minorBidi"/>
                <w:sz w:val="20"/>
                <w:szCs w:val="20"/>
              </w:rPr>
              <w:t>8</w:t>
            </w:r>
            <w:r w:rsidRPr="00D26632">
              <w:rPr>
                <w:rFonts w:asciiTheme="minorBidi" w:hAnsiTheme="minorBidi" w:cstheme="minorBidi"/>
                <w:sz w:val="20"/>
                <w:szCs w:val="20"/>
              </w:rPr>
              <w:t>.</w:t>
            </w:r>
            <w:r w:rsidR="00EE5BBD" w:rsidRPr="00D26632">
              <w:rPr>
                <w:rFonts w:asciiTheme="minorBidi" w:hAnsiTheme="minorBidi" w:cstheme="minorBidi"/>
                <w:sz w:val="20"/>
                <w:szCs w:val="20"/>
              </w:rPr>
              <w:t>11</w:t>
            </w:r>
            <w:r w:rsidRPr="00D26632">
              <w:rPr>
                <w:rFonts w:asciiTheme="minorBidi" w:hAnsiTheme="minorBidi" w:cstheme="minorBidi"/>
                <w:sz w:val="20"/>
                <w:szCs w:val="20"/>
              </w:rPr>
              <w:t>.202</w:t>
            </w:r>
            <w:r w:rsidR="00767ABE" w:rsidRPr="00D26632">
              <w:rPr>
                <w:rFonts w:asciiTheme="minorBidi" w:hAnsiTheme="minorBidi" w:cstheme="minorBidi"/>
                <w:sz w:val="20"/>
                <w:szCs w:val="20"/>
              </w:rPr>
              <w:t>4</w:t>
            </w:r>
          </w:p>
          <w:p w14:paraId="770F1AD6" w14:textId="0C039895" w:rsidR="0058587B" w:rsidRPr="00D26632" w:rsidRDefault="003C517D" w:rsidP="003C517D">
            <w:pPr>
              <w:spacing w:after="0" w:line="240" w:lineRule="auto"/>
              <w:rPr>
                <w:rFonts w:asciiTheme="minorBidi" w:hAnsiTheme="minorBidi" w:cstheme="minorBidi"/>
                <w:sz w:val="20"/>
                <w:szCs w:val="20"/>
              </w:rPr>
            </w:pPr>
            <w:r w:rsidRPr="00D26632">
              <w:rPr>
                <w:rFonts w:asciiTheme="minorBidi" w:hAnsiTheme="minorBidi" w:cstheme="minorBidi"/>
                <w:sz w:val="20"/>
                <w:szCs w:val="20"/>
              </w:rPr>
              <w:t>σ.1.</w:t>
            </w:r>
          </w:p>
        </w:tc>
        <w:tc>
          <w:tcPr>
            <w:tcW w:w="4341" w:type="pct"/>
            <w:gridSpan w:val="2"/>
          </w:tcPr>
          <w:p w14:paraId="2F04909D" w14:textId="0A5D9FAA" w:rsidR="0058587B" w:rsidRPr="00D26632" w:rsidRDefault="003C517D" w:rsidP="00CD2F10">
            <w:pPr>
              <w:spacing w:after="0" w:line="240" w:lineRule="auto"/>
              <w:jc w:val="both"/>
              <w:rPr>
                <w:rFonts w:asciiTheme="minorBidi" w:hAnsiTheme="minorBidi" w:cstheme="minorBidi"/>
              </w:rPr>
            </w:pPr>
            <w:r w:rsidRPr="00D26632">
              <w:rPr>
                <w:rFonts w:asciiTheme="minorBidi" w:hAnsiTheme="minorBidi" w:cstheme="minorBidi"/>
              </w:rPr>
              <w:t>«</w:t>
            </w:r>
            <w:r w:rsidR="006078B5" w:rsidRPr="00D26632">
              <w:rPr>
                <w:rFonts w:asciiTheme="minorBidi" w:hAnsiTheme="minorBidi" w:cstheme="minorBidi"/>
              </w:rPr>
              <w:t>Οδηγία (ΕΕ) 2024/</w:t>
            </w:r>
            <w:r w:rsidR="00EE5BBD" w:rsidRPr="00D26632">
              <w:rPr>
                <w:rFonts w:asciiTheme="minorBidi" w:hAnsiTheme="minorBidi" w:cstheme="minorBidi"/>
              </w:rPr>
              <w:t>2853</w:t>
            </w:r>
            <w:r w:rsidR="006078B5" w:rsidRPr="00D26632">
              <w:rPr>
                <w:rFonts w:asciiTheme="minorBidi" w:hAnsiTheme="minorBidi" w:cstheme="minorBidi"/>
              </w:rPr>
              <w:t xml:space="preserve"> του Ευρωπαϊκού Κοινοβουλίου και του Συμβουλίου, της </w:t>
            </w:r>
            <w:r w:rsidR="00EE5BBD" w:rsidRPr="00D26632">
              <w:rPr>
                <w:rFonts w:asciiTheme="minorBidi" w:hAnsiTheme="minorBidi" w:cstheme="minorBidi"/>
              </w:rPr>
              <w:t>2</w:t>
            </w:r>
            <w:r w:rsidR="00292C7E" w:rsidRPr="00D26632">
              <w:rPr>
                <w:rFonts w:asciiTheme="minorBidi" w:hAnsiTheme="minorBidi" w:cstheme="minorBidi"/>
              </w:rPr>
              <w:t xml:space="preserve">3ης </w:t>
            </w:r>
            <w:r w:rsidR="00EE5BBD" w:rsidRPr="00D26632">
              <w:rPr>
                <w:rFonts w:asciiTheme="minorBidi" w:hAnsiTheme="minorBidi" w:cstheme="minorBidi"/>
              </w:rPr>
              <w:t xml:space="preserve">Οκτωβρίου </w:t>
            </w:r>
            <w:r w:rsidR="00292C7E" w:rsidRPr="00D26632">
              <w:rPr>
                <w:rFonts w:asciiTheme="minorBidi" w:hAnsiTheme="minorBidi" w:cstheme="minorBidi"/>
              </w:rPr>
              <w:t xml:space="preserve">2024, </w:t>
            </w:r>
            <w:r w:rsidR="00EE5BBD" w:rsidRPr="00D26632">
              <w:rPr>
                <w:rFonts w:asciiTheme="minorBidi" w:hAnsiTheme="minorBidi" w:cstheme="minorBidi"/>
              </w:rPr>
              <w:t>για τ</w:t>
            </w:r>
            <w:r w:rsidR="00292C7E" w:rsidRPr="00D26632">
              <w:rPr>
                <w:rFonts w:asciiTheme="minorBidi" w:hAnsiTheme="minorBidi" w:cstheme="minorBidi"/>
              </w:rPr>
              <w:t xml:space="preserve">ην </w:t>
            </w:r>
            <w:r w:rsidR="00EE5BBD" w:rsidRPr="00D26632">
              <w:rPr>
                <w:rFonts w:asciiTheme="minorBidi" w:hAnsiTheme="minorBidi" w:cstheme="minorBidi"/>
              </w:rPr>
              <w:t>ευθύνη λόγω ελαττωματικών προϊόντων και την κατάργηση της Οδηγίας 85/374/ΕΟΚ του Συμβουλίου.</w:t>
            </w:r>
          </w:p>
        </w:tc>
      </w:tr>
      <w:tr w:rsidR="00CB06B3" w:rsidRPr="00D26632" w14:paraId="14E7B3FA" w14:textId="77777777" w:rsidTr="00D26632">
        <w:trPr>
          <w:trHeight w:val="195"/>
        </w:trPr>
        <w:tc>
          <w:tcPr>
            <w:tcW w:w="659" w:type="pct"/>
          </w:tcPr>
          <w:p w14:paraId="4AE844BC" w14:textId="77777777" w:rsidR="00CB06B3" w:rsidRPr="00D26632" w:rsidRDefault="00CB06B3" w:rsidP="003C517D">
            <w:pPr>
              <w:spacing w:after="0" w:line="240" w:lineRule="auto"/>
              <w:rPr>
                <w:rFonts w:asciiTheme="minorBidi" w:hAnsiTheme="minorBidi" w:cstheme="minorBidi"/>
              </w:rPr>
            </w:pPr>
          </w:p>
        </w:tc>
        <w:tc>
          <w:tcPr>
            <w:tcW w:w="4341" w:type="pct"/>
            <w:gridSpan w:val="2"/>
          </w:tcPr>
          <w:p w14:paraId="4BA1AFF2" w14:textId="77777777" w:rsidR="00CB06B3" w:rsidRPr="00D26632" w:rsidRDefault="00CB06B3" w:rsidP="00CD2F10">
            <w:pPr>
              <w:spacing w:after="0" w:line="240" w:lineRule="auto"/>
              <w:jc w:val="both"/>
              <w:rPr>
                <w:rFonts w:asciiTheme="minorBidi" w:hAnsiTheme="minorBidi" w:cstheme="minorBidi"/>
              </w:rPr>
            </w:pPr>
          </w:p>
        </w:tc>
      </w:tr>
      <w:tr w:rsidR="00CB06B3" w:rsidRPr="00D26632" w14:paraId="4AC50637" w14:textId="77777777" w:rsidTr="00D26632">
        <w:trPr>
          <w:trHeight w:val="195"/>
        </w:trPr>
        <w:tc>
          <w:tcPr>
            <w:tcW w:w="659" w:type="pct"/>
          </w:tcPr>
          <w:p w14:paraId="077822E1" w14:textId="77777777" w:rsidR="00CB06B3" w:rsidRPr="00D26632" w:rsidRDefault="00CB06B3" w:rsidP="003C517D">
            <w:pPr>
              <w:spacing w:after="0" w:line="240" w:lineRule="auto"/>
              <w:rPr>
                <w:rFonts w:asciiTheme="minorBidi" w:hAnsiTheme="minorBidi" w:cstheme="minorBidi"/>
              </w:rPr>
            </w:pPr>
          </w:p>
        </w:tc>
        <w:tc>
          <w:tcPr>
            <w:tcW w:w="4341" w:type="pct"/>
            <w:gridSpan w:val="2"/>
          </w:tcPr>
          <w:p w14:paraId="26DEC1FE" w14:textId="52ACFF89" w:rsidR="00CB06B3" w:rsidRPr="00D26632" w:rsidRDefault="00707EA4" w:rsidP="00CD2F10">
            <w:pPr>
              <w:spacing w:after="0" w:line="240" w:lineRule="auto"/>
              <w:jc w:val="both"/>
              <w:rPr>
                <w:rFonts w:asciiTheme="minorBidi" w:hAnsiTheme="minorBidi" w:cstheme="minorBidi"/>
              </w:rPr>
            </w:pPr>
            <w:r w:rsidRPr="00D26632">
              <w:rPr>
                <w:rFonts w:asciiTheme="minorBidi" w:hAnsiTheme="minorBidi" w:cstheme="minorBidi"/>
              </w:rPr>
              <w:t>ΚΑΙ ΕΠΕΙΔΗ,</w:t>
            </w:r>
            <w:r w:rsidR="0086750C" w:rsidRPr="00D26632">
              <w:rPr>
                <w:rFonts w:asciiTheme="minorBidi" w:hAnsiTheme="minorBidi" w:cstheme="minorBidi"/>
              </w:rPr>
              <w:t xml:space="preserve"> σκοπός της πιο πάνω </w:t>
            </w:r>
            <w:r w:rsidR="00BB4A79" w:rsidRPr="00D26632">
              <w:rPr>
                <w:rFonts w:asciiTheme="minorBidi" w:hAnsiTheme="minorBidi" w:cstheme="minorBidi"/>
              </w:rPr>
              <w:t xml:space="preserve">Οδηγίας είναι </w:t>
            </w:r>
            <w:r w:rsidR="006A3DE3" w:rsidRPr="00D26632">
              <w:rPr>
                <w:rFonts w:asciiTheme="minorBidi" w:hAnsiTheme="minorBidi" w:cstheme="minorBidi"/>
              </w:rPr>
              <w:t xml:space="preserve">η θέσπιση κοινών κανόνων σχετικά με την ευθύνη των οικονομικών φορέων για ζημία την οποία υφίστανται φυσικά πρόσωπα λόγω ελαττωματικών προϊόντων, καθώς και σχετικά με την αποζημίωση για τη ζημία αυτή. </w:t>
            </w:r>
            <w:r w:rsidR="00BB4A79" w:rsidRPr="00D26632">
              <w:rPr>
                <w:rFonts w:asciiTheme="minorBidi" w:hAnsiTheme="minorBidi" w:cstheme="minorBidi"/>
              </w:rPr>
              <w:t xml:space="preserve"> </w:t>
            </w:r>
            <w:r w:rsidR="006A3DE3" w:rsidRPr="00D26632">
              <w:rPr>
                <w:rFonts w:asciiTheme="minorBidi" w:hAnsiTheme="minorBidi" w:cstheme="minorBidi"/>
              </w:rPr>
              <w:t>Περαιτέρω, σκοπός της πιο πάνω οδηγίας είναι η συμβολή στην ορθή</w:t>
            </w:r>
            <w:r w:rsidR="00A31CAC" w:rsidRPr="00D26632">
              <w:rPr>
                <w:rFonts w:asciiTheme="minorBidi" w:hAnsiTheme="minorBidi" w:cstheme="minorBidi"/>
              </w:rPr>
              <w:t xml:space="preserve"> </w:t>
            </w:r>
            <w:r w:rsidR="00BB4A79" w:rsidRPr="00D26632">
              <w:rPr>
                <w:rFonts w:asciiTheme="minorBidi" w:hAnsiTheme="minorBidi" w:cstheme="minorBidi"/>
              </w:rPr>
              <w:t>λειτουργία της εσωτερικής αγοράς</w:t>
            </w:r>
            <w:r w:rsidR="00B81589" w:rsidRPr="00D26632">
              <w:rPr>
                <w:rFonts w:asciiTheme="minorBidi" w:hAnsiTheme="minorBidi" w:cstheme="minorBidi"/>
              </w:rPr>
              <w:t xml:space="preserve">, </w:t>
            </w:r>
            <w:r w:rsidR="006A3DE3" w:rsidRPr="00D26632">
              <w:rPr>
                <w:rFonts w:asciiTheme="minorBidi" w:hAnsiTheme="minorBidi" w:cstheme="minorBidi"/>
              </w:rPr>
              <w:t xml:space="preserve">διασφαλίζοντας παράλληλα υψηλό επίπεδο προστασίας των καταναλωτών και άλλων φυσικών προσώπων. </w:t>
            </w:r>
          </w:p>
        </w:tc>
      </w:tr>
      <w:tr w:rsidR="00707EA4" w:rsidRPr="00D26632" w14:paraId="074A9608" w14:textId="77777777" w:rsidTr="00D26632">
        <w:trPr>
          <w:trHeight w:val="195"/>
        </w:trPr>
        <w:tc>
          <w:tcPr>
            <w:tcW w:w="659" w:type="pct"/>
          </w:tcPr>
          <w:p w14:paraId="6413CE0D" w14:textId="77777777" w:rsidR="00707EA4" w:rsidRPr="00D26632" w:rsidRDefault="00707EA4" w:rsidP="003C517D">
            <w:pPr>
              <w:spacing w:after="0" w:line="240" w:lineRule="auto"/>
              <w:rPr>
                <w:rFonts w:asciiTheme="minorBidi" w:hAnsiTheme="minorBidi" w:cstheme="minorBidi"/>
              </w:rPr>
            </w:pPr>
          </w:p>
        </w:tc>
        <w:tc>
          <w:tcPr>
            <w:tcW w:w="4341" w:type="pct"/>
            <w:gridSpan w:val="2"/>
          </w:tcPr>
          <w:p w14:paraId="66D4A854" w14:textId="0BAD2C84" w:rsidR="00707EA4" w:rsidRPr="00D26632" w:rsidRDefault="00707EA4" w:rsidP="00CD2F10">
            <w:pPr>
              <w:spacing w:after="0" w:line="240" w:lineRule="auto"/>
              <w:jc w:val="both"/>
              <w:rPr>
                <w:rFonts w:asciiTheme="minorBidi" w:hAnsiTheme="minorBidi" w:cstheme="minorBidi"/>
              </w:rPr>
            </w:pPr>
          </w:p>
        </w:tc>
      </w:tr>
      <w:tr w:rsidR="00911A41" w:rsidRPr="00D26632" w14:paraId="013111E9" w14:textId="77777777" w:rsidTr="00D26632">
        <w:trPr>
          <w:trHeight w:val="227"/>
        </w:trPr>
        <w:tc>
          <w:tcPr>
            <w:tcW w:w="659" w:type="pct"/>
          </w:tcPr>
          <w:p w14:paraId="093CDD48" w14:textId="77777777" w:rsidR="00911A41" w:rsidRPr="00D26632" w:rsidRDefault="00911A41" w:rsidP="00CD2F10">
            <w:pPr>
              <w:spacing w:after="0" w:line="240" w:lineRule="auto"/>
              <w:rPr>
                <w:rFonts w:asciiTheme="minorBidi" w:hAnsiTheme="minorBidi" w:cstheme="minorBidi"/>
              </w:rPr>
            </w:pPr>
          </w:p>
        </w:tc>
        <w:tc>
          <w:tcPr>
            <w:tcW w:w="4341" w:type="pct"/>
            <w:gridSpan w:val="2"/>
          </w:tcPr>
          <w:p w14:paraId="7F01C009" w14:textId="61336B4C" w:rsidR="00911A41" w:rsidRPr="00D26632" w:rsidRDefault="00911A41" w:rsidP="00523B9B">
            <w:pPr>
              <w:spacing w:after="0" w:line="240" w:lineRule="auto"/>
              <w:jc w:val="both"/>
              <w:rPr>
                <w:rFonts w:asciiTheme="minorBidi" w:hAnsiTheme="minorBidi" w:cstheme="minorBidi"/>
              </w:rPr>
            </w:pPr>
            <w:r w:rsidRPr="00D26632">
              <w:rPr>
                <w:rFonts w:asciiTheme="minorBidi" w:hAnsiTheme="minorBidi" w:cstheme="minorBidi"/>
              </w:rPr>
              <w:t>Η Βουλή των Αντιπροσώπων ψηφίζει ως ακολούθως:</w:t>
            </w:r>
          </w:p>
        </w:tc>
      </w:tr>
      <w:tr w:rsidR="00911A41" w:rsidRPr="00D26632" w14:paraId="15A8A9F3" w14:textId="77777777" w:rsidTr="00D26632">
        <w:trPr>
          <w:trHeight w:val="227"/>
        </w:trPr>
        <w:tc>
          <w:tcPr>
            <w:tcW w:w="659" w:type="pct"/>
          </w:tcPr>
          <w:p w14:paraId="5288B5B1" w14:textId="77777777" w:rsidR="00911A41" w:rsidRPr="00D26632" w:rsidRDefault="00911A41" w:rsidP="00CD2F10">
            <w:pPr>
              <w:spacing w:after="0" w:line="240" w:lineRule="auto"/>
              <w:rPr>
                <w:rFonts w:asciiTheme="minorBidi" w:hAnsiTheme="minorBidi" w:cstheme="minorBidi"/>
              </w:rPr>
            </w:pPr>
          </w:p>
        </w:tc>
        <w:tc>
          <w:tcPr>
            <w:tcW w:w="4341" w:type="pct"/>
            <w:gridSpan w:val="2"/>
          </w:tcPr>
          <w:p w14:paraId="61AF1AEC" w14:textId="77777777" w:rsidR="00911A41" w:rsidRPr="00D26632" w:rsidRDefault="00911A41" w:rsidP="00CD2F10">
            <w:pPr>
              <w:spacing w:after="0" w:line="240" w:lineRule="auto"/>
              <w:jc w:val="both"/>
              <w:rPr>
                <w:rFonts w:asciiTheme="minorBidi" w:hAnsiTheme="minorBidi" w:cstheme="minorBidi"/>
              </w:rPr>
            </w:pPr>
          </w:p>
        </w:tc>
      </w:tr>
      <w:tr w:rsidR="00911A41" w:rsidRPr="00D26632" w14:paraId="3F99F47D" w14:textId="77777777" w:rsidTr="00D26632">
        <w:trPr>
          <w:trHeight w:val="227"/>
        </w:trPr>
        <w:tc>
          <w:tcPr>
            <w:tcW w:w="659" w:type="pct"/>
          </w:tcPr>
          <w:p w14:paraId="028C9D6E" w14:textId="25BB4328" w:rsidR="00911A41" w:rsidRPr="00D26632" w:rsidRDefault="00911A41" w:rsidP="00CD2F10">
            <w:pPr>
              <w:spacing w:after="0" w:line="240" w:lineRule="auto"/>
              <w:rPr>
                <w:rFonts w:asciiTheme="minorBidi" w:hAnsiTheme="minorBidi" w:cstheme="minorBidi"/>
              </w:rPr>
            </w:pPr>
            <w:r w:rsidRPr="00D26632">
              <w:rPr>
                <w:rFonts w:asciiTheme="minorBidi" w:hAnsiTheme="minorBidi" w:cstheme="minorBidi"/>
                <w:sz w:val="20"/>
                <w:szCs w:val="20"/>
              </w:rPr>
              <w:t>Συνοπτικός τίτλος</w:t>
            </w:r>
            <w:r w:rsidRPr="00D26632">
              <w:rPr>
                <w:rFonts w:asciiTheme="minorBidi" w:hAnsiTheme="minorBidi" w:cstheme="minorBidi"/>
              </w:rPr>
              <w:t>.</w:t>
            </w:r>
          </w:p>
        </w:tc>
        <w:tc>
          <w:tcPr>
            <w:tcW w:w="4341" w:type="pct"/>
            <w:gridSpan w:val="2"/>
          </w:tcPr>
          <w:p w14:paraId="678049BE" w14:textId="03372BA7" w:rsidR="00911A41" w:rsidRPr="00D26632" w:rsidRDefault="00711481" w:rsidP="00711481">
            <w:pPr>
              <w:tabs>
                <w:tab w:val="left" w:pos="360"/>
                <w:tab w:val="left" w:pos="4961"/>
              </w:tabs>
              <w:autoSpaceDN w:val="0"/>
              <w:spacing w:after="0"/>
              <w:jc w:val="both"/>
              <w:rPr>
                <w:rFonts w:asciiTheme="minorBidi" w:hAnsiTheme="minorBidi" w:cstheme="minorBidi"/>
              </w:rPr>
            </w:pPr>
            <w:r w:rsidRPr="00D26632">
              <w:rPr>
                <w:rFonts w:asciiTheme="minorBidi" w:hAnsiTheme="minorBidi" w:cstheme="minorBidi"/>
              </w:rPr>
              <w:t>1.</w:t>
            </w:r>
            <w:r w:rsidR="00911A41" w:rsidRPr="00D26632">
              <w:rPr>
                <w:rFonts w:asciiTheme="minorBidi" w:hAnsiTheme="minorBidi" w:cstheme="minorBidi"/>
              </w:rPr>
              <w:t>Ο παρών Νόμος</w:t>
            </w:r>
            <w:r w:rsidR="003B0EBA" w:rsidRPr="00D26632">
              <w:rPr>
                <w:rFonts w:asciiTheme="minorBidi" w:hAnsiTheme="minorBidi" w:cstheme="minorBidi"/>
              </w:rPr>
              <w:t xml:space="preserve"> </w:t>
            </w:r>
            <w:r w:rsidR="00911A41" w:rsidRPr="00D26632">
              <w:rPr>
                <w:rFonts w:asciiTheme="minorBidi" w:hAnsiTheme="minorBidi" w:cstheme="minorBidi"/>
              </w:rPr>
              <w:t xml:space="preserve">αναφέρεται ως ο </w:t>
            </w:r>
            <w:r w:rsidR="00A31CAC" w:rsidRPr="00D26632">
              <w:rPr>
                <w:rFonts w:asciiTheme="minorBidi" w:hAnsiTheme="minorBidi" w:cstheme="minorBidi"/>
              </w:rPr>
              <w:t>περί της Ευθύνης λόγω Ελαττωματικών Προϊόντων Νόμος του 2026.</w:t>
            </w:r>
          </w:p>
        </w:tc>
      </w:tr>
      <w:tr w:rsidR="00911A41" w:rsidRPr="00D26632" w14:paraId="364AC4CF" w14:textId="77777777" w:rsidTr="00D26632">
        <w:trPr>
          <w:trHeight w:val="227"/>
        </w:trPr>
        <w:tc>
          <w:tcPr>
            <w:tcW w:w="659" w:type="pct"/>
          </w:tcPr>
          <w:p w14:paraId="10453090" w14:textId="77777777" w:rsidR="00911A41" w:rsidRPr="00D26632" w:rsidRDefault="00911A41" w:rsidP="00CD2F10">
            <w:pPr>
              <w:spacing w:after="0" w:line="240" w:lineRule="auto"/>
              <w:rPr>
                <w:rFonts w:asciiTheme="minorBidi" w:hAnsiTheme="minorBidi" w:cstheme="minorBidi"/>
              </w:rPr>
            </w:pPr>
          </w:p>
        </w:tc>
        <w:tc>
          <w:tcPr>
            <w:tcW w:w="4341" w:type="pct"/>
            <w:gridSpan w:val="2"/>
          </w:tcPr>
          <w:p w14:paraId="4964ACEC" w14:textId="77777777" w:rsidR="00911A41" w:rsidRPr="00D26632" w:rsidRDefault="00911A41" w:rsidP="00CD2F10">
            <w:pPr>
              <w:spacing w:after="0" w:line="240" w:lineRule="auto"/>
              <w:jc w:val="both"/>
              <w:rPr>
                <w:rFonts w:asciiTheme="minorBidi" w:hAnsiTheme="minorBidi" w:cstheme="minorBidi"/>
              </w:rPr>
            </w:pPr>
          </w:p>
        </w:tc>
      </w:tr>
      <w:tr w:rsidR="00911A41" w:rsidRPr="00D26632" w14:paraId="497B8BCC" w14:textId="77777777" w:rsidTr="00D26632">
        <w:trPr>
          <w:trHeight w:val="113"/>
        </w:trPr>
        <w:tc>
          <w:tcPr>
            <w:tcW w:w="659" w:type="pct"/>
          </w:tcPr>
          <w:p w14:paraId="4C590A67" w14:textId="77777777" w:rsidR="00911A41" w:rsidRPr="00D26632" w:rsidRDefault="00911A41" w:rsidP="00CD2F10">
            <w:pPr>
              <w:spacing w:after="0" w:line="240" w:lineRule="auto"/>
              <w:rPr>
                <w:rFonts w:asciiTheme="minorBidi" w:hAnsiTheme="minorBidi" w:cstheme="minorBidi"/>
              </w:rPr>
            </w:pPr>
          </w:p>
        </w:tc>
        <w:tc>
          <w:tcPr>
            <w:tcW w:w="4341" w:type="pct"/>
            <w:gridSpan w:val="2"/>
          </w:tcPr>
          <w:p w14:paraId="30F22A10" w14:textId="40004A92" w:rsidR="004808E5" w:rsidRPr="00D26632" w:rsidRDefault="00911A41" w:rsidP="00CD2F10">
            <w:pPr>
              <w:spacing w:after="0" w:line="240" w:lineRule="auto"/>
              <w:jc w:val="center"/>
              <w:rPr>
                <w:rFonts w:asciiTheme="minorBidi" w:hAnsiTheme="minorBidi" w:cstheme="minorBidi"/>
                <w:bCs/>
              </w:rPr>
            </w:pPr>
            <w:r w:rsidRPr="00D26632">
              <w:rPr>
                <w:rFonts w:asciiTheme="minorBidi" w:hAnsiTheme="minorBidi" w:cstheme="minorBidi"/>
                <w:bCs/>
              </w:rPr>
              <w:t xml:space="preserve">ΜΕΡΟΣ Ι </w:t>
            </w:r>
          </w:p>
          <w:p w14:paraId="0EF0DDD9" w14:textId="599E821B" w:rsidR="00911A41" w:rsidRPr="00D26632" w:rsidRDefault="00911A41" w:rsidP="00CD2F10">
            <w:pPr>
              <w:spacing w:after="0" w:line="240" w:lineRule="auto"/>
              <w:jc w:val="center"/>
              <w:rPr>
                <w:rFonts w:asciiTheme="minorBidi" w:hAnsiTheme="minorBidi" w:cstheme="minorBidi"/>
                <w:bCs/>
              </w:rPr>
            </w:pPr>
            <w:r w:rsidRPr="00D26632">
              <w:rPr>
                <w:rFonts w:asciiTheme="minorBidi" w:hAnsiTheme="minorBidi" w:cstheme="minorBidi"/>
                <w:bCs/>
              </w:rPr>
              <w:t>ΓΕΝΙΚΕΣ ΔΙΑΤΑΞΕΙΣ</w:t>
            </w:r>
          </w:p>
        </w:tc>
      </w:tr>
      <w:tr w:rsidR="00911A41" w:rsidRPr="00D26632" w14:paraId="0A8089E9" w14:textId="77777777" w:rsidTr="00D26632">
        <w:trPr>
          <w:trHeight w:val="227"/>
        </w:trPr>
        <w:tc>
          <w:tcPr>
            <w:tcW w:w="659" w:type="pct"/>
          </w:tcPr>
          <w:p w14:paraId="7A167CBB" w14:textId="050A7B84" w:rsidR="00911A41" w:rsidRPr="00D26632" w:rsidRDefault="00911A41" w:rsidP="00CD2F10">
            <w:pPr>
              <w:spacing w:after="0" w:line="240" w:lineRule="auto"/>
              <w:rPr>
                <w:rFonts w:asciiTheme="minorBidi" w:hAnsiTheme="minorBidi" w:cstheme="minorBidi"/>
                <w:sz w:val="20"/>
                <w:szCs w:val="20"/>
              </w:rPr>
            </w:pPr>
            <w:r w:rsidRPr="00D26632">
              <w:rPr>
                <w:rFonts w:asciiTheme="minorBidi" w:hAnsiTheme="minorBidi" w:cstheme="minorBidi"/>
                <w:sz w:val="20"/>
                <w:szCs w:val="20"/>
              </w:rPr>
              <w:t>Ερμηνεία.</w:t>
            </w:r>
          </w:p>
        </w:tc>
        <w:tc>
          <w:tcPr>
            <w:tcW w:w="4341" w:type="pct"/>
            <w:gridSpan w:val="2"/>
          </w:tcPr>
          <w:p w14:paraId="4BBC1BBA" w14:textId="795E0418" w:rsidR="00911A41" w:rsidRPr="00D26632" w:rsidRDefault="00711481" w:rsidP="00711481">
            <w:pPr>
              <w:tabs>
                <w:tab w:val="left" w:pos="284"/>
                <w:tab w:val="left" w:pos="704"/>
              </w:tabs>
              <w:spacing w:after="0" w:line="240" w:lineRule="auto"/>
              <w:jc w:val="both"/>
              <w:rPr>
                <w:rFonts w:asciiTheme="minorBidi" w:hAnsiTheme="minorBidi" w:cstheme="minorBidi"/>
              </w:rPr>
            </w:pPr>
            <w:r w:rsidRPr="00D26632">
              <w:rPr>
                <w:rFonts w:asciiTheme="minorBidi" w:hAnsiTheme="minorBidi" w:cstheme="minorBidi"/>
                <w:lang w:val="en-US"/>
              </w:rPr>
              <w:t xml:space="preserve">2. </w:t>
            </w:r>
            <w:r w:rsidR="001E5F89" w:rsidRPr="00D26632">
              <w:rPr>
                <w:rFonts w:asciiTheme="minorBidi" w:hAnsiTheme="minorBidi" w:cstheme="minorBidi"/>
              </w:rPr>
              <w:t xml:space="preserve">Στον παρόντα </w:t>
            </w:r>
            <w:r w:rsidR="00911A41" w:rsidRPr="00D26632">
              <w:rPr>
                <w:rFonts w:asciiTheme="minorBidi" w:hAnsiTheme="minorBidi" w:cstheme="minorBidi"/>
              </w:rPr>
              <w:t>Νόμο-</w:t>
            </w:r>
          </w:p>
        </w:tc>
      </w:tr>
      <w:tr w:rsidR="0037636A" w:rsidRPr="00D26632" w14:paraId="6C991325" w14:textId="77777777" w:rsidTr="00D26632">
        <w:trPr>
          <w:trHeight w:val="227"/>
        </w:trPr>
        <w:tc>
          <w:tcPr>
            <w:tcW w:w="659" w:type="pct"/>
          </w:tcPr>
          <w:p w14:paraId="441DA1FA" w14:textId="77777777" w:rsidR="0037636A" w:rsidRPr="00D26632" w:rsidRDefault="0037636A" w:rsidP="00CD2F10">
            <w:pPr>
              <w:spacing w:after="0" w:line="240" w:lineRule="auto"/>
              <w:rPr>
                <w:rFonts w:asciiTheme="minorBidi" w:hAnsiTheme="minorBidi" w:cstheme="minorBidi"/>
                <w:sz w:val="20"/>
                <w:szCs w:val="20"/>
              </w:rPr>
            </w:pPr>
          </w:p>
        </w:tc>
        <w:tc>
          <w:tcPr>
            <w:tcW w:w="4341" w:type="pct"/>
            <w:gridSpan w:val="2"/>
          </w:tcPr>
          <w:p w14:paraId="3FDBC172" w14:textId="77777777" w:rsidR="0037636A" w:rsidRPr="00D26632" w:rsidRDefault="0037636A" w:rsidP="00711481">
            <w:pPr>
              <w:tabs>
                <w:tab w:val="left" w:pos="284"/>
                <w:tab w:val="left" w:pos="704"/>
              </w:tabs>
              <w:spacing w:after="0" w:line="240" w:lineRule="auto"/>
              <w:jc w:val="both"/>
              <w:rPr>
                <w:rFonts w:asciiTheme="minorBidi" w:hAnsiTheme="minorBidi" w:cstheme="minorBidi"/>
                <w:lang w:val="en-US"/>
              </w:rPr>
            </w:pPr>
          </w:p>
        </w:tc>
      </w:tr>
      <w:tr w:rsidR="0037636A" w:rsidRPr="00D26632" w14:paraId="6284B0FB" w14:textId="77777777" w:rsidTr="00D26632">
        <w:trPr>
          <w:trHeight w:val="227"/>
        </w:trPr>
        <w:tc>
          <w:tcPr>
            <w:tcW w:w="659" w:type="pct"/>
          </w:tcPr>
          <w:p w14:paraId="12D48254" w14:textId="77777777" w:rsidR="0037636A" w:rsidRPr="00D26632" w:rsidRDefault="0037636A" w:rsidP="00CD2F10">
            <w:pPr>
              <w:spacing w:after="0" w:line="240" w:lineRule="auto"/>
              <w:rPr>
                <w:rFonts w:asciiTheme="minorBidi" w:hAnsiTheme="minorBidi" w:cstheme="minorBidi"/>
                <w:sz w:val="20"/>
                <w:szCs w:val="20"/>
              </w:rPr>
            </w:pPr>
          </w:p>
        </w:tc>
        <w:tc>
          <w:tcPr>
            <w:tcW w:w="4341" w:type="pct"/>
            <w:gridSpan w:val="2"/>
          </w:tcPr>
          <w:p w14:paraId="7D989B24" w14:textId="10107C53" w:rsidR="0037636A" w:rsidRPr="00D26632" w:rsidRDefault="0037636A" w:rsidP="00711481">
            <w:pPr>
              <w:tabs>
                <w:tab w:val="left" w:pos="284"/>
                <w:tab w:val="left" w:pos="704"/>
              </w:tabs>
              <w:spacing w:after="0" w:line="240" w:lineRule="auto"/>
              <w:jc w:val="both"/>
              <w:rPr>
                <w:rFonts w:asciiTheme="minorBidi" w:hAnsiTheme="minorBidi" w:cstheme="minorBidi"/>
              </w:rPr>
            </w:pPr>
            <w:r w:rsidRPr="00D26632">
              <w:rPr>
                <w:rFonts w:asciiTheme="minorBidi" w:hAnsiTheme="minorBidi" w:cstheme="minorBidi"/>
              </w:rPr>
              <w:t>«αρμόδια αρχή» σημαίνει την Υπηρεσία Προστασίας Καταναλωτή του Υπουργείου Ενέργειας, Εμπορίου και Βιομηχανίας∙</w:t>
            </w:r>
          </w:p>
        </w:tc>
      </w:tr>
      <w:tr w:rsidR="00911A41" w:rsidRPr="00D26632" w14:paraId="695CEE2B" w14:textId="77777777" w:rsidTr="00D26632">
        <w:trPr>
          <w:trHeight w:val="227"/>
        </w:trPr>
        <w:tc>
          <w:tcPr>
            <w:tcW w:w="659" w:type="pct"/>
          </w:tcPr>
          <w:p w14:paraId="7C619883" w14:textId="77777777" w:rsidR="00911A41" w:rsidRPr="00D26632" w:rsidRDefault="00911A41" w:rsidP="00CD2F10">
            <w:pPr>
              <w:spacing w:after="0" w:line="240" w:lineRule="auto"/>
              <w:rPr>
                <w:rFonts w:asciiTheme="minorBidi" w:hAnsiTheme="minorBidi" w:cstheme="minorBidi"/>
              </w:rPr>
            </w:pPr>
          </w:p>
        </w:tc>
        <w:tc>
          <w:tcPr>
            <w:tcW w:w="4341" w:type="pct"/>
            <w:gridSpan w:val="2"/>
          </w:tcPr>
          <w:p w14:paraId="4724C9C2" w14:textId="77777777" w:rsidR="00911A41" w:rsidRPr="00D26632" w:rsidRDefault="00911A41" w:rsidP="00CD2F10">
            <w:pPr>
              <w:spacing w:after="0" w:line="240" w:lineRule="auto"/>
              <w:jc w:val="both"/>
              <w:rPr>
                <w:rFonts w:asciiTheme="minorBidi" w:hAnsiTheme="minorBidi" w:cstheme="minorBidi"/>
              </w:rPr>
            </w:pPr>
          </w:p>
        </w:tc>
      </w:tr>
      <w:tr w:rsidR="00A31CAC" w:rsidRPr="00D26632" w14:paraId="11C331B6" w14:textId="77777777" w:rsidTr="00D26632">
        <w:trPr>
          <w:trHeight w:val="227"/>
        </w:trPr>
        <w:tc>
          <w:tcPr>
            <w:tcW w:w="659" w:type="pct"/>
          </w:tcPr>
          <w:p w14:paraId="0037733C" w14:textId="77777777" w:rsidR="00A31CAC" w:rsidRPr="00D26632" w:rsidRDefault="00A31CAC" w:rsidP="00CD2F10">
            <w:pPr>
              <w:spacing w:after="0" w:line="240" w:lineRule="auto"/>
              <w:rPr>
                <w:rFonts w:asciiTheme="minorBidi" w:hAnsiTheme="minorBidi" w:cstheme="minorBidi"/>
              </w:rPr>
            </w:pPr>
          </w:p>
        </w:tc>
        <w:tc>
          <w:tcPr>
            <w:tcW w:w="4341" w:type="pct"/>
            <w:gridSpan w:val="2"/>
          </w:tcPr>
          <w:p w14:paraId="6A4C7220" w14:textId="416E68C7" w:rsidR="00A31CAC" w:rsidRPr="00D26632" w:rsidRDefault="00A31CAC" w:rsidP="00A41AC5">
            <w:pPr>
              <w:spacing w:after="0" w:line="240" w:lineRule="auto"/>
              <w:jc w:val="both"/>
              <w:rPr>
                <w:rFonts w:asciiTheme="minorBidi" w:hAnsiTheme="minorBidi" w:cstheme="minorBidi"/>
              </w:rPr>
            </w:pPr>
            <w:r w:rsidRPr="00D26632">
              <w:rPr>
                <w:rFonts w:asciiTheme="minorBidi" w:hAnsiTheme="minorBidi" w:cstheme="minorBidi"/>
              </w:rPr>
              <w:t>«δεδομένα»</w:t>
            </w:r>
            <w:r w:rsidR="006D0B3F" w:rsidRPr="00D26632">
              <w:rPr>
                <w:rFonts w:asciiTheme="minorBidi" w:hAnsiTheme="minorBidi" w:cstheme="minorBidi"/>
              </w:rPr>
              <w:t xml:space="preserve"> σημαίνει </w:t>
            </w:r>
            <w:r w:rsidR="00A970AE" w:rsidRPr="00D26632">
              <w:rPr>
                <w:rFonts w:asciiTheme="minorBidi" w:hAnsiTheme="minorBidi" w:cstheme="minorBidi"/>
                <w:color w:val="000000"/>
                <w:shd w:val="clear" w:color="auto" w:fill="FFFFFF"/>
              </w:rPr>
              <w:t>κάθε ψηφιακή αποτύπωση πράξεων, γεγονότων ή πληροφοριών και κάθε συλλογή τέτοιων πράξεων, γεγονότων ή πληροφοριών, μεταξύ άλλων σε μορφή ηχητικής, οπτικής ή οπτικοακουστικής εγγραφής∙</w:t>
            </w:r>
          </w:p>
        </w:tc>
      </w:tr>
      <w:tr w:rsidR="00A31CAC" w:rsidRPr="00D26632" w14:paraId="4F61EAA4" w14:textId="77777777" w:rsidTr="00D26632">
        <w:trPr>
          <w:trHeight w:val="227"/>
        </w:trPr>
        <w:tc>
          <w:tcPr>
            <w:tcW w:w="659" w:type="pct"/>
          </w:tcPr>
          <w:p w14:paraId="3570B5EA" w14:textId="77777777" w:rsidR="00A31CAC" w:rsidRPr="00D26632" w:rsidRDefault="00A31CAC" w:rsidP="00CD2F10">
            <w:pPr>
              <w:spacing w:after="0" w:line="240" w:lineRule="auto"/>
              <w:rPr>
                <w:rFonts w:asciiTheme="minorBidi" w:hAnsiTheme="minorBidi" w:cstheme="minorBidi"/>
              </w:rPr>
            </w:pPr>
          </w:p>
        </w:tc>
        <w:tc>
          <w:tcPr>
            <w:tcW w:w="4341" w:type="pct"/>
            <w:gridSpan w:val="2"/>
          </w:tcPr>
          <w:p w14:paraId="3FFFB224" w14:textId="77777777" w:rsidR="00A31CAC" w:rsidRPr="00D26632" w:rsidRDefault="00A31CAC" w:rsidP="00A31CAC">
            <w:pPr>
              <w:spacing w:after="0" w:line="240" w:lineRule="auto"/>
              <w:jc w:val="both"/>
              <w:rPr>
                <w:rFonts w:asciiTheme="minorBidi" w:hAnsiTheme="minorBidi" w:cstheme="minorBidi"/>
              </w:rPr>
            </w:pPr>
          </w:p>
        </w:tc>
      </w:tr>
      <w:tr w:rsidR="00A31CAC" w:rsidRPr="00D26632" w14:paraId="5F4BE6CD" w14:textId="77777777" w:rsidTr="00D26632">
        <w:trPr>
          <w:trHeight w:val="227"/>
        </w:trPr>
        <w:tc>
          <w:tcPr>
            <w:tcW w:w="659" w:type="pct"/>
          </w:tcPr>
          <w:p w14:paraId="0C992C21" w14:textId="77777777" w:rsidR="00A31CAC" w:rsidRPr="00D26632" w:rsidRDefault="00A31CAC" w:rsidP="00CD2F10">
            <w:pPr>
              <w:spacing w:after="0" w:line="240" w:lineRule="auto"/>
              <w:rPr>
                <w:rFonts w:asciiTheme="minorBidi" w:hAnsiTheme="minorBidi" w:cstheme="minorBidi"/>
              </w:rPr>
            </w:pPr>
          </w:p>
        </w:tc>
        <w:tc>
          <w:tcPr>
            <w:tcW w:w="4341" w:type="pct"/>
            <w:gridSpan w:val="2"/>
          </w:tcPr>
          <w:p w14:paraId="6B3EB252" w14:textId="78090DFF" w:rsidR="00A31CAC" w:rsidRPr="00D26632" w:rsidRDefault="004D0F82" w:rsidP="004D0F82">
            <w:pPr>
              <w:spacing w:after="0" w:line="240" w:lineRule="auto"/>
              <w:jc w:val="both"/>
              <w:rPr>
                <w:rFonts w:asciiTheme="minorBidi" w:hAnsiTheme="minorBidi" w:cstheme="minorBidi"/>
              </w:rPr>
            </w:pPr>
            <w:r w:rsidRPr="00D26632">
              <w:rPr>
                <w:rFonts w:asciiTheme="minorBidi" w:hAnsiTheme="minorBidi" w:cstheme="minorBidi"/>
              </w:rPr>
              <w:t>«διάθεση στην αγορά»</w:t>
            </w:r>
            <w:r w:rsidR="006D0B3F" w:rsidRPr="00D26632">
              <w:rPr>
                <w:rFonts w:asciiTheme="minorBidi" w:hAnsiTheme="minorBidi" w:cstheme="minorBidi"/>
              </w:rPr>
              <w:t xml:space="preserve"> σημαίνει τ</w:t>
            </w:r>
            <w:r w:rsidRPr="00D26632">
              <w:rPr>
                <w:rFonts w:asciiTheme="minorBidi" w:hAnsiTheme="minorBidi" w:cstheme="minorBidi"/>
              </w:rPr>
              <w:t>η</w:t>
            </w:r>
            <w:r w:rsidR="006D0B3F" w:rsidRPr="00D26632">
              <w:rPr>
                <w:rFonts w:asciiTheme="minorBidi" w:hAnsiTheme="minorBidi" w:cstheme="minorBidi"/>
              </w:rPr>
              <w:t>ν</w:t>
            </w:r>
            <w:r w:rsidRPr="00D26632">
              <w:rPr>
                <w:rFonts w:asciiTheme="minorBidi" w:hAnsiTheme="minorBidi" w:cstheme="minorBidi"/>
              </w:rPr>
              <w:t xml:space="preserve"> πρώτη φορά κατά την οποία ένα προϊόν καθίσταται διαθέσιμο στην αγορά της Ένωσης·</w:t>
            </w:r>
          </w:p>
        </w:tc>
      </w:tr>
      <w:tr w:rsidR="004D0F82" w:rsidRPr="00D26632" w14:paraId="66CC5DE7" w14:textId="77777777" w:rsidTr="00D26632">
        <w:trPr>
          <w:trHeight w:val="227"/>
        </w:trPr>
        <w:tc>
          <w:tcPr>
            <w:tcW w:w="659" w:type="pct"/>
          </w:tcPr>
          <w:p w14:paraId="337B5F61" w14:textId="77777777" w:rsidR="004D0F82" w:rsidRPr="00D26632" w:rsidRDefault="004D0F82" w:rsidP="00CD2F10">
            <w:pPr>
              <w:spacing w:after="0" w:line="240" w:lineRule="auto"/>
              <w:rPr>
                <w:rFonts w:asciiTheme="minorBidi" w:hAnsiTheme="minorBidi" w:cstheme="minorBidi"/>
              </w:rPr>
            </w:pPr>
          </w:p>
        </w:tc>
        <w:tc>
          <w:tcPr>
            <w:tcW w:w="4341" w:type="pct"/>
            <w:gridSpan w:val="2"/>
          </w:tcPr>
          <w:p w14:paraId="1F06E6AE" w14:textId="77777777" w:rsidR="004D0F82" w:rsidRPr="00D26632" w:rsidRDefault="004D0F82" w:rsidP="004D0F82">
            <w:pPr>
              <w:spacing w:after="0" w:line="240" w:lineRule="auto"/>
              <w:jc w:val="both"/>
              <w:rPr>
                <w:rFonts w:asciiTheme="minorBidi" w:hAnsiTheme="minorBidi" w:cstheme="minorBidi"/>
              </w:rPr>
            </w:pPr>
          </w:p>
        </w:tc>
      </w:tr>
      <w:tr w:rsidR="004D0F82" w:rsidRPr="00D26632" w14:paraId="56D0AF13" w14:textId="77777777" w:rsidTr="00D26632">
        <w:trPr>
          <w:trHeight w:val="227"/>
        </w:trPr>
        <w:tc>
          <w:tcPr>
            <w:tcW w:w="659" w:type="pct"/>
          </w:tcPr>
          <w:p w14:paraId="436ECD67" w14:textId="77777777" w:rsidR="004D0F82" w:rsidRPr="00D26632" w:rsidRDefault="004D0F82" w:rsidP="00CD2F10">
            <w:pPr>
              <w:spacing w:after="0" w:line="240" w:lineRule="auto"/>
              <w:rPr>
                <w:rFonts w:asciiTheme="minorBidi" w:hAnsiTheme="minorBidi" w:cstheme="minorBidi"/>
              </w:rPr>
            </w:pPr>
          </w:p>
        </w:tc>
        <w:tc>
          <w:tcPr>
            <w:tcW w:w="4341" w:type="pct"/>
            <w:gridSpan w:val="2"/>
          </w:tcPr>
          <w:p w14:paraId="0CCAB00E" w14:textId="30B9B73E" w:rsidR="004D0F82" w:rsidRPr="00D26632" w:rsidRDefault="004D0F82" w:rsidP="004D0F82">
            <w:pPr>
              <w:spacing w:after="0" w:line="240" w:lineRule="auto"/>
              <w:jc w:val="both"/>
              <w:rPr>
                <w:rFonts w:asciiTheme="minorBidi" w:hAnsiTheme="minorBidi" w:cstheme="minorBidi"/>
              </w:rPr>
            </w:pPr>
            <w:r w:rsidRPr="00D26632">
              <w:rPr>
                <w:rFonts w:asciiTheme="minorBidi" w:hAnsiTheme="minorBidi" w:cstheme="minorBidi"/>
              </w:rPr>
              <w:t>«διαθεσιμότητα στην αγορά»</w:t>
            </w:r>
            <w:r w:rsidR="006D0B3F" w:rsidRPr="00D26632">
              <w:rPr>
                <w:rFonts w:asciiTheme="minorBidi" w:hAnsiTheme="minorBidi" w:cstheme="minorBidi"/>
              </w:rPr>
              <w:t xml:space="preserve"> σημαίνει </w:t>
            </w:r>
            <w:r w:rsidRPr="00D26632">
              <w:rPr>
                <w:rFonts w:asciiTheme="minorBidi" w:hAnsiTheme="minorBidi" w:cstheme="minorBidi"/>
              </w:rPr>
              <w:t>κάθε προσφορά προϊόντος για διανομή, κατανάλωση ή χρήση στην αγορά της Ένωσης στο πλαίσιο εμπορικής δραστηριότητας, είτε έναντι αντιτίμου</w:t>
            </w:r>
            <w:r w:rsidR="006A055F" w:rsidRPr="00D26632">
              <w:rPr>
                <w:rFonts w:asciiTheme="minorBidi" w:hAnsiTheme="minorBidi" w:cstheme="minorBidi"/>
              </w:rPr>
              <w:t>,</w:t>
            </w:r>
            <w:r w:rsidRPr="00D26632">
              <w:rPr>
                <w:rFonts w:asciiTheme="minorBidi" w:hAnsiTheme="minorBidi" w:cstheme="minorBidi"/>
              </w:rPr>
              <w:t xml:space="preserve"> είτε δωρεάν·</w:t>
            </w:r>
          </w:p>
        </w:tc>
      </w:tr>
      <w:tr w:rsidR="004D0F82" w:rsidRPr="00D26632" w14:paraId="3BA3170F" w14:textId="77777777" w:rsidTr="00D26632">
        <w:trPr>
          <w:trHeight w:val="227"/>
        </w:trPr>
        <w:tc>
          <w:tcPr>
            <w:tcW w:w="659" w:type="pct"/>
          </w:tcPr>
          <w:p w14:paraId="66571E7E" w14:textId="77777777" w:rsidR="004D0F82" w:rsidRPr="00D26632" w:rsidRDefault="004D0F82" w:rsidP="00CD2F10">
            <w:pPr>
              <w:spacing w:after="0" w:line="240" w:lineRule="auto"/>
              <w:rPr>
                <w:rFonts w:asciiTheme="minorBidi" w:hAnsiTheme="minorBidi" w:cstheme="minorBidi"/>
              </w:rPr>
            </w:pPr>
          </w:p>
        </w:tc>
        <w:tc>
          <w:tcPr>
            <w:tcW w:w="4341" w:type="pct"/>
            <w:gridSpan w:val="2"/>
          </w:tcPr>
          <w:p w14:paraId="3739B35F" w14:textId="77777777" w:rsidR="004D0F82" w:rsidRPr="00D26632" w:rsidRDefault="004D0F82" w:rsidP="004D0F82">
            <w:pPr>
              <w:spacing w:after="0" w:line="240" w:lineRule="auto"/>
              <w:jc w:val="both"/>
              <w:rPr>
                <w:rFonts w:asciiTheme="minorBidi" w:hAnsiTheme="minorBidi" w:cstheme="minorBidi"/>
              </w:rPr>
            </w:pPr>
          </w:p>
        </w:tc>
      </w:tr>
      <w:tr w:rsidR="004D0F82" w:rsidRPr="00D26632" w14:paraId="1F79D871" w14:textId="77777777" w:rsidTr="00D26632">
        <w:trPr>
          <w:trHeight w:val="227"/>
        </w:trPr>
        <w:tc>
          <w:tcPr>
            <w:tcW w:w="659" w:type="pct"/>
          </w:tcPr>
          <w:p w14:paraId="1D0EEBFB" w14:textId="77777777" w:rsidR="004D0F82" w:rsidRPr="00D26632" w:rsidRDefault="004D0F82" w:rsidP="00CD2F10">
            <w:pPr>
              <w:spacing w:after="0" w:line="240" w:lineRule="auto"/>
              <w:rPr>
                <w:rFonts w:asciiTheme="minorBidi" w:hAnsiTheme="minorBidi" w:cstheme="minorBidi"/>
              </w:rPr>
            </w:pPr>
          </w:p>
        </w:tc>
        <w:tc>
          <w:tcPr>
            <w:tcW w:w="4341" w:type="pct"/>
            <w:gridSpan w:val="2"/>
          </w:tcPr>
          <w:p w14:paraId="607FBCC6" w14:textId="649362AD" w:rsidR="004D0F82" w:rsidRPr="00D26632" w:rsidRDefault="004D0F82" w:rsidP="004D0F82">
            <w:pPr>
              <w:spacing w:after="0" w:line="240" w:lineRule="auto"/>
              <w:jc w:val="both"/>
              <w:rPr>
                <w:rFonts w:asciiTheme="minorBidi" w:hAnsiTheme="minorBidi" w:cstheme="minorBidi"/>
              </w:rPr>
            </w:pPr>
            <w:r w:rsidRPr="00D26632">
              <w:rPr>
                <w:rFonts w:asciiTheme="minorBidi" w:hAnsiTheme="minorBidi" w:cstheme="minorBidi"/>
              </w:rPr>
              <w:t>«διανομέας»</w:t>
            </w:r>
            <w:r w:rsidR="006D0B3F" w:rsidRPr="00D26632">
              <w:rPr>
                <w:rFonts w:asciiTheme="minorBidi" w:hAnsiTheme="minorBidi" w:cstheme="minorBidi"/>
              </w:rPr>
              <w:t xml:space="preserve"> σημαίνει</w:t>
            </w:r>
            <w:r w:rsidRPr="00D26632">
              <w:rPr>
                <w:rFonts w:asciiTheme="minorBidi" w:hAnsiTheme="minorBidi" w:cstheme="minorBidi"/>
              </w:rPr>
              <w:t xml:space="preserve"> κάθε φυσικό ή νομικό πρόσωπο στην αλυσίδα εφοδιασμού, διαφορετικό από τον κατασκευαστή ή τον εισαγωγέα, το οποίο καθιστά προϊόν διαθέσιμο στην αγορά·</w:t>
            </w:r>
          </w:p>
        </w:tc>
      </w:tr>
      <w:tr w:rsidR="004D0F82" w:rsidRPr="00D26632" w14:paraId="343CB528" w14:textId="77777777" w:rsidTr="00D26632">
        <w:trPr>
          <w:trHeight w:val="227"/>
        </w:trPr>
        <w:tc>
          <w:tcPr>
            <w:tcW w:w="659" w:type="pct"/>
          </w:tcPr>
          <w:p w14:paraId="5F65E875" w14:textId="77777777" w:rsidR="004D0F82" w:rsidRPr="00D26632" w:rsidRDefault="004D0F82" w:rsidP="00CD2F10">
            <w:pPr>
              <w:spacing w:after="0" w:line="240" w:lineRule="auto"/>
              <w:rPr>
                <w:rFonts w:asciiTheme="minorBidi" w:hAnsiTheme="minorBidi" w:cstheme="minorBidi"/>
              </w:rPr>
            </w:pPr>
          </w:p>
        </w:tc>
        <w:tc>
          <w:tcPr>
            <w:tcW w:w="4341" w:type="pct"/>
            <w:gridSpan w:val="2"/>
          </w:tcPr>
          <w:p w14:paraId="6393B2BC" w14:textId="77777777" w:rsidR="004D0F82" w:rsidRPr="00D26632" w:rsidRDefault="004D0F82" w:rsidP="004D0F82">
            <w:pPr>
              <w:spacing w:after="0" w:line="240" w:lineRule="auto"/>
              <w:jc w:val="both"/>
              <w:rPr>
                <w:rFonts w:asciiTheme="minorBidi" w:hAnsiTheme="minorBidi" w:cstheme="minorBidi"/>
              </w:rPr>
            </w:pPr>
          </w:p>
        </w:tc>
      </w:tr>
      <w:tr w:rsidR="004D0F82" w:rsidRPr="00D26632" w14:paraId="6A711228" w14:textId="77777777" w:rsidTr="00D26632">
        <w:trPr>
          <w:trHeight w:val="227"/>
        </w:trPr>
        <w:tc>
          <w:tcPr>
            <w:tcW w:w="659" w:type="pct"/>
          </w:tcPr>
          <w:p w14:paraId="78C4733E" w14:textId="77777777" w:rsidR="004D0F82" w:rsidRPr="00D26632" w:rsidRDefault="004D0F82" w:rsidP="00CD2F10">
            <w:pPr>
              <w:spacing w:after="0" w:line="240" w:lineRule="auto"/>
              <w:rPr>
                <w:rFonts w:asciiTheme="minorBidi" w:hAnsiTheme="minorBidi" w:cstheme="minorBidi"/>
              </w:rPr>
            </w:pPr>
          </w:p>
        </w:tc>
        <w:tc>
          <w:tcPr>
            <w:tcW w:w="4341" w:type="pct"/>
            <w:gridSpan w:val="2"/>
          </w:tcPr>
          <w:p w14:paraId="238618C5" w14:textId="24B3FDE5" w:rsidR="004D0F82" w:rsidRPr="00D26632" w:rsidRDefault="004D0F82" w:rsidP="004D0F82">
            <w:pPr>
              <w:spacing w:after="0" w:line="240" w:lineRule="auto"/>
              <w:jc w:val="both"/>
              <w:rPr>
                <w:rFonts w:asciiTheme="minorBidi" w:hAnsiTheme="minorBidi" w:cstheme="minorBidi"/>
              </w:rPr>
            </w:pPr>
            <w:r w:rsidRPr="00D26632">
              <w:rPr>
                <w:rFonts w:asciiTheme="minorBidi" w:hAnsiTheme="minorBidi" w:cstheme="minorBidi"/>
              </w:rPr>
              <w:t>«εισαγωγέας</w:t>
            </w:r>
            <w:r w:rsidR="006D0B3F" w:rsidRPr="00D26632">
              <w:rPr>
                <w:rFonts w:asciiTheme="minorBidi" w:hAnsiTheme="minorBidi" w:cstheme="minorBidi"/>
              </w:rPr>
              <w:t>» σημαίνει</w:t>
            </w:r>
            <w:r w:rsidRPr="00D26632">
              <w:rPr>
                <w:rFonts w:asciiTheme="minorBidi" w:hAnsiTheme="minorBidi" w:cstheme="minorBidi"/>
              </w:rPr>
              <w:t xml:space="preserve"> κάθε φυσικό ή νομικό πρόσωπο το οποίο διαθέτει προϊόν τρίτης χώρας στην αγορά της Ένωσης·</w:t>
            </w:r>
          </w:p>
        </w:tc>
      </w:tr>
      <w:tr w:rsidR="004D0F82" w:rsidRPr="00D26632" w14:paraId="1EE71C86" w14:textId="77777777" w:rsidTr="00D26632">
        <w:trPr>
          <w:trHeight w:val="227"/>
        </w:trPr>
        <w:tc>
          <w:tcPr>
            <w:tcW w:w="659" w:type="pct"/>
          </w:tcPr>
          <w:p w14:paraId="470EED76" w14:textId="77777777" w:rsidR="004D0F82" w:rsidRPr="00D26632" w:rsidRDefault="004D0F82" w:rsidP="00CD2F10">
            <w:pPr>
              <w:spacing w:after="0" w:line="240" w:lineRule="auto"/>
              <w:rPr>
                <w:rFonts w:asciiTheme="minorBidi" w:hAnsiTheme="minorBidi" w:cstheme="minorBidi"/>
              </w:rPr>
            </w:pPr>
          </w:p>
        </w:tc>
        <w:tc>
          <w:tcPr>
            <w:tcW w:w="4341" w:type="pct"/>
            <w:gridSpan w:val="2"/>
          </w:tcPr>
          <w:p w14:paraId="22B8998B" w14:textId="77777777" w:rsidR="004D0F82" w:rsidRPr="00D26632" w:rsidRDefault="004D0F82" w:rsidP="004D0F82">
            <w:pPr>
              <w:spacing w:after="0" w:line="240" w:lineRule="auto"/>
              <w:jc w:val="both"/>
              <w:rPr>
                <w:rFonts w:asciiTheme="minorBidi" w:hAnsiTheme="minorBidi" w:cstheme="minorBidi"/>
              </w:rPr>
            </w:pPr>
          </w:p>
        </w:tc>
      </w:tr>
      <w:tr w:rsidR="004D0F82" w:rsidRPr="00D26632" w14:paraId="46400309" w14:textId="77777777" w:rsidTr="00D26632">
        <w:trPr>
          <w:trHeight w:val="227"/>
        </w:trPr>
        <w:tc>
          <w:tcPr>
            <w:tcW w:w="659" w:type="pct"/>
          </w:tcPr>
          <w:p w14:paraId="3A618CCE" w14:textId="77777777" w:rsidR="004D0F82" w:rsidRPr="00D26632" w:rsidRDefault="004D0F82" w:rsidP="00CD2F10">
            <w:pPr>
              <w:spacing w:after="0" w:line="240" w:lineRule="auto"/>
              <w:rPr>
                <w:rFonts w:asciiTheme="minorBidi" w:hAnsiTheme="minorBidi" w:cstheme="minorBidi"/>
              </w:rPr>
            </w:pPr>
          </w:p>
        </w:tc>
        <w:tc>
          <w:tcPr>
            <w:tcW w:w="4341" w:type="pct"/>
            <w:gridSpan w:val="2"/>
          </w:tcPr>
          <w:p w14:paraId="4DF61DD8" w14:textId="0519FFFA" w:rsidR="00FE3D9D" w:rsidRPr="00D26632" w:rsidRDefault="004D0F82" w:rsidP="00FE3D9D">
            <w:pPr>
              <w:spacing w:after="0" w:line="240" w:lineRule="auto"/>
              <w:jc w:val="both"/>
              <w:rPr>
                <w:rFonts w:asciiTheme="minorBidi" w:hAnsiTheme="minorBidi" w:cstheme="minorBidi"/>
              </w:rPr>
            </w:pPr>
            <w:r w:rsidRPr="00D26632">
              <w:rPr>
                <w:rFonts w:asciiTheme="minorBidi" w:hAnsiTheme="minorBidi" w:cstheme="minorBidi"/>
              </w:rPr>
              <w:t>«έλεγχος του κατασκευαστή»</w:t>
            </w:r>
            <w:r w:rsidR="006D0B3F" w:rsidRPr="00D26632">
              <w:rPr>
                <w:rFonts w:asciiTheme="minorBidi" w:hAnsiTheme="minorBidi" w:cstheme="minorBidi"/>
              </w:rPr>
              <w:t xml:space="preserve"> σημαίνει:</w:t>
            </w:r>
            <w:r w:rsidRPr="00D26632">
              <w:rPr>
                <w:rFonts w:asciiTheme="minorBidi" w:hAnsiTheme="minorBidi" w:cstheme="minorBidi"/>
              </w:rPr>
              <w:t xml:space="preserve"> </w:t>
            </w:r>
          </w:p>
          <w:p w14:paraId="4B639460" w14:textId="63E31B24" w:rsidR="004D0F82" w:rsidRPr="00D26632" w:rsidRDefault="004D0F82" w:rsidP="004D0F82">
            <w:pPr>
              <w:spacing w:after="0" w:line="240" w:lineRule="auto"/>
              <w:jc w:val="both"/>
              <w:rPr>
                <w:rFonts w:asciiTheme="minorBidi" w:hAnsiTheme="minorBidi" w:cstheme="minorBidi"/>
              </w:rPr>
            </w:pPr>
          </w:p>
        </w:tc>
      </w:tr>
      <w:tr w:rsidR="00FE3D9D" w:rsidRPr="00D26632" w14:paraId="0FCA28E9" w14:textId="77777777" w:rsidTr="00D26632">
        <w:trPr>
          <w:trHeight w:val="227"/>
        </w:trPr>
        <w:tc>
          <w:tcPr>
            <w:tcW w:w="659" w:type="pct"/>
          </w:tcPr>
          <w:p w14:paraId="75684624" w14:textId="77777777" w:rsidR="00FE3D9D" w:rsidRPr="00D26632" w:rsidRDefault="00FE3D9D" w:rsidP="00CD2F10">
            <w:pPr>
              <w:spacing w:after="0" w:line="240" w:lineRule="auto"/>
              <w:rPr>
                <w:rFonts w:asciiTheme="minorBidi" w:hAnsiTheme="minorBidi" w:cstheme="minorBidi"/>
              </w:rPr>
            </w:pPr>
          </w:p>
        </w:tc>
        <w:tc>
          <w:tcPr>
            <w:tcW w:w="4341" w:type="pct"/>
            <w:gridSpan w:val="2"/>
          </w:tcPr>
          <w:p w14:paraId="45A0FEED" w14:textId="7566D8F4" w:rsidR="00FE3D9D" w:rsidRPr="00D26632" w:rsidRDefault="00FE3D9D" w:rsidP="00FE3D9D">
            <w:pPr>
              <w:spacing w:after="0" w:line="240" w:lineRule="auto"/>
              <w:jc w:val="both"/>
              <w:rPr>
                <w:rFonts w:asciiTheme="minorBidi" w:hAnsiTheme="minorBidi" w:cstheme="minorBidi"/>
              </w:rPr>
            </w:pPr>
            <w:r w:rsidRPr="00D26632">
              <w:rPr>
                <w:rFonts w:asciiTheme="minorBidi" w:hAnsiTheme="minorBidi" w:cstheme="minorBidi"/>
              </w:rPr>
              <w:t xml:space="preserve">(α) την εκτέλεση από τον κατασκευαστή ή, όσον αφορά τις ενέργειες τρίτου μέρους, ρητή έγκριση ή συναίνεση από τον κατασκευαστή για: </w:t>
            </w:r>
          </w:p>
          <w:p w14:paraId="3C57CFC2" w14:textId="77777777" w:rsidR="00FE3D9D" w:rsidRPr="00D26632" w:rsidRDefault="00FE3D9D" w:rsidP="004D0F82">
            <w:pPr>
              <w:spacing w:after="0" w:line="240" w:lineRule="auto"/>
              <w:jc w:val="both"/>
              <w:rPr>
                <w:rFonts w:asciiTheme="minorBidi" w:hAnsiTheme="minorBidi" w:cstheme="minorBidi"/>
              </w:rPr>
            </w:pPr>
          </w:p>
        </w:tc>
      </w:tr>
      <w:tr w:rsidR="004D0F82" w:rsidRPr="00D26632" w14:paraId="72BA5277" w14:textId="77777777" w:rsidTr="00D26632">
        <w:trPr>
          <w:trHeight w:val="227"/>
        </w:trPr>
        <w:tc>
          <w:tcPr>
            <w:tcW w:w="659" w:type="pct"/>
          </w:tcPr>
          <w:p w14:paraId="701678F3" w14:textId="77777777" w:rsidR="004D0F82" w:rsidRPr="00D26632" w:rsidRDefault="004D0F82" w:rsidP="00CD2F10">
            <w:pPr>
              <w:spacing w:after="0" w:line="240" w:lineRule="auto"/>
              <w:rPr>
                <w:rFonts w:asciiTheme="minorBidi" w:hAnsiTheme="minorBidi" w:cstheme="minorBidi"/>
              </w:rPr>
            </w:pPr>
          </w:p>
        </w:tc>
        <w:tc>
          <w:tcPr>
            <w:tcW w:w="4341" w:type="pct"/>
            <w:gridSpan w:val="2"/>
          </w:tcPr>
          <w:p w14:paraId="292B070D" w14:textId="15EB1812" w:rsidR="004D0F82" w:rsidRPr="00D26632" w:rsidRDefault="00FE3D9D" w:rsidP="00FE3D9D">
            <w:pPr>
              <w:spacing w:after="0" w:line="240" w:lineRule="auto"/>
              <w:jc w:val="both"/>
              <w:rPr>
                <w:rFonts w:asciiTheme="minorBidi" w:hAnsiTheme="minorBidi" w:cstheme="minorBidi"/>
              </w:rPr>
            </w:pPr>
            <w:r w:rsidRPr="00D26632">
              <w:rPr>
                <w:rFonts w:asciiTheme="minorBidi" w:hAnsiTheme="minorBidi" w:cstheme="minorBidi"/>
              </w:rPr>
              <w:t xml:space="preserve">(i) ενσωμάτωση, διασύνδεση ή προμήθεια συστατικού που περιλαμβάνει ενημερώσεις ή αναβαθμίσεις λογισμικού· ή </w:t>
            </w:r>
          </w:p>
        </w:tc>
      </w:tr>
      <w:tr w:rsidR="00FE3D9D" w:rsidRPr="00D26632" w14:paraId="4E54D70C" w14:textId="77777777" w:rsidTr="00D26632">
        <w:trPr>
          <w:trHeight w:val="227"/>
        </w:trPr>
        <w:tc>
          <w:tcPr>
            <w:tcW w:w="659" w:type="pct"/>
          </w:tcPr>
          <w:p w14:paraId="4733945C" w14:textId="77777777" w:rsidR="00FE3D9D" w:rsidRPr="00D26632" w:rsidRDefault="00FE3D9D" w:rsidP="00CD2F10">
            <w:pPr>
              <w:spacing w:after="0" w:line="240" w:lineRule="auto"/>
              <w:rPr>
                <w:rFonts w:asciiTheme="minorBidi" w:hAnsiTheme="minorBidi" w:cstheme="minorBidi"/>
              </w:rPr>
            </w:pPr>
          </w:p>
        </w:tc>
        <w:tc>
          <w:tcPr>
            <w:tcW w:w="4341" w:type="pct"/>
            <w:gridSpan w:val="2"/>
          </w:tcPr>
          <w:p w14:paraId="20CF5DF9" w14:textId="77777777" w:rsidR="00FE3D9D" w:rsidRPr="00D26632" w:rsidRDefault="00FE3D9D" w:rsidP="004D0F82">
            <w:pPr>
              <w:spacing w:after="0" w:line="240" w:lineRule="auto"/>
              <w:jc w:val="both"/>
              <w:rPr>
                <w:rFonts w:asciiTheme="minorBidi" w:hAnsiTheme="minorBidi" w:cstheme="minorBidi"/>
              </w:rPr>
            </w:pPr>
          </w:p>
        </w:tc>
      </w:tr>
      <w:tr w:rsidR="00FE3D9D" w:rsidRPr="00D26632" w14:paraId="4FBC7AC9" w14:textId="77777777" w:rsidTr="00D26632">
        <w:trPr>
          <w:trHeight w:val="227"/>
        </w:trPr>
        <w:tc>
          <w:tcPr>
            <w:tcW w:w="659" w:type="pct"/>
          </w:tcPr>
          <w:p w14:paraId="782B3FA3" w14:textId="77777777" w:rsidR="00FE3D9D" w:rsidRPr="00D26632" w:rsidRDefault="00FE3D9D" w:rsidP="00CD2F10">
            <w:pPr>
              <w:spacing w:after="0" w:line="240" w:lineRule="auto"/>
              <w:rPr>
                <w:rFonts w:asciiTheme="minorBidi" w:hAnsiTheme="minorBidi" w:cstheme="minorBidi"/>
              </w:rPr>
            </w:pPr>
          </w:p>
        </w:tc>
        <w:tc>
          <w:tcPr>
            <w:tcW w:w="4341" w:type="pct"/>
            <w:gridSpan w:val="2"/>
          </w:tcPr>
          <w:p w14:paraId="2E3559A2" w14:textId="0A1F005C" w:rsidR="00FE3D9D" w:rsidRPr="00D26632" w:rsidRDefault="00FE3D9D" w:rsidP="00FE3D9D">
            <w:pPr>
              <w:spacing w:after="0" w:line="240" w:lineRule="auto"/>
              <w:jc w:val="both"/>
              <w:rPr>
                <w:rFonts w:asciiTheme="minorBidi" w:hAnsiTheme="minorBidi" w:cstheme="minorBidi"/>
              </w:rPr>
            </w:pPr>
            <w:r w:rsidRPr="00D26632">
              <w:rPr>
                <w:rFonts w:asciiTheme="minorBidi" w:hAnsiTheme="minorBidi" w:cstheme="minorBidi"/>
              </w:rPr>
              <w:t>(</w:t>
            </w:r>
            <w:proofErr w:type="spellStart"/>
            <w:r w:rsidRPr="00D26632">
              <w:rPr>
                <w:rFonts w:asciiTheme="minorBidi" w:hAnsiTheme="minorBidi" w:cstheme="minorBidi"/>
              </w:rPr>
              <w:t>ii</w:t>
            </w:r>
            <w:proofErr w:type="spellEnd"/>
            <w:r w:rsidRPr="00D26632">
              <w:rPr>
                <w:rFonts w:asciiTheme="minorBidi" w:hAnsiTheme="minorBidi" w:cstheme="minorBidi"/>
              </w:rPr>
              <w:t>) τροποποίηση του προϊόντος, συμπεριλαμβανομένων ουσιωδών τροποποιήσεων·</w:t>
            </w:r>
          </w:p>
        </w:tc>
      </w:tr>
      <w:tr w:rsidR="00FE3D9D" w:rsidRPr="00D26632" w14:paraId="3347E323" w14:textId="77777777" w:rsidTr="00D26632">
        <w:trPr>
          <w:trHeight w:val="227"/>
        </w:trPr>
        <w:tc>
          <w:tcPr>
            <w:tcW w:w="659" w:type="pct"/>
          </w:tcPr>
          <w:p w14:paraId="26E5743E" w14:textId="77777777" w:rsidR="00FE3D9D" w:rsidRPr="00D26632" w:rsidRDefault="00FE3D9D" w:rsidP="00CD2F10">
            <w:pPr>
              <w:spacing w:after="0" w:line="240" w:lineRule="auto"/>
              <w:rPr>
                <w:rFonts w:asciiTheme="minorBidi" w:hAnsiTheme="minorBidi" w:cstheme="minorBidi"/>
              </w:rPr>
            </w:pPr>
          </w:p>
        </w:tc>
        <w:tc>
          <w:tcPr>
            <w:tcW w:w="4341" w:type="pct"/>
            <w:gridSpan w:val="2"/>
          </w:tcPr>
          <w:p w14:paraId="4BA926F2" w14:textId="77777777" w:rsidR="00FE3D9D" w:rsidRPr="00D26632" w:rsidRDefault="00FE3D9D" w:rsidP="00FE3D9D">
            <w:pPr>
              <w:spacing w:after="0" w:line="240" w:lineRule="auto"/>
              <w:jc w:val="both"/>
              <w:rPr>
                <w:rFonts w:asciiTheme="minorBidi" w:hAnsiTheme="minorBidi" w:cstheme="minorBidi"/>
              </w:rPr>
            </w:pPr>
          </w:p>
        </w:tc>
      </w:tr>
      <w:tr w:rsidR="00FE3D9D" w:rsidRPr="00D26632" w14:paraId="7F723449" w14:textId="77777777" w:rsidTr="00D26632">
        <w:trPr>
          <w:trHeight w:val="227"/>
        </w:trPr>
        <w:tc>
          <w:tcPr>
            <w:tcW w:w="659" w:type="pct"/>
          </w:tcPr>
          <w:p w14:paraId="408EA60E" w14:textId="77777777" w:rsidR="00FE3D9D" w:rsidRPr="00D26632" w:rsidRDefault="00FE3D9D" w:rsidP="00CD2F10">
            <w:pPr>
              <w:spacing w:after="0" w:line="240" w:lineRule="auto"/>
              <w:rPr>
                <w:rFonts w:asciiTheme="minorBidi" w:hAnsiTheme="minorBidi" w:cstheme="minorBidi"/>
              </w:rPr>
            </w:pPr>
          </w:p>
        </w:tc>
        <w:tc>
          <w:tcPr>
            <w:tcW w:w="4341" w:type="pct"/>
            <w:gridSpan w:val="2"/>
          </w:tcPr>
          <w:p w14:paraId="3B852F3E" w14:textId="1A95115E" w:rsidR="00FE3D9D" w:rsidRPr="00D26632" w:rsidRDefault="00FE3D9D" w:rsidP="00FE3D9D">
            <w:pPr>
              <w:spacing w:after="0" w:line="240" w:lineRule="auto"/>
              <w:jc w:val="both"/>
              <w:rPr>
                <w:rFonts w:asciiTheme="minorBidi" w:hAnsiTheme="minorBidi" w:cstheme="minorBidi"/>
              </w:rPr>
            </w:pPr>
            <w:r w:rsidRPr="00D26632">
              <w:rPr>
                <w:rFonts w:asciiTheme="minorBidi" w:hAnsiTheme="minorBidi" w:cstheme="minorBidi"/>
              </w:rPr>
              <w:t>(β) την ικανότητα του κατασκευαστή ενός προϊόντος να προμηθεύει ο ίδιος ή μέσω τρίτου ενημερώσεις ή αναβαθμίσεις λογισμικού·</w:t>
            </w:r>
          </w:p>
        </w:tc>
      </w:tr>
      <w:tr w:rsidR="00FE3D9D" w:rsidRPr="00D26632" w14:paraId="6050E470" w14:textId="77777777" w:rsidTr="00D26632">
        <w:trPr>
          <w:trHeight w:val="227"/>
        </w:trPr>
        <w:tc>
          <w:tcPr>
            <w:tcW w:w="659" w:type="pct"/>
          </w:tcPr>
          <w:p w14:paraId="678E970D" w14:textId="77777777" w:rsidR="00FE3D9D" w:rsidRPr="00D26632" w:rsidRDefault="00FE3D9D" w:rsidP="00CD2F10">
            <w:pPr>
              <w:spacing w:after="0" w:line="240" w:lineRule="auto"/>
              <w:rPr>
                <w:rFonts w:asciiTheme="minorBidi" w:hAnsiTheme="minorBidi" w:cstheme="minorBidi"/>
              </w:rPr>
            </w:pPr>
          </w:p>
        </w:tc>
        <w:tc>
          <w:tcPr>
            <w:tcW w:w="4341" w:type="pct"/>
            <w:gridSpan w:val="2"/>
          </w:tcPr>
          <w:p w14:paraId="6445AED4" w14:textId="77777777" w:rsidR="00FE3D9D" w:rsidRPr="00D26632" w:rsidRDefault="00FE3D9D" w:rsidP="00FE3D9D">
            <w:pPr>
              <w:spacing w:after="0" w:line="240" w:lineRule="auto"/>
              <w:jc w:val="both"/>
              <w:rPr>
                <w:rFonts w:asciiTheme="minorBidi" w:hAnsiTheme="minorBidi" w:cstheme="minorBidi"/>
              </w:rPr>
            </w:pPr>
          </w:p>
        </w:tc>
      </w:tr>
      <w:tr w:rsidR="002F5614" w:rsidRPr="00D26632" w14:paraId="57CF04CD" w14:textId="77777777" w:rsidTr="00D26632">
        <w:trPr>
          <w:trHeight w:val="227"/>
        </w:trPr>
        <w:tc>
          <w:tcPr>
            <w:tcW w:w="659" w:type="pct"/>
          </w:tcPr>
          <w:p w14:paraId="373A67D0" w14:textId="77777777" w:rsidR="002F5614" w:rsidRPr="00D26632" w:rsidRDefault="002F5614" w:rsidP="00CD2F10">
            <w:pPr>
              <w:spacing w:after="0" w:line="240" w:lineRule="auto"/>
              <w:rPr>
                <w:rFonts w:asciiTheme="minorBidi" w:hAnsiTheme="minorBidi" w:cstheme="minorBidi"/>
              </w:rPr>
            </w:pPr>
          </w:p>
        </w:tc>
        <w:tc>
          <w:tcPr>
            <w:tcW w:w="4341" w:type="pct"/>
            <w:gridSpan w:val="2"/>
          </w:tcPr>
          <w:p w14:paraId="56AD7785" w14:textId="344D00FB" w:rsidR="002F5614" w:rsidRPr="00D26632" w:rsidRDefault="002F5614" w:rsidP="002F5614">
            <w:pPr>
              <w:spacing w:after="0" w:line="240" w:lineRule="auto"/>
              <w:jc w:val="both"/>
              <w:rPr>
                <w:rFonts w:asciiTheme="minorBidi" w:hAnsiTheme="minorBidi" w:cstheme="minorBidi"/>
              </w:rPr>
            </w:pPr>
            <w:r w:rsidRPr="00D26632">
              <w:rPr>
                <w:rFonts w:asciiTheme="minorBidi" w:hAnsiTheme="minorBidi" w:cstheme="minorBidi"/>
              </w:rPr>
              <w:t>«εμπορικό απόρρητο» σημαίνει τις</w:t>
            </w:r>
            <w:r w:rsidRPr="00D26632">
              <w:rPr>
                <w:rFonts w:asciiTheme="minorBidi" w:hAnsiTheme="minorBidi" w:cstheme="minorBidi"/>
                <w:color w:val="000000"/>
                <w:lang w:val="en-CY" w:eastAsia="en-CY" w:bidi="he-IL"/>
              </w:rPr>
              <w:t xml:space="preserve"> π</w:t>
            </w:r>
            <w:proofErr w:type="spellStart"/>
            <w:r w:rsidRPr="00D26632">
              <w:rPr>
                <w:rFonts w:asciiTheme="minorBidi" w:hAnsiTheme="minorBidi" w:cstheme="minorBidi"/>
                <w:color w:val="000000"/>
                <w:lang w:val="en-CY" w:eastAsia="en-CY" w:bidi="he-IL"/>
              </w:rPr>
              <w:t>ληροφορίες</w:t>
            </w:r>
            <w:proofErr w:type="spellEnd"/>
            <w:r w:rsidRPr="00D26632">
              <w:rPr>
                <w:rFonts w:asciiTheme="minorBidi" w:hAnsiTheme="minorBidi" w:cstheme="minorBidi"/>
                <w:color w:val="000000"/>
                <w:lang w:eastAsia="en-CY" w:bidi="he-IL"/>
              </w:rPr>
              <w:t>,</w:t>
            </w:r>
            <w:r w:rsidRPr="00D26632">
              <w:rPr>
                <w:rFonts w:asciiTheme="minorBidi" w:hAnsiTheme="minorBidi" w:cstheme="minorBidi"/>
                <w:color w:val="000000"/>
                <w:lang w:val="en-CY" w:eastAsia="en-CY" w:bidi="he-IL"/>
              </w:rPr>
              <w:t xml:space="preserve"> </w:t>
            </w:r>
            <w:proofErr w:type="spellStart"/>
            <w:r w:rsidRPr="00D26632">
              <w:rPr>
                <w:rFonts w:asciiTheme="minorBidi" w:hAnsiTheme="minorBidi" w:cstheme="minorBidi"/>
                <w:color w:val="000000"/>
                <w:lang w:val="en-CY" w:eastAsia="en-CY" w:bidi="he-IL"/>
              </w:rPr>
              <w:t>οι</w:t>
            </w:r>
            <w:proofErr w:type="spellEnd"/>
            <w:r w:rsidRPr="00D26632">
              <w:rPr>
                <w:rFonts w:asciiTheme="minorBidi" w:hAnsiTheme="minorBidi" w:cstheme="minorBidi"/>
                <w:color w:val="000000"/>
                <w:lang w:val="en-CY" w:eastAsia="en-CY" w:bidi="he-IL"/>
              </w:rPr>
              <w:t xml:space="preserve"> οπ</w:t>
            </w:r>
            <w:proofErr w:type="spellStart"/>
            <w:r w:rsidRPr="00D26632">
              <w:rPr>
                <w:rFonts w:asciiTheme="minorBidi" w:hAnsiTheme="minorBidi" w:cstheme="minorBidi"/>
                <w:color w:val="000000"/>
                <w:lang w:val="en-CY" w:eastAsia="en-CY" w:bidi="he-IL"/>
              </w:rPr>
              <w:t>οίες</w:t>
            </w:r>
            <w:proofErr w:type="spellEnd"/>
            <w:r w:rsidRPr="00D26632">
              <w:rPr>
                <w:rFonts w:asciiTheme="minorBidi" w:hAnsiTheme="minorBidi" w:cstheme="minorBidi"/>
                <w:color w:val="000000"/>
                <w:lang w:val="en-CY" w:eastAsia="en-CY" w:bidi="he-IL"/>
              </w:rPr>
              <w:t xml:space="preserve"> π</w:t>
            </w:r>
            <w:proofErr w:type="spellStart"/>
            <w:r w:rsidRPr="00D26632">
              <w:rPr>
                <w:rFonts w:asciiTheme="minorBidi" w:hAnsiTheme="minorBidi" w:cstheme="minorBidi"/>
                <w:color w:val="000000"/>
                <w:lang w:val="en-CY" w:eastAsia="en-CY" w:bidi="he-IL"/>
              </w:rPr>
              <w:t>ληρούν</w:t>
            </w:r>
            <w:proofErr w:type="spellEnd"/>
            <w:r w:rsidRPr="00D26632">
              <w:rPr>
                <w:rFonts w:asciiTheme="minorBidi" w:hAnsiTheme="minorBidi" w:cstheme="minorBidi"/>
                <w:color w:val="000000"/>
                <w:lang w:val="en-CY" w:eastAsia="en-CY" w:bidi="he-IL"/>
              </w:rPr>
              <w:t xml:space="preserve"> </w:t>
            </w:r>
            <w:proofErr w:type="spellStart"/>
            <w:r w:rsidRPr="00D26632">
              <w:rPr>
                <w:rFonts w:asciiTheme="minorBidi" w:hAnsiTheme="minorBidi" w:cstheme="minorBidi"/>
                <w:color w:val="000000"/>
                <w:lang w:val="en-CY" w:eastAsia="en-CY" w:bidi="he-IL"/>
              </w:rPr>
              <w:t>όλες</w:t>
            </w:r>
            <w:proofErr w:type="spellEnd"/>
            <w:r w:rsidRPr="00D26632">
              <w:rPr>
                <w:rFonts w:asciiTheme="minorBidi" w:hAnsiTheme="minorBidi" w:cstheme="minorBidi"/>
                <w:color w:val="000000"/>
                <w:lang w:val="en-CY" w:eastAsia="en-CY" w:bidi="he-IL"/>
              </w:rPr>
              <w:t xml:space="preserve"> </w:t>
            </w:r>
            <w:proofErr w:type="spellStart"/>
            <w:r w:rsidRPr="00D26632">
              <w:rPr>
                <w:rFonts w:asciiTheme="minorBidi" w:hAnsiTheme="minorBidi" w:cstheme="minorBidi"/>
                <w:color w:val="000000"/>
                <w:lang w:val="en-CY" w:eastAsia="en-CY" w:bidi="he-IL"/>
              </w:rPr>
              <w:t>τις</w:t>
            </w:r>
            <w:proofErr w:type="spellEnd"/>
            <w:r w:rsidRPr="00D26632">
              <w:rPr>
                <w:rFonts w:asciiTheme="minorBidi" w:hAnsiTheme="minorBidi" w:cstheme="minorBidi"/>
                <w:color w:val="000000"/>
                <w:lang w:val="en-CY" w:eastAsia="en-CY" w:bidi="he-IL"/>
              </w:rPr>
              <w:t xml:space="preserve"> α</w:t>
            </w:r>
            <w:proofErr w:type="spellStart"/>
            <w:r w:rsidRPr="00D26632">
              <w:rPr>
                <w:rFonts w:asciiTheme="minorBidi" w:hAnsiTheme="minorBidi" w:cstheme="minorBidi"/>
                <w:color w:val="000000"/>
                <w:lang w:val="en-CY" w:eastAsia="en-CY" w:bidi="he-IL"/>
              </w:rPr>
              <w:t>κόλουθες</w:t>
            </w:r>
            <w:proofErr w:type="spellEnd"/>
            <w:r w:rsidRPr="00D26632">
              <w:rPr>
                <w:rFonts w:asciiTheme="minorBidi" w:hAnsiTheme="minorBidi" w:cstheme="minorBidi"/>
                <w:color w:val="000000"/>
                <w:lang w:val="en-CY" w:eastAsia="en-CY" w:bidi="he-IL"/>
              </w:rPr>
              <w:t xml:space="preserve"> π</w:t>
            </w:r>
            <w:proofErr w:type="spellStart"/>
            <w:r w:rsidRPr="00D26632">
              <w:rPr>
                <w:rFonts w:asciiTheme="minorBidi" w:hAnsiTheme="minorBidi" w:cstheme="minorBidi"/>
                <w:color w:val="000000"/>
                <w:lang w:val="en-CY" w:eastAsia="en-CY" w:bidi="he-IL"/>
              </w:rPr>
              <w:t>ροϋ</w:t>
            </w:r>
            <w:proofErr w:type="spellEnd"/>
            <w:r w:rsidRPr="00D26632">
              <w:rPr>
                <w:rFonts w:asciiTheme="minorBidi" w:hAnsiTheme="minorBidi" w:cstheme="minorBidi"/>
                <w:color w:val="000000"/>
                <w:lang w:val="en-CY" w:eastAsia="en-CY" w:bidi="he-IL"/>
              </w:rPr>
              <w:t>ποθέσεις</w:t>
            </w:r>
            <w:r w:rsidRPr="00D26632">
              <w:rPr>
                <w:rFonts w:asciiTheme="minorBidi" w:hAnsiTheme="minorBidi" w:cstheme="minorBidi"/>
                <w:color w:val="000000"/>
                <w:lang w:eastAsia="en-CY" w:bidi="he-IL"/>
              </w:rPr>
              <w:t>:</w:t>
            </w:r>
          </w:p>
        </w:tc>
      </w:tr>
      <w:tr w:rsidR="004D0F82" w:rsidRPr="00D26632" w14:paraId="3B370548" w14:textId="77777777" w:rsidTr="00D26632">
        <w:trPr>
          <w:trHeight w:val="227"/>
        </w:trPr>
        <w:tc>
          <w:tcPr>
            <w:tcW w:w="659" w:type="pct"/>
          </w:tcPr>
          <w:p w14:paraId="62B78DD0" w14:textId="77777777" w:rsidR="004D0F82" w:rsidRPr="00D26632" w:rsidRDefault="004D0F82" w:rsidP="00CD2F10">
            <w:pPr>
              <w:spacing w:after="0" w:line="240" w:lineRule="auto"/>
              <w:rPr>
                <w:rFonts w:asciiTheme="minorBidi" w:hAnsiTheme="minorBidi" w:cstheme="minorBidi"/>
              </w:rPr>
            </w:pPr>
          </w:p>
        </w:tc>
        <w:tc>
          <w:tcPr>
            <w:tcW w:w="4341" w:type="pct"/>
            <w:gridSpan w:val="2"/>
          </w:tcPr>
          <w:p w14:paraId="2306794D" w14:textId="77777777" w:rsidR="00DF14CA" w:rsidRPr="00D26632" w:rsidRDefault="00DF14CA" w:rsidP="00081303">
            <w:pPr>
              <w:spacing w:after="0" w:line="240" w:lineRule="auto"/>
              <w:ind w:left="181" w:hanging="39"/>
              <w:rPr>
                <w:rFonts w:asciiTheme="minorBidi" w:hAnsiTheme="minorBidi" w:cstheme="minorBidi"/>
                <w:vanish/>
                <w:lang w:val="en-CY" w:eastAsia="en-CY" w:bidi="he-IL"/>
              </w:rPr>
            </w:pPr>
          </w:p>
          <w:p w14:paraId="32E257FA" w14:textId="77777777" w:rsidR="00DF14CA" w:rsidRPr="00D26632" w:rsidRDefault="00DF14CA" w:rsidP="00081303">
            <w:pPr>
              <w:spacing w:after="0" w:line="240" w:lineRule="auto"/>
              <w:ind w:left="39" w:hanging="39"/>
              <w:rPr>
                <w:rFonts w:asciiTheme="minorBidi" w:hAnsiTheme="minorBidi" w:cstheme="minorBidi"/>
                <w:vanish/>
                <w:lang w:val="en-CY" w:eastAsia="en-CY" w:bidi="he-IL"/>
              </w:rPr>
            </w:pPr>
          </w:p>
          <w:p w14:paraId="36C83F74" w14:textId="24D72FB1" w:rsidR="004D0F82" w:rsidRPr="00D26632" w:rsidRDefault="004D0F82" w:rsidP="005C499B">
            <w:pPr>
              <w:spacing w:after="0" w:line="240" w:lineRule="auto"/>
              <w:jc w:val="both"/>
              <w:rPr>
                <w:rFonts w:asciiTheme="minorBidi" w:hAnsiTheme="minorBidi" w:cstheme="minorBidi"/>
              </w:rPr>
            </w:pPr>
          </w:p>
        </w:tc>
      </w:tr>
      <w:tr w:rsidR="004D0F82" w:rsidRPr="00D26632" w14:paraId="17511FE3" w14:textId="77777777" w:rsidTr="00D26632">
        <w:trPr>
          <w:trHeight w:val="227"/>
        </w:trPr>
        <w:tc>
          <w:tcPr>
            <w:tcW w:w="659" w:type="pct"/>
          </w:tcPr>
          <w:p w14:paraId="087D6908" w14:textId="77777777" w:rsidR="004D0F82" w:rsidRPr="00D26632" w:rsidRDefault="004D0F82" w:rsidP="00CD2F10">
            <w:pPr>
              <w:spacing w:after="0" w:line="240" w:lineRule="auto"/>
              <w:rPr>
                <w:rFonts w:asciiTheme="minorBidi" w:hAnsiTheme="minorBidi" w:cstheme="minorBidi"/>
              </w:rPr>
            </w:pPr>
          </w:p>
        </w:tc>
        <w:tc>
          <w:tcPr>
            <w:tcW w:w="4341" w:type="pct"/>
            <w:gridSpan w:val="2"/>
          </w:tcPr>
          <w:p w14:paraId="4E330B9B" w14:textId="343E3349" w:rsidR="004D0F82" w:rsidRPr="00D26632" w:rsidRDefault="0092319B" w:rsidP="004D0F82">
            <w:pPr>
              <w:spacing w:after="0" w:line="240" w:lineRule="auto"/>
              <w:jc w:val="both"/>
              <w:rPr>
                <w:rFonts w:asciiTheme="minorBidi" w:hAnsiTheme="minorBidi" w:cstheme="minorBidi"/>
              </w:rPr>
            </w:pPr>
            <w:r w:rsidRPr="00D26632">
              <w:rPr>
                <w:rFonts w:asciiTheme="minorBidi" w:hAnsiTheme="minorBidi" w:cstheme="minorBidi"/>
                <w:color w:val="000000"/>
                <w:lang w:eastAsia="en-CY" w:bidi="he-IL"/>
              </w:rPr>
              <w:t xml:space="preserve">(α) </w:t>
            </w:r>
            <w:r w:rsidR="002F5614" w:rsidRPr="00D26632">
              <w:rPr>
                <w:rFonts w:asciiTheme="minorBidi" w:hAnsiTheme="minorBidi" w:cstheme="minorBidi"/>
              </w:rPr>
              <w:t xml:space="preserve">είναι απόρρητες, υπό την έννοια ότι, είτε ως σύνολο είτε ως προς το ακριβές περιεχόμενο και τη διάταξη των συνιστωσών τους, δεν είναι ευρέως γνωστές σε πρόσωπα που ανήκουν στους κύκλους οι οποίοι ασχολούνται συνήθως με το συγκεκριμένο είδος πληροφοριών ούτε είναι άμεσα </w:t>
            </w:r>
            <w:proofErr w:type="spellStart"/>
            <w:r w:rsidR="002F5614" w:rsidRPr="00D26632">
              <w:rPr>
                <w:rFonts w:asciiTheme="minorBidi" w:hAnsiTheme="minorBidi" w:cstheme="minorBidi"/>
              </w:rPr>
              <w:t>προσβάσιμες</w:t>
            </w:r>
            <w:proofErr w:type="spellEnd"/>
            <w:r w:rsidR="002F5614" w:rsidRPr="00D26632">
              <w:rPr>
                <w:rFonts w:asciiTheme="minorBidi" w:hAnsiTheme="minorBidi" w:cstheme="minorBidi"/>
              </w:rPr>
              <w:t xml:space="preserve"> στα πρόσωπα αυτά</w:t>
            </w:r>
            <w:r w:rsidR="004077DC" w:rsidRPr="00D26632">
              <w:rPr>
                <w:rFonts w:asciiTheme="minorBidi" w:hAnsiTheme="minorBidi" w:cstheme="minorBidi"/>
              </w:rPr>
              <w:t>∙</w:t>
            </w:r>
          </w:p>
        </w:tc>
      </w:tr>
      <w:tr w:rsidR="0092319B" w:rsidRPr="00D26632" w14:paraId="57AC26BF" w14:textId="77777777" w:rsidTr="00D26632">
        <w:trPr>
          <w:trHeight w:val="227"/>
        </w:trPr>
        <w:tc>
          <w:tcPr>
            <w:tcW w:w="659" w:type="pct"/>
          </w:tcPr>
          <w:p w14:paraId="4290A0A0" w14:textId="77777777" w:rsidR="0092319B" w:rsidRPr="00D26632" w:rsidRDefault="0092319B" w:rsidP="00CD2F10">
            <w:pPr>
              <w:spacing w:after="0" w:line="240" w:lineRule="auto"/>
              <w:rPr>
                <w:rFonts w:asciiTheme="minorBidi" w:hAnsiTheme="minorBidi" w:cstheme="minorBidi"/>
              </w:rPr>
            </w:pPr>
          </w:p>
        </w:tc>
        <w:tc>
          <w:tcPr>
            <w:tcW w:w="4341" w:type="pct"/>
            <w:gridSpan w:val="2"/>
          </w:tcPr>
          <w:p w14:paraId="416EEDF8" w14:textId="77777777" w:rsidR="0092319B" w:rsidRPr="00D26632" w:rsidRDefault="0092319B" w:rsidP="004D0F82">
            <w:pPr>
              <w:spacing w:after="0" w:line="240" w:lineRule="auto"/>
              <w:jc w:val="both"/>
              <w:rPr>
                <w:rFonts w:asciiTheme="minorBidi" w:hAnsiTheme="minorBidi" w:cstheme="minorBidi"/>
              </w:rPr>
            </w:pPr>
          </w:p>
        </w:tc>
      </w:tr>
      <w:tr w:rsidR="0092319B" w:rsidRPr="00D26632" w14:paraId="53EC5D51" w14:textId="77777777" w:rsidTr="00D26632">
        <w:trPr>
          <w:trHeight w:val="227"/>
        </w:trPr>
        <w:tc>
          <w:tcPr>
            <w:tcW w:w="659" w:type="pct"/>
          </w:tcPr>
          <w:p w14:paraId="41FFA1ED" w14:textId="77777777" w:rsidR="0092319B" w:rsidRPr="00D26632" w:rsidRDefault="0092319B" w:rsidP="00CD2F10">
            <w:pPr>
              <w:spacing w:after="0" w:line="240" w:lineRule="auto"/>
              <w:rPr>
                <w:rFonts w:asciiTheme="minorBidi" w:hAnsiTheme="minorBidi" w:cstheme="minorBidi"/>
              </w:rPr>
            </w:pPr>
          </w:p>
        </w:tc>
        <w:tc>
          <w:tcPr>
            <w:tcW w:w="4341" w:type="pct"/>
            <w:gridSpan w:val="2"/>
          </w:tcPr>
          <w:p w14:paraId="06F3D984" w14:textId="5B52A156" w:rsidR="0092319B" w:rsidRPr="00D26632" w:rsidRDefault="0092319B" w:rsidP="004D0F82">
            <w:pPr>
              <w:spacing w:after="0" w:line="240" w:lineRule="auto"/>
              <w:jc w:val="both"/>
              <w:rPr>
                <w:rFonts w:asciiTheme="minorBidi" w:hAnsiTheme="minorBidi" w:cstheme="minorBidi"/>
              </w:rPr>
            </w:pPr>
            <w:r w:rsidRPr="00D26632">
              <w:rPr>
                <w:rFonts w:asciiTheme="minorBidi" w:hAnsiTheme="minorBidi" w:cstheme="minorBidi"/>
                <w:color w:val="000000"/>
                <w:lang w:eastAsia="en-CY" w:bidi="he-IL"/>
              </w:rPr>
              <w:t xml:space="preserve">(β) </w:t>
            </w:r>
            <w:r w:rsidR="002F5614" w:rsidRPr="00D26632">
              <w:rPr>
                <w:rFonts w:asciiTheme="minorBidi" w:hAnsiTheme="minorBidi" w:cstheme="minorBidi"/>
              </w:rPr>
              <w:t>έχουν εμπορική αξία, η οποία απορρέει από τον απόρρητο χαρακτήρα τους·</w:t>
            </w:r>
            <w:r w:rsidR="002F5614" w:rsidRPr="00D26632">
              <w:rPr>
                <w:rFonts w:asciiTheme="minorBidi" w:hAnsiTheme="minorBidi" w:cstheme="minorBidi"/>
                <w:color w:val="000000"/>
                <w:lang w:val="en-CY" w:eastAsia="en-CY" w:bidi="he-IL"/>
              </w:rPr>
              <w:t xml:space="preserve"> </w:t>
            </w:r>
          </w:p>
        </w:tc>
      </w:tr>
      <w:tr w:rsidR="0092319B" w:rsidRPr="00D26632" w14:paraId="5F1A31EC" w14:textId="77777777" w:rsidTr="00D26632">
        <w:trPr>
          <w:trHeight w:val="227"/>
        </w:trPr>
        <w:tc>
          <w:tcPr>
            <w:tcW w:w="659" w:type="pct"/>
          </w:tcPr>
          <w:p w14:paraId="5B01D17C" w14:textId="77777777" w:rsidR="0092319B" w:rsidRPr="00D26632" w:rsidRDefault="0092319B" w:rsidP="00CD2F10">
            <w:pPr>
              <w:spacing w:after="0" w:line="240" w:lineRule="auto"/>
              <w:rPr>
                <w:rFonts w:asciiTheme="minorBidi" w:hAnsiTheme="minorBidi" w:cstheme="minorBidi"/>
              </w:rPr>
            </w:pPr>
          </w:p>
        </w:tc>
        <w:tc>
          <w:tcPr>
            <w:tcW w:w="4341" w:type="pct"/>
            <w:gridSpan w:val="2"/>
          </w:tcPr>
          <w:p w14:paraId="6FCE798E" w14:textId="77777777" w:rsidR="0092319B" w:rsidRPr="00D26632" w:rsidRDefault="0092319B" w:rsidP="004D0F82">
            <w:pPr>
              <w:spacing w:after="0" w:line="240" w:lineRule="auto"/>
              <w:jc w:val="both"/>
              <w:rPr>
                <w:rFonts w:asciiTheme="minorBidi" w:hAnsiTheme="minorBidi" w:cstheme="minorBidi"/>
              </w:rPr>
            </w:pPr>
          </w:p>
        </w:tc>
      </w:tr>
      <w:tr w:rsidR="0092319B" w:rsidRPr="00D26632" w14:paraId="110D8ADB" w14:textId="77777777" w:rsidTr="00D26632">
        <w:trPr>
          <w:trHeight w:val="227"/>
        </w:trPr>
        <w:tc>
          <w:tcPr>
            <w:tcW w:w="659" w:type="pct"/>
          </w:tcPr>
          <w:p w14:paraId="02F73BEF" w14:textId="77777777" w:rsidR="0092319B" w:rsidRPr="00D26632" w:rsidRDefault="0092319B" w:rsidP="00CD2F10">
            <w:pPr>
              <w:spacing w:after="0" w:line="240" w:lineRule="auto"/>
              <w:rPr>
                <w:rFonts w:asciiTheme="minorBidi" w:hAnsiTheme="minorBidi" w:cstheme="minorBidi"/>
              </w:rPr>
            </w:pPr>
          </w:p>
        </w:tc>
        <w:tc>
          <w:tcPr>
            <w:tcW w:w="4341" w:type="pct"/>
            <w:gridSpan w:val="2"/>
          </w:tcPr>
          <w:tbl>
            <w:tblPr>
              <w:tblW w:w="4896" w:type="pct"/>
              <w:shd w:val="clear" w:color="auto" w:fill="FFFFFF"/>
              <w:tblCellMar>
                <w:left w:w="0" w:type="dxa"/>
                <w:right w:w="0" w:type="dxa"/>
              </w:tblCellMar>
              <w:tblLook w:val="04A0" w:firstRow="1" w:lastRow="0" w:firstColumn="1" w:lastColumn="0" w:noHBand="0" w:noVBand="1"/>
            </w:tblPr>
            <w:tblGrid>
              <w:gridCol w:w="20"/>
              <w:gridCol w:w="7962"/>
            </w:tblGrid>
            <w:tr w:rsidR="0092319B" w:rsidRPr="00D26632" w14:paraId="78B7BAFB" w14:textId="77777777" w:rsidTr="002F5614">
              <w:tc>
                <w:tcPr>
                  <w:tcW w:w="20" w:type="dxa"/>
                  <w:shd w:val="clear" w:color="auto" w:fill="FFFFFF"/>
                  <w:hideMark/>
                </w:tcPr>
                <w:p w14:paraId="079B3025" w14:textId="63B831B9" w:rsidR="0092319B" w:rsidRPr="00D26632" w:rsidRDefault="002F5614" w:rsidP="0092319B">
                  <w:pPr>
                    <w:spacing w:before="120" w:after="0" w:line="240" w:lineRule="auto"/>
                    <w:ind w:left="39" w:hanging="39"/>
                    <w:jc w:val="both"/>
                    <w:rPr>
                      <w:rFonts w:asciiTheme="minorBidi" w:hAnsiTheme="minorBidi" w:cstheme="minorBidi"/>
                      <w:color w:val="000000"/>
                      <w:lang w:val="en-CY" w:eastAsia="en-CY" w:bidi="he-IL"/>
                    </w:rPr>
                  </w:pPr>
                  <w:r w:rsidRPr="00D26632">
                    <w:rPr>
                      <w:rFonts w:asciiTheme="minorBidi" w:hAnsiTheme="minorBidi" w:cstheme="minorBidi"/>
                      <w:color w:val="000000"/>
                      <w:lang w:val="en-CY" w:eastAsia="en-CY" w:bidi="he-IL"/>
                    </w:rPr>
                    <w:t>(</w:t>
                  </w:r>
                </w:p>
              </w:tc>
              <w:tc>
                <w:tcPr>
                  <w:tcW w:w="7962" w:type="dxa"/>
                  <w:shd w:val="clear" w:color="auto" w:fill="FFFFFF"/>
                  <w:hideMark/>
                </w:tcPr>
                <w:p w14:paraId="02E56CAF" w14:textId="4350748E" w:rsidR="0092319B" w:rsidRPr="00D26632" w:rsidRDefault="0092319B" w:rsidP="00B24937">
                  <w:pPr>
                    <w:spacing w:before="120" w:after="0" w:line="240" w:lineRule="auto"/>
                    <w:ind w:left="23" w:hanging="299"/>
                    <w:jc w:val="both"/>
                    <w:rPr>
                      <w:rFonts w:asciiTheme="minorBidi" w:hAnsiTheme="minorBidi" w:cstheme="minorBidi"/>
                      <w:color w:val="000000"/>
                      <w:lang w:eastAsia="en-CY" w:bidi="he-IL"/>
                    </w:rPr>
                  </w:pPr>
                  <w:r w:rsidRPr="00D26632">
                    <w:rPr>
                      <w:rFonts w:asciiTheme="minorBidi" w:hAnsiTheme="minorBidi" w:cstheme="minorBidi"/>
                      <w:color w:val="000000"/>
                      <w:lang w:eastAsia="en-CY" w:bidi="he-IL"/>
                    </w:rPr>
                    <w:t>(γ)</w:t>
                  </w:r>
                  <w:r w:rsidR="00B24937" w:rsidRPr="00D26632">
                    <w:rPr>
                      <w:rFonts w:asciiTheme="minorBidi" w:hAnsiTheme="minorBidi" w:cstheme="minorBidi"/>
                      <w:color w:val="000000"/>
                      <w:lang w:eastAsia="en-CY" w:bidi="he-IL"/>
                    </w:rPr>
                    <w:t>(γ)</w:t>
                  </w:r>
                  <w:r w:rsidRPr="00D26632">
                    <w:rPr>
                      <w:rFonts w:asciiTheme="minorBidi" w:hAnsiTheme="minorBidi" w:cstheme="minorBidi"/>
                      <w:color w:val="000000"/>
                      <w:lang w:val="en-CY" w:eastAsia="en-CY" w:bidi="he-IL"/>
                    </w:rPr>
                    <w:t xml:space="preserve"> </w:t>
                  </w:r>
                  <w:r w:rsidR="00B24937" w:rsidRPr="00D26632">
                    <w:rPr>
                      <w:rFonts w:asciiTheme="minorBidi" w:hAnsiTheme="minorBidi" w:cstheme="minorBidi"/>
                    </w:rPr>
                    <w:t>το πρόσωπο που έχει αποκτήσει νομίμως τον έλεγχο των εν λόγω πληροφοριών έχει καταβάλει εύλογες προσπάθειες, λαμβανομένων υπόψη των περιστάσεων, για τη διατήρηση του απόρρητου χαρακτήρα τους·</w:t>
                  </w:r>
                </w:p>
                <w:p w14:paraId="36871EDC" w14:textId="77777777" w:rsidR="0092319B" w:rsidRPr="00D26632" w:rsidRDefault="0092319B" w:rsidP="0092319B">
                  <w:pPr>
                    <w:spacing w:before="120" w:after="0" w:line="240" w:lineRule="auto"/>
                    <w:ind w:left="39" w:hanging="39"/>
                    <w:jc w:val="both"/>
                    <w:rPr>
                      <w:rFonts w:asciiTheme="minorBidi" w:hAnsiTheme="minorBidi" w:cstheme="minorBidi"/>
                      <w:color w:val="000000"/>
                      <w:lang w:eastAsia="en-CY" w:bidi="he-IL"/>
                    </w:rPr>
                  </w:pPr>
                </w:p>
              </w:tc>
            </w:tr>
          </w:tbl>
          <w:p w14:paraId="61C30116" w14:textId="77777777" w:rsidR="0092319B" w:rsidRPr="00D26632" w:rsidRDefault="0092319B" w:rsidP="004D0F82">
            <w:pPr>
              <w:spacing w:after="0" w:line="240" w:lineRule="auto"/>
              <w:jc w:val="both"/>
              <w:rPr>
                <w:rFonts w:asciiTheme="minorBidi" w:hAnsiTheme="minorBidi" w:cstheme="minorBidi"/>
              </w:rPr>
            </w:pPr>
          </w:p>
        </w:tc>
      </w:tr>
      <w:tr w:rsidR="0092319B" w:rsidRPr="00D26632" w14:paraId="2E9A1274" w14:textId="77777777" w:rsidTr="00D26632">
        <w:trPr>
          <w:trHeight w:val="227"/>
        </w:trPr>
        <w:tc>
          <w:tcPr>
            <w:tcW w:w="659" w:type="pct"/>
          </w:tcPr>
          <w:p w14:paraId="29335D8E" w14:textId="77777777" w:rsidR="0092319B" w:rsidRPr="00D26632" w:rsidRDefault="0092319B" w:rsidP="00CD2F10">
            <w:pPr>
              <w:spacing w:after="0" w:line="240" w:lineRule="auto"/>
              <w:rPr>
                <w:rFonts w:asciiTheme="minorBidi" w:hAnsiTheme="minorBidi" w:cstheme="minorBidi"/>
              </w:rPr>
            </w:pPr>
          </w:p>
        </w:tc>
        <w:tc>
          <w:tcPr>
            <w:tcW w:w="4341" w:type="pct"/>
            <w:gridSpan w:val="2"/>
          </w:tcPr>
          <w:p w14:paraId="3298E51B" w14:textId="77777777" w:rsidR="0092319B" w:rsidRPr="00D26632" w:rsidRDefault="0092319B" w:rsidP="004D0F82">
            <w:pPr>
              <w:spacing w:after="0" w:line="240" w:lineRule="auto"/>
              <w:jc w:val="both"/>
              <w:rPr>
                <w:rFonts w:asciiTheme="minorBidi" w:hAnsiTheme="minorBidi" w:cstheme="minorBidi"/>
              </w:rPr>
            </w:pPr>
          </w:p>
        </w:tc>
      </w:tr>
      <w:tr w:rsidR="004D0F82" w:rsidRPr="00D26632" w14:paraId="56535D33" w14:textId="77777777" w:rsidTr="00D26632">
        <w:trPr>
          <w:trHeight w:val="227"/>
        </w:trPr>
        <w:tc>
          <w:tcPr>
            <w:tcW w:w="659" w:type="pct"/>
          </w:tcPr>
          <w:p w14:paraId="59CDADB5" w14:textId="77777777" w:rsidR="004D0F82" w:rsidRPr="00D26632" w:rsidRDefault="004D0F82" w:rsidP="00CD2F10">
            <w:pPr>
              <w:spacing w:after="0" w:line="240" w:lineRule="auto"/>
              <w:rPr>
                <w:rFonts w:asciiTheme="minorBidi" w:hAnsiTheme="minorBidi" w:cstheme="minorBidi"/>
              </w:rPr>
            </w:pPr>
          </w:p>
        </w:tc>
        <w:tc>
          <w:tcPr>
            <w:tcW w:w="4341" w:type="pct"/>
            <w:gridSpan w:val="2"/>
          </w:tcPr>
          <w:p w14:paraId="428DD5E4" w14:textId="1EBEB92D" w:rsidR="004D0F82" w:rsidRPr="00D26632" w:rsidRDefault="005C499B" w:rsidP="005C499B">
            <w:pPr>
              <w:spacing w:after="0" w:line="240" w:lineRule="auto"/>
              <w:jc w:val="both"/>
              <w:rPr>
                <w:rFonts w:asciiTheme="minorBidi" w:hAnsiTheme="minorBidi" w:cstheme="minorBidi"/>
              </w:rPr>
            </w:pPr>
            <w:r w:rsidRPr="00D26632">
              <w:rPr>
                <w:rFonts w:asciiTheme="minorBidi" w:hAnsiTheme="minorBidi" w:cstheme="minorBidi"/>
              </w:rPr>
              <w:t>«εξουσιοδοτημένος αντιπρόσωπος»</w:t>
            </w:r>
            <w:r w:rsidR="006D0B3F" w:rsidRPr="00D26632">
              <w:rPr>
                <w:rFonts w:asciiTheme="minorBidi" w:hAnsiTheme="minorBidi" w:cstheme="minorBidi"/>
              </w:rPr>
              <w:t xml:space="preserve"> </w:t>
            </w:r>
            <w:r w:rsidR="00B24937" w:rsidRPr="00D26632">
              <w:rPr>
                <w:rFonts w:asciiTheme="minorBidi" w:hAnsiTheme="minorBidi" w:cstheme="minorBidi"/>
              </w:rPr>
              <w:t>σημαίνει κάθε φυσικό ή νομικό πρόσωπο εγκατεστημένο στην Ευρωπαϊκή Ένωση, το οποίο έχει λάβει γραπτή εντολή από κατασκευαστή να ενεργεί για λογαριασμό του για την εκτέλεση συγκεκριμένων καθηκόντων∙</w:t>
            </w:r>
          </w:p>
        </w:tc>
      </w:tr>
      <w:tr w:rsidR="004D0F82" w:rsidRPr="00D26632" w14:paraId="0FA49708" w14:textId="77777777" w:rsidTr="00D26632">
        <w:trPr>
          <w:trHeight w:val="227"/>
        </w:trPr>
        <w:tc>
          <w:tcPr>
            <w:tcW w:w="659" w:type="pct"/>
          </w:tcPr>
          <w:p w14:paraId="396D96ED" w14:textId="77777777" w:rsidR="004D0F82" w:rsidRPr="00D26632" w:rsidRDefault="004D0F82" w:rsidP="00CD2F10">
            <w:pPr>
              <w:spacing w:after="0" w:line="240" w:lineRule="auto"/>
              <w:rPr>
                <w:rFonts w:asciiTheme="minorBidi" w:hAnsiTheme="minorBidi" w:cstheme="minorBidi"/>
              </w:rPr>
            </w:pPr>
          </w:p>
        </w:tc>
        <w:tc>
          <w:tcPr>
            <w:tcW w:w="4341" w:type="pct"/>
            <w:gridSpan w:val="2"/>
          </w:tcPr>
          <w:p w14:paraId="3C43C9E1" w14:textId="77777777" w:rsidR="004D0F82" w:rsidRPr="00D26632" w:rsidRDefault="004D0F82" w:rsidP="004D0F82">
            <w:pPr>
              <w:spacing w:after="0" w:line="240" w:lineRule="auto"/>
              <w:jc w:val="both"/>
              <w:rPr>
                <w:rFonts w:asciiTheme="minorBidi" w:hAnsiTheme="minorBidi" w:cstheme="minorBidi"/>
              </w:rPr>
            </w:pPr>
          </w:p>
        </w:tc>
      </w:tr>
      <w:tr w:rsidR="00D05A7F" w:rsidRPr="00D26632" w14:paraId="10788DEA" w14:textId="77777777" w:rsidTr="00D26632">
        <w:trPr>
          <w:trHeight w:val="227"/>
        </w:trPr>
        <w:tc>
          <w:tcPr>
            <w:tcW w:w="659" w:type="pct"/>
          </w:tcPr>
          <w:p w14:paraId="3AD562DB" w14:textId="1DF28CF3" w:rsidR="00D05A7F" w:rsidRPr="00D26632" w:rsidRDefault="00D05A7F" w:rsidP="00D05A7F">
            <w:pPr>
              <w:spacing w:after="0" w:line="240" w:lineRule="auto"/>
              <w:rPr>
                <w:rFonts w:asciiTheme="minorBidi" w:hAnsiTheme="minorBidi" w:cstheme="minorBidi"/>
                <w:sz w:val="18"/>
                <w:szCs w:val="18"/>
              </w:rPr>
            </w:pPr>
            <w:r w:rsidRPr="00D26632">
              <w:rPr>
                <w:rFonts w:asciiTheme="minorBidi" w:hAnsiTheme="minorBidi" w:cstheme="minorBidi"/>
                <w:sz w:val="18"/>
                <w:szCs w:val="18"/>
              </w:rPr>
              <w:t xml:space="preserve">Επίσημη Εφημερίδα της Ε.Ε.: Σειρά </w:t>
            </w:r>
            <w:r w:rsidRPr="00D26632">
              <w:rPr>
                <w:rFonts w:asciiTheme="minorBidi" w:hAnsiTheme="minorBidi" w:cstheme="minorBidi"/>
                <w:sz w:val="18"/>
                <w:szCs w:val="18"/>
                <w:lang w:val="en-US"/>
              </w:rPr>
              <w:t>L</w:t>
            </w:r>
            <w:r w:rsidRPr="00D26632">
              <w:rPr>
                <w:rFonts w:asciiTheme="minorBidi" w:hAnsiTheme="minorBidi" w:cstheme="minorBidi"/>
                <w:sz w:val="18"/>
                <w:szCs w:val="18"/>
              </w:rPr>
              <w:t xml:space="preserve"> 277, </w:t>
            </w:r>
          </w:p>
          <w:p w14:paraId="273E3C8F" w14:textId="77777777" w:rsidR="00D05A7F" w:rsidRPr="00D26632" w:rsidRDefault="00D05A7F" w:rsidP="00D05A7F">
            <w:pPr>
              <w:spacing w:after="0" w:line="240" w:lineRule="auto"/>
              <w:rPr>
                <w:rFonts w:asciiTheme="minorBidi" w:hAnsiTheme="minorBidi" w:cstheme="minorBidi"/>
                <w:sz w:val="18"/>
                <w:szCs w:val="18"/>
              </w:rPr>
            </w:pPr>
            <w:r w:rsidRPr="00D26632">
              <w:rPr>
                <w:rFonts w:asciiTheme="minorBidi" w:hAnsiTheme="minorBidi" w:cstheme="minorBidi"/>
                <w:sz w:val="18"/>
                <w:szCs w:val="18"/>
                <w:lang w:val="en-US"/>
              </w:rPr>
              <w:t>27.10.2022</w:t>
            </w:r>
          </w:p>
          <w:p w14:paraId="19A5FAFD" w14:textId="77777777" w:rsidR="00D05A7F" w:rsidRPr="00D26632" w:rsidRDefault="00D05A7F" w:rsidP="00D05A7F">
            <w:pPr>
              <w:spacing w:after="0" w:line="240" w:lineRule="auto"/>
              <w:rPr>
                <w:rFonts w:asciiTheme="minorBidi" w:hAnsiTheme="minorBidi" w:cstheme="minorBidi"/>
                <w:sz w:val="18"/>
                <w:szCs w:val="18"/>
              </w:rPr>
            </w:pPr>
            <w:r w:rsidRPr="00D26632">
              <w:rPr>
                <w:rFonts w:asciiTheme="minorBidi" w:hAnsiTheme="minorBidi" w:cstheme="minorBidi"/>
                <w:sz w:val="18"/>
                <w:szCs w:val="18"/>
              </w:rPr>
              <w:t>σ.1</w:t>
            </w:r>
          </w:p>
          <w:p w14:paraId="7B704BDB" w14:textId="77777777" w:rsidR="00D05A7F" w:rsidRPr="00D26632" w:rsidRDefault="00D05A7F" w:rsidP="00D05A7F">
            <w:pPr>
              <w:spacing w:after="0" w:line="240" w:lineRule="auto"/>
              <w:rPr>
                <w:rFonts w:asciiTheme="minorBidi" w:hAnsiTheme="minorBidi" w:cstheme="minorBidi"/>
              </w:rPr>
            </w:pPr>
          </w:p>
        </w:tc>
        <w:tc>
          <w:tcPr>
            <w:tcW w:w="4341" w:type="pct"/>
            <w:gridSpan w:val="2"/>
          </w:tcPr>
          <w:p w14:paraId="1E1B181B" w14:textId="50E9E9FD" w:rsidR="00D05A7F" w:rsidRPr="00D26632" w:rsidRDefault="00D05A7F" w:rsidP="00D05A7F">
            <w:pPr>
              <w:spacing w:after="0" w:line="240" w:lineRule="auto"/>
              <w:jc w:val="both"/>
              <w:rPr>
                <w:rFonts w:asciiTheme="minorBidi" w:hAnsiTheme="minorBidi" w:cstheme="minorBidi"/>
              </w:rPr>
            </w:pPr>
            <w:r w:rsidRPr="00D26632">
              <w:rPr>
                <w:rFonts w:asciiTheme="minorBidi" w:hAnsiTheme="minorBidi" w:cstheme="minorBidi"/>
              </w:rPr>
              <w:t>«επιγραμμική πλατφόρμα» σημαίνει υπηρεσία φιλοξενίας η οποία, κατόπιν αιτήματος αποδέκτη της υπηρεσίας, αποθηκεύει και διαδίδει στο κοινό πληροφορίες, εκτός εάν η εν λόγω δραστηριότητα αποτελεί ήσσονος σημασίας και αμιγώς δευτερεύον στοιχείο άλλης υπηρεσίας ή ήσσονος σημασίας λειτουργία της κύριας υπηρεσίας και, για αντικειμενικούς και τεχνικούς λόγους, δεν δύναται να χρησιμοποιηθεί χωρίς την άλλη αυτή υπηρεσία, και η ενσωμάτωση του στοιχείου ή της λειτουργίας στην άλλη υπηρεσία δεν συνιστά μέσο παράκαμψης της εφαρμογής του Κανονισμού (ΕΕ) 2022/2065 του Ευρωπαϊκού Κοινοβουλίου και του Συμβουλίου.</w:t>
            </w:r>
          </w:p>
        </w:tc>
      </w:tr>
      <w:tr w:rsidR="00D05A7F" w:rsidRPr="00D26632" w14:paraId="37F149C9" w14:textId="77777777" w:rsidTr="00D26632">
        <w:trPr>
          <w:trHeight w:val="227"/>
        </w:trPr>
        <w:tc>
          <w:tcPr>
            <w:tcW w:w="659" w:type="pct"/>
          </w:tcPr>
          <w:p w14:paraId="72AC7B36" w14:textId="77777777" w:rsidR="00D05A7F" w:rsidRPr="00D26632" w:rsidRDefault="00D05A7F" w:rsidP="00D05A7F">
            <w:pPr>
              <w:spacing w:after="0" w:line="240" w:lineRule="auto"/>
              <w:rPr>
                <w:rFonts w:asciiTheme="minorBidi" w:hAnsiTheme="minorBidi" w:cstheme="minorBidi"/>
              </w:rPr>
            </w:pPr>
          </w:p>
        </w:tc>
        <w:tc>
          <w:tcPr>
            <w:tcW w:w="4341" w:type="pct"/>
            <w:gridSpan w:val="2"/>
          </w:tcPr>
          <w:p w14:paraId="5DFFC339" w14:textId="77777777" w:rsidR="00D05A7F" w:rsidRPr="00D26632" w:rsidRDefault="00D05A7F" w:rsidP="00D05A7F">
            <w:pPr>
              <w:spacing w:after="0" w:line="240" w:lineRule="auto"/>
              <w:jc w:val="both"/>
              <w:rPr>
                <w:rFonts w:asciiTheme="minorBidi" w:hAnsiTheme="minorBidi" w:cstheme="minorBidi"/>
              </w:rPr>
            </w:pPr>
          </w:p>
        </w:tc>
      </w:tr>
      <w:tr w:rsidR="00D05A7F" w:rsidRPr="00D26632" w14:paraId="2FB12089" w14:textId="77777777" w:rsidTr="00D26632">
        <w:trPr>
          <w:trHeight w:val="227"/>
        </w:trPr>
        <w:tc>
          <w:tcPr>
            <w:tcW w:w="659" w:type="pct"/>
          </w:tcPr>
          <w:p w14:paraId="75FE9930" w14:textId="77777777" w:rsidR="00D05A7F" w:rsidRPr="00D26632" w:rsidRDefault="00D05A7F" w:rsidP="00D05A7F">
            <w:pPr>
              <w:spacing w:after="0" w:line="240" w:lineRule="auto"/>
              <w:rPr>
                <w:rFonts w:asciiTheme="minorBidi" w:hAnsiTheme="minorBidi" w:cstheme="minorBidi"/>
              </w:rPr>
            </w:pPr>
          </w:p>
        </w:tc>
        <w:tc>
          <w:tcPr>
            <w:tcW w:w="4341" w:type="pct"/>
            <w:gridSpan w:val="2"/>
          </w:tcPr>
          <w:p w14:paraId="4347AC7D" w14:textId="27D74678" w:rsidR="00D05A7F" w:rsidRPr="00D26632" w:rsidRDefault="00D05A7F" w:rsidP="00D05A7F">
            <w:pPr>
              <w:spacing w:after="0" w:line="240" w:lineRule="auto"/>
              <w:jc w:val="both"/>
              <w:rPr>
                <w:rFonts w:asciiTheme="minorBidi" w:hAnsiTheme="minorBidi" w:cstheme="minorBidi"/>
              </w:rPr>
            </w:pPr>
            <w:r w:rsidRPr="00D26632">
              <w:rPr>
                <w:rFonts w:asciiTheme="minorBidi" w:hAnsiTheme="minorBidi" w:cstheme="minorBidi"/>
              </w:rPr>
              <w:t>«θέση σε λειτουργία» σημαίνει την πρώτη χρήση προϊόντος στην Ευρωπαϊκή Ένωση στο πλαίσιο εμπορικής δραστηριότητας, είτε έναντι αντιτίμου είτε δωρεάν, σε περίπτωση κατά την οποία το προϊόν δεν έχει προηγουμένως διατεθεί στην αγορά πριν από την πρώτη χρήση του·</w:t>
            </w:r>
          </w:p>
        </w:tc>
      </w:tr>
      <w:tr w:rsidR="00D05A7F" w:rsidRPr="00D26632" w14:paraId="76AD6032" w14:textId="77777777" w:rsidTr="00D26632">
        <w:trPr>
          <w:trHeight w:val="227"/>
        </w:trPr>
        <w:tc>
          <w:tcPr>
            <w:tcW w:w="659" w:type="pct"/>
          </w:tcPr>
          <w:p w14:paraId="6F820A04" w14:textId="77777777" w:rsidR="00D05A7F" w:rsidRPr="00D26632" w:rsidRDefault="00D05A7F" w:rsidP="00D05A7F">
            <w:pPr>
              <w:spacing w:after="0" w:line="240" w:lineRule="auto"/>
              <w:rPr>
                <w:rFonts w:asciiTheme="minorBidi" w:hAnsiTheme="minorBidi" w:cstheme="minorBidi"/>
              </w:rPr>
            </w:pPr>
          </w:p>
        </w:tc>
        <w:tc>
          <w:tcPr>
            <w:tcW w:w="4341" w:type="pct"/>
            <w:gridSpan w:val="2"/>
          </w:tcPr>
          <w:p w14:paraId="6AC730F0" w14:textId="77777777" w:rsidR="00D05A7F" w:rsidRPr="00D26632" w:rsidRDefault="00D05A7F" w:rsidP="00D05A7F">
            <w:pPr>
              <w:spacing w:after="0" w:line="240" w:lineRule="auto"/>
              <w:jc w:val="both"/>
              <w:rPr>
                <w:rFonts w:asciiTheme="minorBidi" w:hAnsiTheme="minorBidi" w:cstheme="minorBidi"/>
              </w:rPr>
            </w:pPr>
          </w:p>
        </w:tc>
      </w:tr>
      <w:tr w:rsidR="00D05A7F" w:rsidRPr="00D26632" w14:paraId="5559226C" w14:textId="77777777" w:rsidTr="00D26632">
        <w:trPr>
          <w:trHeight w:val="227"/>
        </w:trPr>
        <w:tc>
          <w:tcPr>
            <w:tcW w:w="659" w:type="pct"/>
          </w:tcPr>
          <w:p w14:paraId="23312985" w14:textId="77777777" w:rsidR="00D05A7F" w:rsidRPr="00D26632" w:rsidRDefault="00D05A7F" w:rsidP="00D05A7F">
            <w:pPr>
              <w:spacing w:after="0" w:line="240" w:lineRule="auto"/>
              <w:rPr>
                <w:rFonts w:asciiTheme="minorBidi" w:hAnsiTheme="minorBidi" w:cstheme="minorBidi"/>
              </w:rPr>
            </w:pPr>
          </w:p>
        </w:tc>
        <w:tc>
          <w:tcPr>
            <w:tcW w:w="4341" w:type="pct"/>
            <w:gridSpan w:val="2"/>
          </w:tcPr>
          <w:p w14:paraId="6A6128EB" w14:textId="1D784BD2" w:rsidR="00D05A7F" w:rsidRPr="00D26632" w:rsidRDefault="00D05A7F" w:rsidP="00D05A7F">
            <w:pPr>
              <w:spacing w:after="0" w:line="240" w:lineRule="auto"/>
              <w:jc w:val="both"/>
              <w:rPr>
                <w:rFonts w:asciiTheme="minorBidi" w:hAnsiTheme="minorBidi" w:cstheme="minorBidi"/>
              </w:rPr>
            </w:pPr>
            <w:r w:rsidRPr="00D26632">
              <w:rPr>
                <w:rFonts w:asciiTheme="minorBidi" w:hAnsiTheme="minorBidi" w:cstheme="minorBidi"/>
              </w:rPr>
              <w:t>«κατασκευαστής» σημαίνει κάθε φυσικό ή νομικό πρόσωπο το οποίο:</w:t>
            </w:r>
          </w:p>
          <w:p w14:paraId="30129E8C" w14:textId="7520FC8E" w:rsidR="00D05A7F" w:rsidRPr="00D26632" w:rsidRDefault="00D05A7F" w:rsidP="00D05A7F">
            <w:pPr>
              <w:spacing w:after="0" w:line="240" w:lineRule="auto"/>
              <w:jc w:val="both"/>
              <w:rPr>
                <w:rFonts w:asciiTheme="minorBidi" w:hAnsiTheme="minorBidi" w:cstheme="minorBidi"/>
              </w:rPr>
            </w:pPr>
          </w:p>
        </w:tc>
      </w:tr>
      <w:tr w:rsidR="00D05A7F" w:rsidRPr="00D26632" w14:paraId="1488664B" w14:textId="77777777" w:rsidTr="00D26632">
        <w:trPr>
          <w:trHeight w:val="227"/>
        </w:trPr>
        <w:tc>
          <w:tcPr>
            <w:tcW w:w="659" w:type="pct"/>
          </w:tcPr>
          <w:p w14:paraId="10B2C256" w14:textId="77777777" w:rsidR="00D05A7F" w:rsidRPr="00D26632" w:rsidRDefault="00D05A7F" w:rsidP="00D05A7F">
            <w:pPr>
              <w:spacing w:after="0" w:line="240" w:lineRule="auto"/>
              <w:rPr>
                <w:rFonts w:asciiTheme="minorBidi" w:hAnsiTheme="minorBidi" w:cstheme="minorBidi"/>
              </w:rPr>
            </w:pPr>
          </w:p>
        </w:tc>
        <w:tc>
          <w:tcPr>
            <w:tcW w:w="4341" w:type="pct"/>
            <w:gridSpan w:val="2"/>
          </w:tcPr>
          <w:p w14:paraId="34D618F6" w14:textId="2655ED42" w:rsidR="00D05A7F" w:rsidRPr="00D26632" w:rsidRDefault="00D05A7F" w:rsidP="00D05A7F">
            <w:pPr>
              <w:spacing w:after="0" w:line="240" w:lineRule="auto"/>
              <w:jc w:val="both"/>
              <w:rPr>
                <w:rFonts w:asciiTheme="minorBidi" w:hAnsiTheme="minorBidi" w:cstheme="minorBidi"/>
              </w:rPr>
            </w:pPr>
            <w:r w:rsidRPr="00D26632">
              <w:rPr>
                <w:rFonts w:asciiTheme="minorBidi" w:hAnsiTheme="minorBidi" w:cstheme="minorBidi"/>
              </w:rPr>
              <w:t>(α) αναπτύσσει, κατασκευάζει ή παράγει ένα προϊόν·</w:t>
            </w:r>
          </w:p>
        </w:tc>
      </w:tr>
      <w:tr w:rsidR="00D05A7F" w:rsidRPr="00D26632" w14:paraId="3F3CD9E8" w14:textId="77777777" w:rsidTr="00D26632">
        <w:trPr>
          <w:trHeight w:val="227"/>
        </w:trPr>
        <w:tc>
          <w:tcPr>
            <w:tcW w:w="659" w:type="pct"/>
          </w:tcPr>
          <w:p w14:paraId="40D8C263" w14:textId="77777777" w:rsidR="00D05A7F" w:rsidRPr="00D26632" w:rsidRDefault="00D05A7F" w:rsidP="00D05A7F">
            <w:pPr>
              <w:spacing w:after="0" w:line="240" w:lineRule="auto"/>
              <w:rPr>
                <w:rFonts w:asciiTheme="minorBidi" w:hAnsiTheme="minorBidi" w:cstheme="minorBidi"/>
              </w:rPr>
            </w:pPr>
          </w:p>
        </w:tc>
        <w:tc>
          <w:tcPr>
            <w:tcW w:w="4341" w:type="pct"/>
            <w:gridSpan w:val="2"/>
          </w:tcPr>
          <w:p w14:paraId="56A62741" w14:textId="77777777" w:rsidR="00D05A7F" w:rsidRPr="00D26632" w:rsidRDefault="00D05A7F" w:rsidP="00D05A7F">
            <w:pPr>
              <w:spacing w:after="0" w:line="240" w:lineRule="auto"/>
              <w:jc w:val="both"/>
              <w:rPr>
                <w:rFonts w:asciiTheme="minorBidi" w:hAnsiTheme="minorBidi" w:cstheme="minorBidi"/>
              </w:rPr>
            </w:pPr>
          </w:p>
        </w:tc>
      </w:tr>
      <w:tr w:rsidR="00D05A7F" w:rsidRPr="00D26632" w14:paraId="74D59B26" w14:textId="77777777" w:rsidTr="00D26632">
        <w:trPr>
          <w:trHeight w:val="227"/>
        </w:trPr>
        <w:tc>
          <w:tcPr>
            <w:tcW w:w="659" w:type="pct"/>
          </w:tcPr>
          <w:p w14:paraId="6FEE8781" w14:textId="77777777" w:rsidR="00D05A7F" w:rsidRPr="00D26632" w:rsidRDefault="00D05A7F" w:rsidP="00D05A7F">
            <w:pPr>
              <w:spacing w:after="0" w:line="240" w:lineRule="auto"/>
              <w:rPr>
                <w:rFonts w:asciiTheme="minorBidi" w:hAnsiTheme="minorBidi" w:cstheme="minorBidi"/>
              </w:rPr>
            </w:pPr>
          </w:p>
        </w:tc>
        <w:tc>
          <w:tcPr>
            <w:tcW w:w="4341" w:type="pct"/>
            <w:gridSpan w:val="2"/>
          </w:tcPr>
          <w:p w14:paraId="2CD14F22" w14:textId="2ACB1131" w:rsidR="00D05A7F" w:rsidRPr="00D26632" w:rsidRDefault="00D05A7F" w:rsidP="00D05A7F">
            <w:pPr>
              <w:spacing w:after="0" w:line="240" w:lineRule="auto"/>
              <w:jc w:val="both"/>
              <w:rPr>
                <w:rFonts w:asciiTheme="minorBidi" w:hAnsiTheme="minorBidi" w:cstheme="minorBidi"/>
              </w:rPr>
            </w:pPr>
            <w:r w:rsidRPr="00D26632">
              <w:rPr>
                <w:rFonts w:asciiTheme="minorBidi" w:hAnsiTheme="minorBidi" w:cstheme="minorBidi"/>
              </w:rPr>
              <w:t>(β) αναθέτει τον σχεδιασμό ή την κατασκευή ενός προϊόντος ή ο οποίος, θέτοντας την επωνυμία, το εμπορικό σήμα ή άλλα διακριτικά χαρακτηριστικά του στο εν λόγω προϊόν, παρουσιάζεται ως κατασκευαστής του· ή</w:t>
            </w:r>
          </w:p>
        </w:tc>
      </w:tr>
      <w:tr w:rsidR="00D05A7F" w:rsidRPr="00D26632" w14:paraId="10FD6780" w14:textId="77777777" w:rsidTr="00D26632">
        <w:trPr>
          <w:trHeight w:val="227"/>
        </w:trPr>
        <w:tc>
          <w:tcPr>
            <w:tcW w:w="659" w:type="pct"/>
          </w:tcPr>
          <w:p w14:paraId="6C1CE8C4" w14:textId="77777777" w:rsidR="00D05A7F" w:rsidRPr="00D26632" w:rsidRDefault="00D05A7F" w:rsidP="00D05A7F">
            <w:pPr>
              <w:spacing w:after="0" w:line="240" w:lineRule="auto"/>
              <w:rPr>
                <w:rFonts w:asciiTheme="minorBidi" w:hAnsiTheme="minorBidi" w:cstheme="minorBidi"/>
              </w:rPr>
            </w:pPr>
          </w:p>
        </w:tc>
        <w:tc>
          <w:tcPr>
            <w:tcW w:w="4341" w:type="pct"/>
            <w:gridSpan w:val="2"/>
          </w:tcPr>
          <w:p w14:paraId="2C1A88C3" w14:textId="77777777" w:rsidR="00D05A7F" w:rsidRPr="00D26632" w:rsidRDefault="00D05A7F" w:rsidP="00D05A7F">
            <w:pPr>
              <w:spacing w:after="0" w:line="240" w:lineRule="auto"/>
              <w:rPr>
                <w:rFonts w:asciiTheme="minorBidi" w:hAnsiTheme="minorBidi" w:cstheme="minorBidi"/>
              </w:rPr>
            </w:pPr>
          </w:p>
        </w:tc>
      </w:tr>
      <w:tr w:rsidR="00D05A7F" w:rsidRPr="00D26632" w14:paraId="135AB7DA" w14:textId="77777777" w:rsidTr="00D26632">
        <w:trPr>
          <w:trHeight w:val="227"/>
        </w:trPr>
        <w:tc>
          <w:tcPr>
            <w:tcW w:w="659" w:type="pct"/>
          </w:tcPr>
          <w:p w14:paraId="56D122EC" w14:textId="77777777" w:rsidR="00D05A7F" w:rsidRPr="00D26632" w:rsidRDefault="00D05A7F" w:rsidP="00D05A7F">
            <w:pPr>
              <w:spacing w:after="0" w:line="240" w:lineRule="auto"/>
              <w:rPr>
                <w:rFonts w:asciiTheme="minorBidi" w:hAnsiTheme="minorBidi" w:cstheme="minorBidi"/>
              </w:rPr>
            </w:pPr>
          </w:p>
        </w:tc>
        <w:tc>
          <w:tcPr>
            <w:tcW w:w="4341" w:type="pct"/>
            <w:gridSpan w:val="2"/>
          </w:tcPr>
          <w:p w14:paraId="303599D1" w14:textId="7F20182E" w:rsidR="00D05A7F" w:rsidRPr="00D26632" w:rsidRDefault="00D05A7F" w:rsidP="00D05A7F">
            <w:pPr>
              <w:spacing w:after="0" w:line="240" w:lineRule="auto"/>
              <w:jc w:val="both"/>
              <w:rPr>
                <w:rFonts w:asciiTheme="minorBidi" w:hAnsiTheme="minorBidi" w:cstheme="minorBidi"/>
              </w:rPr>
            </w:pPr>
            <w:r w:rsidRPr="00D26632">
              <w:rPr>
                <w:rFonts w:asciiTheme="minorBidi" w:hAnsiTheme="minorBidi" w:cstheme="minorBidi"/>
              </w:rPr>
              <w:t>(γ) αναπτύσσει, κατασκευάζει ή παράγει ένα προϊόν για δική του χρήση.</w:t>
            </w:r>
          </w:p>
        </w:tc>
      </w:tr>
      <w:tr w:rsidR="00D05A7F" w:rsidRPr="00D26632" w14:paraId="0FA22077" w14:textId="77777777" w:rsidTr="00D26632">
        <w:trPr>
          <w:trHeight w:val="227"/>
        </w:trPr>
        <w:tc>
          <w:tcPr>
            <w:tcW w:w="659" w:type="pct"/>
          </w:tcPr>
          <w:p w14:paraId="269ED74D" w14:textId="77777777" w:rsidR="00D05A7F" w:rsidRPr="00D26632" w:rsidRDefault="00D05A7F" w:rsidP="00D05A7F">
            <w:pPr>
              <w:spacing w:after="0" w:line="240" w:lineRule="auto"/>
              <w:rPr>
                <w:rFonts w:asciiTheme="minorBidi" w:hAnsiTheme="minorBidi" w:cstheme="minorBidi"/>
              </w:rPr>
            </w:pPr>
          </w:p>
        </w:tc>
        <w:tc>
          <w:tcPr>
            <w:tcW w:w="4341" w:type="pct"/>
            <w:gridSpan w:val="2"/>
          </w:tcPr>
          <w:p w14:paraId="36B66DE1" w14:textId="77777777" w:rsidR="00D05A7F" w:rsidRPr="00D26632" w:rsidRDefault="00D05A7F" w:rsidP="00D05A7F">
            <w:pPr>
              <w:spacing w:after="0" w:line="240" w:lineRule="auto"/>
              <w:rPr>
                <w:rFonts w:asciiTheme="minorBidi" w:hAnsiTheme="minorBidi" w:cstheme="minorBidi"/>
              </w:rPr>
            </w:pPr>
          </w:p>
        </w:tc>
      </w:tr>
      <w:tr w:rsidR="00D05A7F" w:rsidRPr="00D26632" w14:paraId="392BF149" w14:textId="77777777" w:rsidTr="00D26632">
        <w:trPr>
          <w:trHeight w:val="227"/>
        </w:trPr>
        <w:tc>
          <w:tcPr>
            <w:tcW w:w="659" w:type="pct"/>
          </w:tcPr>
          <w:p w14:paraId="2C50337E" w14:textId="77777777" w:rsidR="00D05A7F" w:rsidRPr="00D26632" w:rsidRDefault="00D05A7F" w:rsidP="00D05A7F">
            <w:pPr>
              <w:spacing w:after="0" w:line="240" w:lineRule="auto"/>
              <w:rPr>
                <w:rFonts w:asciiTheme="minorBidi" w:hAnsiTheme="minorBidi" w:cstheme="minorBidi"/>
              </w:rPr>
            </w:pPr>
          </w:p>
        </w:tc>
        <w:tc>
          <w:tcPr>
            <w:tcW w:w="4341" w:type="pct"/>
            <w:gridSpan w:val="2"/>
          </w:tcPr>
          <w:p w14:paraId="1BD44370" w14:textId="48CEFA80" w:rsidR="00D05A7F" w:rsidRPr="00D26632" w:rsidRDefault="00D05A7F" w:rsidP="00D05A7F">
            <w:pPr>
              <w:spacing w:after="0" w:line="240" w:lineRule="auto"/>
              <w:jc w:val="both"/>
              <w:rPr>
                <w:rFonts w:asciiTheme="minorBidi" w:hAnsiTheme="minorBidi" w:cstheme="minorBidi"/>
              </w:rPr>
            </w:pPr>
            <w:r w:rsidRPr="00D26632">
              <w:rPr>
                <w:rFonts w:asciiTheme="minorBidi" w:hAnsiTheme="minorBidi" w:cstheme="minorBidi"/>
              </w:rPr>
              <w:t xml:space="preserve">«οικονομικός φορέας» σημαίνει τον κατασκευαστή ενός προϊόντος ή συστατικού, τον </w:t>
            </w:r>
            <w:proofErr w:type="spellStart"/>
            <w:r w:rsidRPr="00D26632">
              <w:rPr>
                <w:rFonts w:asciiTheme="minorBidi" w:hAnsiTheme="minorBidi" w:cstheme="minorBidi"/>
              </w:rPr>
              <w:t>πάροχο</w:t>
            </w:r>
            <w:proofErr w:type="spellEnd"/>
            <w:r w:rsidRPr="00D26632">
              <w:rPr>
                <w:rFonts w:asciiTheme="minorBidi" w:hAnsiTheme="minorBidi" w:cstheme="minorBidi"/>
              </w:rPr>
              <w:t xml:space="preserve"> συναφούς υπηρεσίας, τον εξουσιοδοτημένο αντιπρόσωπο, τον εισαγωγέα, τον </w:t>
            </w:r>
            <w:proofErr w:type="spellStart"/>
            <w:r w:rsidRPr="00D26632">
              <w:rPr>
                <w:rFonts w:asciiTheme="minorBidi" w:hAnsiTheme="minorBidi" w:cstheme="minorBidi"/>
              </w:rPr>
              <w:t>πάροχο</w:t>
            </w:r>
            <w:proofErr w:type="spellEnd"/>
            <w:r w:rsidRPr="00D26632">
              <w:rPr>
                <w:rFonts w:asciiTheme="minorBidi" w:hAnsiTheme="minorBidi" w:cstheme="minorBidi"/>
              </w:rPr>
              <w:t xml:space="preserve"> υπηρεσιών διεκπεραίωσης ή τον διανομέα·</w:t>
            </w:r>
          </w:p>
        </w:tc>
      </w:tr>
      <w:tr w:rsidR="00D05A7F" w:rsidRPr="00D26632" w14:paraId="61286803" w14:textId="77777777" w:rsidTr="00D26632">
        <w:trPr>
          <w:trHeight w:val="227"/>
        </w:trPr>
        <w:tc>
          <w:tcPr>
            <w:tcW w:w="659" w:type="pct"/>
          </w:tcPr>
          <w:p w14:paraId="282EB490" w14:textId="77777777" w:rsidR="00D05A7F" w:rsidRPr="00D26632" w:rsidRDefault="00D05A7F" w:rsidP="00D05A7F">
            <w:pPr>
              <w:spacing w:after="0" w:line="240" w:lineRule="auto"/>
              <w:rPr>
                <w:rFonts w:asciiTheme="minorBidi" w:hAnsiTheme="minorBidi" w:cstheme="minorBidi"/>
              </w:rPr>
            </w:pPr>
          </w:p>
        </w:tc>
        <w:tc>
          <w:tcPr>
            <w:tcW w:w="4341" w:type="pct"/>
            <w:gridSpan w:val="2"/>
          </w:tcPr>
          <w:p w14:paraId="22D1AEB7" w14:textId="77777777" w:rsidR="00D05A7F" w:rsidRPr="00D26632" w:rsidRDefault="00D05A7F" w:rsidP="00D05A7F">
            <w:pPr>
              <w:spacing w:after="0" w:line="240" w:lineRule="auto"/>
              <w:jc w:val="both"/>
              <w:rPr>
                <w:rFonts w:asciiTheme="minorBidi" w:hAnsiTheme="minorBidi" w:cstheme="minorBidi"/>
              </w:rPr>
            </w:pPr>
          </w:p>
        </w:tc>
      </w:tr>
      <w:tr w:rsidR="00D05A7F" w:rsidRPr="00D26632" w14:paraId="382598F2" w14:textId="77777777" w:rsidTr="00D26632">
        <w:trPr>
          <w:trHeight w:val="227"/>
        </w:trPr>
        <w:tc>
          <w:tcPr>
            <w:tcW w:w="659" w:type="pct"/>
          </w:tcPr>
          <w:p w14:paraId="5AFC386D" w14:textId="77777777" w:rsidR="00D05A7F" w:rsidRPr="00D26632" w:rsidRDefault="00D05A7F" w:rsidP="00D05A7F">
            <w:pPr>
              <w:spacing w:after="0" w:line="240" w:lineRule="auto"/>
              <w:rPr>
                <w:rFonts w:asciiTheme="minorBidi" w:hAnsiTheme="minorBidi" w:cstheme="minorBidi"/>
              </w:rPr>
            </w:pPr>
          </w:p>
        </w:tc>
        <w:tc>
          <w:tcPr>
            <w:tcW w:w="4341" w:type="pct"/>
            <w:gridSpan w:val="2"/>
          </w:tcPr>
          <w:p w14:paraId="190D8EA2" w14:textId="541935F5" w:rsidR="00D05A7F" w:rsidRPr="00D26632" w:rsidRDefault="00D05A7F" w:rsidP="00D05A7F">
            <w:pPr>
              <w:spacing w:after="0" w:line="240" w:lineRule="auto"/>
              <w:jc w:val="both"/>
              <w:rPr>
                <w:rFonts w:asciiTheme="minorBidi" w:hAnsiTheme="minorBidi" w:cstheme="minorBidi"/>
              </w:rPr>
            </w:pPr>
            <w:r w:rsidRPr="00D26632">
              <w:rPr>
                <w:rFonts w:asciiTheme="minorBidi" w:hAnsiTheme="minorBidi" w:cstheme="minorBidi"/>
              </w:rPr>
              <w:t>«ουσιώδης τροποποίηση» σημαίνει την τροποποίηση σε ένα προϊόν αφότου κυκλοφορήσει στην αγορά ή τεθεί σε λειτουργία:</w:t>
            </w:r>
          </w:p>
        </w:tc>
      </w:tr>
      <w:tr w:rsidR="00D05A7F" w:rsidRPr="00D26632" w14:paraId="24555098" w14:textId="77777777" w:rsidTr="00D26632">
        <w:trPr>
          <w:trHeight w:val="227"/>
        </w:trPr>
        <w:tc>
          <w:tcPr>
            <w:tcW w:w="659" w:type="pct"/>
          </w:tcPr>
          <w:p w14:paraId="00CF94F6" w14:textId="77777777" w:rsidR="00D05A7F" w:rsidRPr="00D26632" w:rsidRDefault="00D05A7F" w:rsidP="00D05A7F">
            <w:pPr>
              <w:spacing w:after="0" w:line="240" w:lineRule="auto"/>
              <w:rPr>
                <w:rFonts w:asciiTheme="minorBidi" w:hAnsiTheme="minorBidi" w:cstheme="minorBidi"/>
              </w:rPr>
            </w:pPr>
          </w:p>
        </w:tc>
        <w:tc>
          <w:tcPr>
            <w:tcW w:w="4341" w:type="pct"/>
            <w:gridSpan w:val="2"/>
          </w:tcPr>
          <w:p w14:paraId="3692445C" w14:textId="77777777" w:rsidR="00D05A7F" w:rsidRPr="00D26632" w:rsidRDefault="00D05A7F" w:rsidP="00D05A7F">
            <w:pPr>
              <w:spacing w:after="0" w:line="240" w:lineRule="auto"/>
              <w:jc w:val="both"/>
              <w:rPr>
                <w:rFonts w:asciiTheme="minorBidi" w:hAnsiTheme="minorBidi" w:cstheme="minorBidi"/>
              </w:rPr>
            </w:pPr>
          </w:p>
        </w:tc>
      </w:tr>
      <w:tr w:rsidR="00D05A7F" w:rsidRPr="00D26632" w14:paraId="16C21D93" w14:textId="77777777" w:rsidTr="00D26632">
        <w:trPr>
          <w:trHeight w:val="227"/>
        </w:trPr>
        <w:tc>
          <w:tcPr>
            <w:tcW w:w="659" w:type="pct"/>
          </w:tcPr>
          <w:p w14:paraId="48F9F3B7" w14:textId="77777777" w:rsidR="00D05A7F" w:rsidRPr="00D26632" w:rsidRDefault="00D05A7F" w:rsidP="00D05A7F">
            <w:pPr>
              <w:spacing w:after="0" w:line="240" w:lineRule="auto"/>
              <w:rPr>
                <w:rFonts w:asciiTheme="minorBidi" w:hAnsiTheme="minorBidi" w:cstheme="minorBidi"/>
              </w:rPr>
            </w:pPr>
          </w:p>
        </w:tc>
        <w:tc>
          <w:tcPr>
            <w:tcW w:w="4341" w:type="pct"/>
            <w:gridSpan w:val="2"/>
          </w:tcPr>
          <w:p w14:paraId="38079A95" w14:textId="6637D79D" w:rsidR="00D05A7F" w:rsidRPr="00D26632" w:rsidRDefault="00D05A7F" w:rsidP="00D05A7F">
            <w:pPr>
              <w:spacing w:after="0" w:line="240" w:lineRule="auto"/>
              <w:jc w:val="both"/>
              <w:rPr>
                <w:rFonts w:asciiTheme="minorBidi" w:hAnsiTheme="minorBidi" w:cstheme="minorBidi"/>
              </w:rPr>
            </w:pPr>
            <w:r w:rsidRPr="00D26632">
              <w:rPr>
                <w:rFonts w:asciiTheme="minorBidi" w:hAnsiTheme="minorBidi" w:cstheme="minorBidi"/>
              </w:rPr>
              <w:t xml:space="preserve">(α) η οποία θεωρείται σημαντική σύμφωνα με τους οικείους </w:t>
            </w:r>
            <w:proofErr w:type="spellStart"/>
            <w:r w:rsidRPr="00D26632">
              <w:rPr>
                <w:rFonts w:asciiTheme="minorBidi" w:hAnsiTheme="minorBidi" w:cstheme="minorBidi"/>
              </w:rPr>
              <w:t>ενωσιακούς</w:t>
            </w:r>
            <w:proofErr w:type="spellEnd"/>
            <w:r w:rsidRPr="00D26632">
              <w:rPr>
                <w:rFonts w:asciiTheme="minorBidi" w:hAnsiTheme="minorBidi" w:cstheme="minorBidi"/>
              </w:rPr>
              <w:t xml:space="preserve"> ή εθνικούς κανόνες για την ασφάλεια των προϊόντων· ή</w:t>
            </w:r>
          </w:p>
        </w:tc>
      </w:tr>
      <w:tr w:rsidR="00D05A7F" w:rsidRPr="00D26632" w14:paraId="62C78604" w14:textId="77777777" w:rsidTr="00D26632">
        <w:trPr>
          <w:trHeight w:val="227"/>
        </w:trPr>
        <w:tc>
          <w:tcPr>
            <w:tcW w:w="659" w:type="pct"/>
          </w:tcPr>
          <w:p w14:paraId="038EA074" w14:textId="77777777" w:rsidR="00D05A7F" w:rsidRPr="00D26632" w:rsidRDefault="00D05A7F" w:rsidP="00D05A7F">
            <w:pPr>
              <w:spacing w:after="0" w:line="240" w:lineRule="auto"/>
              <w:rPr>
                <w:rFonts w:asciiTheme="minorBidi" w:hAnsiTheme="minorBidi" w:cstheme="minorBidi"/>
              </w:rPr>
            </w:pPr>
          </w:p>
        </w:tc>
        <w:tc>
          <w:tcPr>
            <w:tcW w:w="4341" w:type="pct"/>
            <w:gridSpan w:val="2"/>
          </w:tcPr>
          <w:p w14:paraId="11AE322C" w14:textId="77777777" w:rsidR="00D05A7F" w:rsidRPr="00D26632" w:rsidRDefault="00D05A7F" w:rsidP="00D05A7F">
            <w:pPr>
              <w:spacing w:after="0" w:line="240" w:lineRule="auto"/>
              <w:jc w:val="both"/>
              <w:rPr>
                <w:rFonts w:asciiTheme="minorBidi" w:hAnsiTheme="minorBidi" w:cstheme="minorBidi"/>
              </w:rPr>
            </w:pPr>
          </w:p>
        </w:tc>
      </w:tr>
      <w:tr w:rsidR="00D05A7F" w:rsidRPr="00D26632" w14:paraId="59632359" w14:textId="77777777" w:rsidTr="00D26632">
        <w:trPr>
          <w:trHeight w:val="227"/>
        </w:trPr>
        <w:tc>
          <w:tcPr>
            <w:tcW w:w="659" w:type="pct"/>
          </w:tcPr>
          <w:p w14:paraId="71742DCC" w14:textId="77777777" w:rsidR="00D05A7F" w:rsidRPr="00D26632" w:rsidRDefault="00D05A7F" w:rsidP="00D05A7F">
            <w:pPr>
              <w:spacing w:after="0" w:line="240" w:lineRule="auto"/>
              <w:rPr>
                <w:rFonts w:asciiTheme="minorBidi" w:hAnsiTheme="minorBidi" w:cstheme="minorBidi"/>
              </w:rPr>
            </w:pPr>
          </w:p>
        </w:tc>
        <w:tc>
          <w:tcPr>
            <w:tcW w:w="4341" w:type="pct"/>
            <w:gridSpan w:val="2"/>
          </w:tcPr>
          <w:p w14:paraId="110DCC4B" w14:textId="4EFED9E3" w:rsidR="00D05A7F" w:rsidRPr="00D26632" w:rsidRDefault="00D05A7F" w:rsidP="00D05A7F">
            <w:pPr>
              <w:spacing w:after="0" w:line="240" w:lineRule="auto"/>
              <w:jc w:val="both"/>
              <w:rPr>
                <w:rFonts w:asciiTheme="minorBidi" w:hAnsiTheme="minorBidi" w:cstheme="minorBidi"/>
              </w:rPr>
            </w:pPr>
            <w:r w:rsidRPr="00D26632">
              <w:rPr>
                <w:rFonts w:asciiTheme="minorBidi" w:hAnsiTheme="minorBidi" w:cstheme="minorBidi"/>
              </w:rPr>
              <w:t xml:space="preserve">(β) όταν οι οικείοι </w:t>
            </w:r>
            <w:proofErr w:type="spellStart"/>
            <w:r w:rsidRPr="00D26632">
              <w:rPr>
                <w:rFonts w:asciiTheme="minorBidi" w:hAnsiTheme="minorBidi" w:cstheme="minorBidi"/>
              </w:rPr>
              <w:t>ενωσιακοί</w:t>
            </w:r>
            <w:proofErr w:type="spellEnd"/>
            <w:r w:rsidRPr="00D26632">
              <w:rPr>
                <w:rFonts w:asciiTheme="minorBidi" w:hAnsiTheme="minorBidi" w:cstheme="minorBidi"/>
              </w:rPr>
              <w:t xml:space="preserve"> ή εθνικοί κανόνες περί ασφάλειας προϊόντων δεν καθορίζουν κατώτατο όριο για το τι συνιστά ουσιώδη τροποποίηση, η οποία—</w:t>
            </w:r>
          </w:p>
        </w:tc>
      </w:tr>
      <w:tr w:rsidR="00D05A7F" w:rsidRPr="00D26632" w14:paraId="65BB6E2F" w14:textId="77777777" w:rsidTr="00D26632">
        <w:trPr>
          <w:trHeight w:val="227"/>
        </w:trPr>
        <w:tc>
          <w:tcPr>
            <w:tcW w:w="659" w:type="pct"/>
          </w:tcPr>
          <w:p w14:paraId="323CE567" w14:textId="77777777" w:rsidR="00D05A7F" w:rsidRPr="00D26632" w:rsidRDefault="00D05A7F" w:rsidP="00D05A7F">
            <w:pPr>
              <w:spacing w:after="0" w:line="240" w:lineRule="auto"/>
              <w:rPr>
                <w:rFonts w:asciiTheme="minorBidi" w:hAnsiTheme="minorBidi" w:cstheme="minorBidi"/>
              </w:rPr>
            </w:pPr>
          </w:p>
        </w:tc>
        <w:tc>
          <w:tcPr>
            <w:tcW w:w="4341" w:type="pct"/>
            <w:gridSpan w:val="2"/>
          </w:tcPr>
          <w:p w14:paraId="653963ED" w14:textId="77777777" w:rsidR="00D05A7F" w:rsidRPr="00D26632" w:rsidRDefault="00D05A7F" w:rsidP="00D05A7F">
            <w:pPr>
              <w:spacing w:after="0" w:line="240" w:lineRule="auto"/>
              <w:jc w:val="both"/>
              <w:rPr>
                <w:rFonts w:asciiTheme="minorBidi" w:hAnsiTheme="minorBidi" w:cstheme="minorBidi"/>
              </w:rPr>
            </w:pPr>
          </w:p>
        </w:tc>
      </w:tr>
      <w:tr w:rsidR="00D05A7F" w:rsidRPr="00D26632" w14:paraId="4CF51D88" w14:textId="77777777" w:rsidTr="00D26632">
        <w:trPr>
          <w:trHeight w:val="227"/>
        </w:trPr>
        <w:tc>
          <w:tcPr>
            <w:tcW w:w="659" w:type="pct"/>
          </w:tcPr>
          <w:p w14:paraId="1E794A66" w14:textId="77777777" w:rsidR="00D05A7F" w:rsidRPr="00D26632" w:rsidRDefault="00D05A7F" w:rsidP="00D05A7F">
            <w:pPr>
              <w:spacing w:after="0" w:line="240" w:lineRule="auto"/>
              <w:rPr>
                <w:rFonts w:asciiTheme="minorBidi" w:hAnsiTheme="minorBidi" w:cstheme="minorBidi"/>
              </w:rPr>
            </w:pPr>
          </w:p>
        </w:tc>
        <w:tc>
          <w:tcPr>
            <w:tcW w:w="4341" w:type="pct"/>
            <w:gridSpan w:val="2"/>
          </w:tcPr>
          <w:p w14:paraId="2E27EE7E" w14:textId="390FE3F2" w:rsidR="00D05A7F" w:rsidRPr="00D26632" w:rsidRDefault="00D05A7F" w:rsidP="00D05A7F">
            <w:pPr>
              <w:spacing w:after="0" w:line="240" w:lineRule="auto"/>
              <w:jc w:val="both"/>
              <w:rPr>
                <w:rFonts w:asciiTheme="minorBidi" w:hAnsiTheme="minorBidi" w:cstheme="minorBidi"/>
              </w:rPr>
            </w:pPr>
            <w:r w:rsidRPr="00D26632">
              <w:rPr>
                <w:rFonts w:asciiTheme="minorBidi" w:hAnsiTheme="minorBidi" w:cstheme="minorBidi"/>
              </w:rPr>
              <w:t>(i) αλλάζει την αρχική απόδοση, τον σκοπό ή τον τύπο του προϊόντος, χωρίς η εν λόγω αλλαγή να έχει προβλεφθεί στην αρχική εκτίμηση κινδύνου που διενήργησε ο κατασκευαστής∙</w:t>
            </w:r>
          </w:p>
        </w:tc>
      </w:tr>
      <w:tr w:rsidR="00D05A7F" w:rsidRPr="00D26632" w14:paraId="4FF8F6F8" w14:textId="77777777" w:rsidTr="00D26632">
        <w:trPr>
          <w:trHeight w:val="227"/>
        </w:trPr>
        <w:tc>
          <w:tcPr>
            <w:tcW w:w="659" w:type="pct"/>
          </w:tcPr>
          <w:p w14:paraId="133A7799" w14:textId="77777777" w:rsidR="00D05A7F" w:rsidRPr="00D26632" w:rsidRDefault="00D05A7F" w:rsidP="00D05A7F">
            <w:pPr>
              <w:spacing w:after="0" w:line="240" w:lineRule="auto"/>
              <w:rPr>
                <w:rFonts w:asciiTheme="minorBidi" w:hAnsiTheme="minorBidi" w:cstheme="minorBidi"/>
              </w:rPr>
            </w:pPr>
          </w:p>
        </w:tc>
        <w:tc>
          <w:tcPr>
            <w:tcW w:w="4341" w:type="pct"/>
            <w:gridSpan w:val="2"/>
          </w:tcPr>
          <w:p w14:paraId="450AF229" w14:textId="77777777" w:rsidR="00D05A7F" w:rsidRPr="00D26632" w:rsidRDefault="00D05A7F" w:rsidP="00D05A7F">
            <w:pPr>
              <w:spacing w:after="0" w:line="240" w:lineRule="auto"/>
              <w:jc w:val="both"/>
              <w:rPr>
                <w:rFonts w:asciiTheme="minorBidi" w:hAnsiTheme="minorBidi" w:cstheme="minorBidi"/>
              </w:rPr>
            </w:pPr>
          </w:p>
        </w:tc>
      </w:tr>
      <w:tr w:rsidR="00D05A7F" w:rsidRPr="00D26632" w14:paraId="6E0B496C" w14:textId="77777777" w:rsidTr="00D26632">
        <w:trPr>
          <w:trHeight w:val="227"/>
        </w:trPr>
        <w:tc>
          <w:tcPr>
            <w:tcW w:w="659" w:type="pct"/>
          </w:tcPr>
          <w:p w14:paraId="354A2EBA" w14:textId="77777777" w:rsidR="00D05A7F" w:rsidRPr="00D26632" w:rsidRDefault="00D05A7F" w:rsidP="00D05A7F">
            <w:pPr>
              <w:spacing w:after="0" w:line="240" w:lineRule="auto"/>
              <w:rPr>
                <w:rFonts w:asciiTheme="minorBidi" w:hAnsiTheme="minorBidi" w:cstheme="minorBidi"/>
              </w:rPr>
            </w:pPr>
          </w:p>
        </w:tc>
        <w:tc>
          <w:tcPr>
            <w:tcW w:w="4341" w:type="pct"/>
            <w:gridSpan w:val="2"/>
          </w:tcPr>
          <w:p w14:paraId="79EF57E1" w14:textId="6C467DB3" w:rsidR="00D05A7F" w:rsidRPr="00D26632" w:rsidRDefault="00D05A7F" w:rsidP="00D05A7F">
            <w:pPr>
              <w:spacing w:after="0" w:line="240" w:lineRule="auto"/>
              <w:jc w:val="both"/>
              <w:rPr>
                <w:rFonts w:asciiTheme="minorBidi" w:hAnsiTheme="minorBidi" w:cstheme="minorBidi"/>
              </w:rPr>
            </w:pPr>
            <w:r w:rsidRPr="00D26632">
              <w:rPr>
                <w:rFonts w:asciiTheme="minorBidi" w:hAnsiTheme="minorBidi" w:cstheme="minorBidi"/>
              </w:rPr>
              <w:t>(</w:t>
            </w:r>
            <w:proofErr w:type="spellStart"/>
            <w:r w:rsidRPr="00D26632">
              <w:rPr>
                <w:rFonts w:asciiTheme="minorBidi" w:hAnsiTheme="minorBidi" w:cstheme="minorBidi"/>
              </w:rPr>
              <w:t>ii</w:t>
            </w:r>
            <w:proofErr w:type="spellEnd"/>
            <w:r w:rsidRPr="00D26632">
              <w:rPr>
                <w:rFonts w:asciiTheme="minorBidi" w:hAnsiTheme="minorBidi" w:cstheme="minorBidi"/>
              </w:rPr>
              <w:t>) αλλάζει τη φύση του κινδύνου, δημιουργεί νέο κίνδυνο ή αυξάνει το επίπεδο του κινδύνου.</w:t>
            </w:r>
          </w:p>
        </w:tc>
      </w:tr>
      <w:tr w:rsidR="00D05A7F" w:rsidRPr="00D26632" w14:paraId="2240313B" w14:textId="77777777" w:rsidTr="00D26632">
        <w:trPr>
          <w:trHeight w:val="227"/>
        </w:trPr>
        <w:tc>
          <w:tcPr>
            <w:tcW w:w="659" w:type="pct"/>
          </w:tcPr>
          <w:p w14:paraId="372247BC" w14:textId="77777777" w:rsidR="00D05A7F" w:rsidRPr="00D26632" w:rsidRDefault="00D05A7F" w:rsidP="00D05A7F">
            <w:pPr>
              <w:spacing w:after="0" w:line="240" w:lineRule="auto"/>
              <w:rPr>
                <w:rFonts w:asciiTheme="minorBidi" w:hAnsiTheme="minorBidi" w:cstheme="minorBidi"/>
              </w:rPr>
            </w:pPr>
          </w:p>
        </w:tc>
        <w:tc>
          <w:tcPr>
            <w:tcW w:w="4341" w:type="pct"/>
            <w:gridSpan w:val="2"/>
          </w:tcPr>
          <w:p w14:paraId="3926D82E" w14:textId="77777777" w:rsidR="00D05A7F" w:rsidRPr="00D26632" w:rsidRDefault="00D05A7F" w:rsidP="00D05A7F">
            <w:pPr>
              <w:spacing w:after="0" w:line="240" w:lineRule="auto"/>
              <w:jc w:val="both"/>
              <w:rPr>
                <w:rFonts w:asciiTheme="minorBidi" w:hAnsiTheme="minorBidi" w:cstheme="minorBidi"/>
              </w:rPr>
            </w:pPr>
          </w:p>
        </w:tc>
      </w:tr>
      <w:tr w:rsidR="00D05A7F" w:rsidRPr="00D26632" w14:paraId="00BF7588" w14:textId="77777777" w:rsidTr="00D26632">
        <w:trPr>
          <w:trHeight w:val="227"/>
        </w:trPr>
        <w:tc>
          <w:tcPr>
            <w:tcW w:w="659" w:type="pct"/>
          </w:tcPr>
          <w:p w14:paraId="51856803" w14:textId="77777777" w:rsidR="00D05A7F" w:rsidRPr="00D26632" w:rsidRDefault="00D05A7F" w:rsidP="00D05A7F">
            <w:pPr>
              <w:spacing w:after="0" w:line="240" w:lineRule="auto"/>
              <w:rPr>
                <w:rFonts w:asciiTheme="minorBidi" w:hAnsiTheme="minorBidi" w:cstheme="minorBidi"/>
              </w:rPr>
            </w:pPr>
          </w:p>
        </w:tc>
        <w:tc>
          <w:tcPr>
            <w:tcW w:w="4341" w:type="pct"/>
            <w:gridSpan w:val="2"/>
          </w:tcPr>
          <w:p w14:paraId="05F41B14" w14:textId="2F1AF4FD" w:rsidR="00D05A7F" w:rsidRPr="00D26632" w:rsidRDefault="00D05A7F" w:rsidP="00D05A7F">
            <w:pPr>
              <w:pStyle w:val="NormalWeb"/>
              <w:jc w:val="both"/>
              <w:rPr>
                <w:rFonts w:asciiTheme="minorBidi" w:hAnsiTheme="minorBidi" w:cstheme="minorBidi"/>
                <w:sz w:val="22"/>
                <w:szCs w:val="22"/>
              </w:rPr>
            </w:pPr>
            <w:r w:rsidRPr="00D26632">
              <w:rPr>
                <w:rStyle w:val="Strong"/>
                <w:rFonts w:asciiTheme="minorBidi" w:hAnsiTheme="minorBidi" w:cstheme="minorBidi"/>
                <w:b w:val="0"/>
                <w:bCs w:val="0"/>
              </w:rPr>
              <w:t>«</w:t>
            </w:r>
            <w:proofErr w:type="spellStart"/>
            <w:r w:rsidRPr="00D26632">
              <w:rPr>
                <w:rStyle w:val="Strong"/>
                <w:rFonts w:asciiTheme="minorBidi" w:hAnsiTheme="minorBidi" w:cstheme="minorBidi"/>
                <w:b w:val="0"/>
                <w:bCs w:val="0"/>
                <w:sz w:val="22"/>
                <w:szCs w:val="22"/>
              </w:rPr>
              <w:t>πάροχος</w:t>
            </w:r>
            <w:proofErr w:type="spellEnd"/>
            <w:r w:rsidRPr="00D26632">
              <w:rPr>
                <w:rStyle w:val="Strong"/>
                <w:rFonts w:asciiTheme="minorBidi" w:hAnsiTheme="minorBidi" w:cstheme="minorBidi"/>
                <w:b w:val="0"/>
                <w:bCs w:val="0"/>
                <w:sz w:val="22"/>
                <w:szCs w:val="22"/>
              </w:rPr>
              <w:t xml:space="preserve"> υπηρεσιών διεκπεραίωσης»</w:t>
            </w:r>
            <w:r w:rsidRPr="00D26632">
              <w:rPr>
                <w:rFonts w:asciiTheme="minorBidi" w:hAnsiTheme="minorBidi" w:cstheme="minorBidi"/>
                <w:sz w:val="22"/>
                <w:szCs w:val="22"/>
              </w:rPr>
              <w:t xml:space="preserve"> σημαίνει κάθε φυσικό ή νομικό πρόσωπο το οποίο, στο πλαίσιο εμπορικής δραστηριότητας, παρέχει συνδυασμό τουλάχιστον δύο υπηρεσιών που αφορούν την αποθήκευση, τη συσκευασία, τη </w:t>
            </w:r>
            <w:proofErr w:type="spellStart"/>
            <w:r w:rsidRPr="00D26632">
              <w:rPr>
                <w:rFonts w:asciiTheme="minorBidi" w:hAnsiTheme="minorBidi" w:cstheme="minorBidi"/>
                <w:sz w:val="22"/>
                <w:szCs w:val="22"/>
              </w:rPr>
              <w:t>διευθυνσιοδότηση</w:t>
            </w:r>
            <w:proofErr w:type="spellEnd"/>
            <w:r w:rsidRPr="00D26632">
              <w:rPr>
                <w:rFonts w:asciiTheme="minorBidi" w:hAnsiTheme="minorBidi" w:cstheme="minorBidi"/>
                <w:sz w:val="22"/>
                <w:szCs w:val="22"/>
              </w:rPr>
              <w:t xml:space="preserve"> ή την αποστολή προϊόντων, χωρίς να έχει την κυριότητα των εν λόγω προϊόντων, εξαιρουμένων:</w:t>
            </w:r>
          </w:p>
        </w:tc>
      </w:tr>
      <w:tr w:rsidR="00D05A7F" w:rsidRPr="00D26632" w14:paraId="6D0553B2" w14:textId="77777777" w:rsidTr="00D26632">
        <w:trPr>
          <w:trHeight w:val="227"/>
        </w:trPr>
        <w:tc>
          <w:tcPr>
            <w:tcW w:w="659" w:type="pct"/>
          </w:tcPr>
          <w:p w14:paraId="5462FDF4" w14:textId="77777777" w:rsidR="00D05A7F" w:rsidRPr="00D26632" w:rsidRDefault="00D05A7F" w:rsidP="00D05A7F">
            <w:pPr>
              <w:spacing w:after="0" w:line="240" w:lineRule="auto"/>
              <w:rPr>
                <w:rFonts w:asciiTheme="minorBidi" w:hAnsiTheme="minorBidi" w:cstheme="minorBidi"/>
              </w:rPr>
            </w:pPr>
          </w:p>
        </w:tc>
        <w:tc>
          <w:tcPr>
            <w:tcW w:w="4341" w:type="pct"/>
            <w:gridSpan w:val="2"/>
          </w:tcPr>
          <w:p w14:paraId="74B55EDE" w14:textId="77777777" w:rsidR="00D05A7F" w:rsidRPr="00D26632" w:rsidRDefault="00D05A7F" w:rsidP="00D05A7F">
            <w:pPr>
              <w:pStyle w:val="NormalWeb"/>
              <w:jc w:val="both"/>
              <w:rPr>
                <w:rStyle w:val="Strong"/>
                <w:rFonts w:asciiTheme="minorBidi" w:hAnsiTheme="minorBidi" w:cstheme="minorBidi"/>
                <w:b w:val="0"/>
                <w:bCs w:val="0"/>
              </w:rPr>
            </w:pPr>
          </w:p>
        </w:tc>
      </w:tr>
      <w:tr w:rsidR="00D05A7F" w:rsidRPr="00D26632" w14:paraId="32E763F1" w14:textId="77777777" w:rsidTr="00D26632">
        <w:trPr>
          <w:trHeight w:val="451"/>
        </w:trPr>
        <w:tc>
          <w:tcPr>
            <w:tcW w:w="659" w:type="pct"/>
          </w:tcPr>
          <w:p w14:paraId="2CACE923" w14:textId="77777777" w:rsidR="00D05A7F" w:rsidRPr="00D26632" w:rsidRDefault="00D05A7F" w:rsidP="00D05A7F">
            <w:pPr>
              <w:spacing w:after="0" w:line="240" w:lineRule="auto"/>
              <w:rPr>
                <w:rFonts w:asciiTheme="minorBidi" w:hAnsiTheme="minorBidi" w:cstheme="minorBidi"/>
              </w:rPr>
            </w:pPr>
          </w:p>
        </w:tc>
        <w:tc>
          <w:tcPr>
            <w:tcW w:w="4341" w:type="pct"/>
            <w:gridSpan w:val="2"/>
          </w:tcPr>
          <w:p w14:paraId="0078BC96" w14:textId="61B549B3" w:rsidR="00D05A7F" w:rsidRPr="00D26632" w:rsidRDefault="00D05A7F" w:rsidP="00D05A7F">
            <w:pPr>
              <w:pStyle w:val="NormalWeb"/>
              <w:numPr>
                <w:ilvl w:val="0"/>
                <w:numId w:val="37"/>
              </w:numPr>
              <w:jc w:val="both"/>
              <w:rPr>
                <w:rStyle w:val="Strong"/>
                <w:rFonts w:asciiTheme="minorBidi" w:hAnsiTheme="minorBidi" w:cstheme="minorBidi"/>
                <w:b w:val="0"/>
                <w:bCs w:val="0"/>
              </w:rPr>
            </w:pPr>
            <w:r w:rsidRPr="00D26632">
              <w:rPr>
                <w:rFonts w:asciiTheme="minorBidi" w:hAnsiTheme="minorBidi" w:cstheme="minorBidi"/>
                <w:sz w:val="22"/>
                <w:szCs w:val="22"/>
              </w:rPr>
              <w:t>των ταχυδρομικών υπηρεσιών που συνίστανται στη συλλογή, τη διαλογή, τη μεταφορά και τη διανομή ταχυδρομικών αντικειμένων·</w:t>
            </w:r>
          </w:p>
        </w:tc>
      </w:tr>
      <w:tr w:rsidR="00D05A7F" w:rsidRPr="00D26632" w14:paraId="66AC5578" w14:textId="77777777" w:rsidTr="00D26632">
        <w:trPr>
          <w:trHeight w:val="227"/>
        </w:trPr>
        <w:tc>
          <w:tcPr>
            <w:tcW w:w="659" w:type="pct"/>
          </w:tcPr>
          <w:p w14:paraId="68F49EB9" w14:textId="77777777" w:rsidR="00D05A7F" w:rsidRPr="00D26632" w:rsidRDefault="00D05A7F" w:rsidP="00D05A7F">
            <w:pPr>
              <w:spacing w:after="0" w:line="240" w:lineRule="auto"/>
              <w:rPr>
                <w:rFonts w:asciiTheme="minorBidi" w:hAnsiTheme="minorBidi" w:cstheme="minorBidi"/>
              </w:rPr>
            </w:pPr>
          </w:p>
        </w:tc>
        <w:tc>
          <w:tcPr>
            <w:tcW w:w="4341" w:type="pct"/>
            <w:gridSpan w:val="2"/>
          </w:tcPr>
          <w:p w14:paraId="0B7A1CB7" w14:textId="77777777" w:rsidR="00D05A7F" w:rsidRPr="00D26632" w:rsidRDefault="00D05A7F" w:rsidP="00D05A7F">
            <w:pPr>
              <w:pStyle w:val="NormalWeb"/>
              <w:jc w:val="both"/>
              <w:rPr>
                <w:rStyle w:val="Strong"/>
                <w:rFonts w:asciiTheme="minorBidi" w:hAnsiTheme="minorBidi" w:cstheme="minorBidi"/>
                <w:b w:val="0"/>
                <w:bCs w:val="0"/>
              </w:rPr>
            </w:pPr>
          </w:p>
        </w:tc>
      </w:tr>
      <w:tr w:rsidR="00D05A7F" w:rsidRPr="00D26632" w14:paraId="2212670D" w14:textId="77777777" w:rsidTr="00D26632">
        <w:trPr>
          <w:trHeight w:val="227"/>
        </w:trPr>
        <w:tc>
          <w:tcPr>
            <w:tcW w:w="659" w:type="pct"/>
          </w:tcPr>
          <w:p w14:paraId="37D33D43" w14:textId="77777777" w:rsidR="00D05A7F" w:rsidRPr="00D26632" w:rsidRDefault="00D05A7F" w:rsidP="00D05A7F">
            <w:pPr>
              <w:spacing w:after="0" w:line="240" w:lineRule="auto"/>
              <w:rPr>
                <w:rFonts w:asciiTheme="minorBidi" w:hAnsiTheme="minorBidi" w:cstheme="minorBidi"/>
              </w:rPr>
            </w:pPr>
          </w:p>
        </w:tc>
        <w:tc>
          <w:tcPr>
            <w:tcW w:w="4341" w:type="pct"/>
            <w:gridSpan w:val="2"/>
          </w:tcPr>
          <w:p w14:paraId="3DE1FF78" w14:textId="24D6E471" w:rsidR="00D05A7F" w:rsidRPr="00D26632" w:rsidRDefault="00D05A7F" w:rsidP="00D05A7F">
            <w:pPr>
              <w:pStyle w:val="NormalWeb"/>
              <w:numPr>
                <w:ilvl w:val="0"/>
                <w:numId w:val="37"/>
              </w:numPr>
              <w:jc w:val="both"/>
              <w:rPr>
                <w:rStyle w:val="Strong"/>
                <w:rFonts w:asciiTheme="minorBidi" w:hAnsiTheme="minorBidi" w:cstheme="minorBidi"/>
                <w:b w:val="0"/>
                <w:bCs w:val="0"/>
              </w:rPr>
            </w:pPr>
            <w:r w:rsidRPr="00D26632">
              <w:rPr>
                <w:rFonts w:asciiTheme="minorBidi" w:hAnsiTheme="minorBidi" w:cstheme="minorBidi"/>
                <w:sz w:val="22"/>
                <w:szCs w:val="22"/>
              </w:rPr>
              <w:t>των υπηρεσιών που συνίστανται στην περισυλλογή, τη διαλογή, τη μεταφορά και τη διανομή δεμάτων· και</w:t>
            </w:r>
          </w:p>
        </w:tc>
      </w:tr>
      <w:tr w:rsidR="00D05A7F" w:rsidRPr="00D26632" w14:paraId="338E59D3" w14:textId="77777777" w:rsidTr="00D26632">
        <w:trPr>
          <w:trHeight w:val="227"/>
        </w:trPr>
        <w:tc>
          <w:tcPr>
            <w:tcW w:w="659" w:type="pct"/>
          </w:tcPr>
          <w:p w14:paraId="721C456B" w14:textId="77777777" w:rsidR="00D05A7F" w:rsidRPr="00D26632" w:rsidRDefault="00D05A7F" w:rsidP="00D05A7F">
            <w:pPr>
              <w:spacing w:after="0" w:line="240" w:lineRule="auto"/>
              <w:rPr>
                <w:rFonts w:asciiTheme="minorBidi" w:hAnsiTheme="minorBidi" w:cstheme="minorBidi"/>
              </w:rPr>
            </w:pPr>
          </w:p>
        </w:tc>
        <w:tc>
          <w:tcPr>
            <w:tcW w:w="4341" w:type="pct"/>
            <w:gridSpan w:val="2"/>
          </w:tcPr>
          <w:p w14:paraId="41A00937" w14:textId="77777777" w:rsidR="00D05A7F" w:rsidRPr="00D26632" w:rsidRDefault="00D05A7F" w:rsidP="00D05A7F">
            <w:pPr>
              <w:pStyle w:val="NormalWeb"/>
              <w:ind w:left="720"/>
              <w:jc w:val="both"/>
              <w:rPr>
                <w:rFonts w:asciiTheme="minorBidi" w:hAnsiTheme="minorBidi" w:cstheme="minorBidi"/>
                <w:sz w:val="22"/>
                <w:szCs w:val="22"/>
              </w:rPr>
            </w:pPr>
          </w:p>
        </w:tc>
      </w:tr>
      <w:tr w:rsidR="00D05A7F" w:rsidRPr="00D26632" w14:paraId="2C7E45C9" w14:textId="77777777" w:rsidTr="00D26632">
        <w:trPr>
          <w:trHeight w:val="227"/>
        </w:trPr>
        <w:tc>
          <w:tcPr>
            <w:tcW w:w="659" w:type="pct"/>
          </w:tcPr>
          <w:p w14:paraId="11919C07" w14:textId="77777777" w:rsidR="00D05A7F" w:rsidRPr="00D26632" w:rsidRDefault="00D05A7F" w:rsidP="00D05A7F">
            <w:pPr>
              <w:spacing w:after="0" w:line="240" w:lineRule="auto"/>
              <w:rPr>
                <w:rFonts w:asciiTheme="minorBidi" w:hAnsiTheme="minorBidi" w:cstheme="minorBidi"/>
              </w:rPr>
            </w:pPr>
          </w:p>
        </w:tc>
        <w:tc>
          <w:tcPr>
            <w:tcW w:w="4341" w:type="pct"/>
            <w:gridSpan w:val="2"/>
          </w:tcPr>
          <w:p w14:paraId="1A1B8306" w14:textId="156D8012" w:rsidR="00D05A7F" w:rsidRPr="00D26632" w:rsidRDefault="00D05A7F" w:rsidP="00D05A7F">
            <w:pPr>
              <w:pStyle w:val="NormalWeb"/>
              <w:numPr>
                <w:ilvl w:val="0"/>
                <w:numId w:val="37"/>
              </w:numPr>
              <w:jc w:val="both"/>
              <w:rPr>
                <w:rFonts w:asciiTheme="minorBidi" w:hAnsiTheme="minorBidi" w:cstheme="minorBidi"/>
                <w:sz w:val="22"/>
                <w:szCs w:val="22"/>
              </w:rPr>
            </w:pPr>
            <w:r w:rsidRPr="00D26632">
              <w:rPr>
                <w:rFonts w:asciiTheme="minorBidi" w:hAnsiTheme="minorBidi" w:cstheme="minorBidi"/>
                <w:sz w:val="22"/>
                <w:szCs w:val="22"/>
              </w:rPr>
              <w:t>κάθε άλλης ταχυδρομικής υπηρεσίας ή υπηρεσίας εμπορευματικής μεταφοράς.</w:t>
            </w:r>
          </w:p>
        </w:tc>
      </w:tr>
      <w:tr w:rsidR="00D05A7F" w:rsidRPr="00D26632" w14:paraId="7F6F1776" w14:textId="77777777" w:rsidTr="00D26632">
        <w:trPr>
          <w:trHeight w:val="227"/>
        </w:trPr>
        <w:tc>
          <w:tcPr>
            <w:tcW w:w="659" w:type="pct"/>
          </w:tcPr>
          <w:p w14:paraId="1E5CCD27" w14:textId="77777777" w:rsidR="00D05A7F" w:rsidRPr="00D26632" w:rsidRDefault="00D05A7F" w:rsidP="00D05A7F">
            <w:pPr>
              <w:spacing w:after="0" w:line="240" w:lineRule="auto"/>
              <w:rPr>
                <w:rFonts w:asciiTheme="minorBidi" w:hAnsiTheme="minorBidi" w:cstheme="minorBidi"/>
              </w:rPr>
            </w:pPr>
          </w:p>
        </w:tc>
        <w:tc>
          <w:tcPr>
            <w:tcW w:w="4341" w:type="pct"/>
            <w:gridSpan w:val="2"/>
          </w:tcPr>
          <w:p w14:paraId="6937095D" w14:textId="77777777" w:rsidR="00D05A7F" w:rsidRPr="00D26632" w:rsidRDefault="00D05A7F" w:rsidP="00D05A7F">
            <w:pPr>
              <w:spacing w:after="0" w:line="240" w:lineRule="auto"/>
              <w:jc w:val="both"/>
              <w:rPr>
                <w:rFonts w:asciiTheme="minorBidi" w:hAnsiTheme="minorBidi" w:cstheme="minorBidi"/>
                <w:b/>
                <w:bCs/>
              </w:rPr>
            </w:pPr>
          </w:p>
        </w:tc>
      </w:tr>
      <w:tr w:rsidR="00D05A7F" w:rsidRPr="00D26632" w14:paraId="5E296DA0" w14:textId="77777777" w:rsidTr="00D26632">
        <w:trPr>
          <w:trHeight w:val="227"/>
        </w:trPr>
        <w:tc>
          <w:tcPr>
            <w:tcW w:w="659" w:type="pct"/>
          </w:tcPr>
          <w:p w14:paraId="68CEB1E2" w14:textId="77777777" w:rsidR="00D05A7F" w:rsidRPr="00D26632" w:rsidRDefault="00D05A7F" w:rsidP="00D05A7F">
            <w:pPr>
              <w:spacing w:after="0" w:line="240" w:lineRule="auto"/>
              <w:rPr>
                <w:rFonts w:asciiTheme="minorBidi" w:hAnsiTheme="minorBidi" w:cstheme="minorBidi"/>
              </w:rPr>
            </w:pPr>
          </w:p>
        </w:tc>
        <w:tc>
          <w:tcPr>
            <w:tcW w:w="4341" w:type="pct"/>
            <w:gridSpan w:val="2"/>
          </w:tcPr>
          <w:p w14:paraId="5C8B1174" w14:textId="0F4E8907" w:rsidR="00D05A7F" w:rsidRPr="00D26632" w:rsidRDefault="00D05A7F" w:rsidP="00A1486C">
            <w:pPr>
              <w:spacing w:after="0" w:line="240" w:lineRule="auto"/>
              <w:jc w:val="both"/>
              <w:rPr>
                <w:rFonts w:asciiTheme="minorBidi" w:hAnsiTheme="minorBidi" w:cstheme="minorBidi"/>
              </w:rPr>
            </w:pPr>
            <w:r w:rsidRPr="00D26632">
              <w:rPr>
                <w:rFonts w:asciiTheme="minorBidi" w:hAnsiTheme="minorBidi" w:cstheme="minorBidi"/>
              </w:rPr>
              <w:t>«προϊόν» σημαίνει κάθε κινητό αγαθό, ακόμη και ενσωματωμένο σε ή διασυνδεδεμένο με άλλο κινητό ή ακίνητο αγαθό και περιλαμβάνει την ηλεκτρική ενέργεια, τα ψηφιακά κατασκευαστικά αρχεία, τις πρώτες ύλες και το λογισμικό·</w:t>
            </w:r>
          </w:p>
        </w:tc>
      </w:tr>
      <w:tr w:rsidR="00D05A7F" w:rsidRPr="00D26632" w14:paraId="135A719D" w14:textId="77777777" w:rsidTr="00D26632">
        <w:trPr>
          <w:trHeight w:val="227"/>
        </w:trPr>
        <w:tc>
          <w:tcPr>
            <w:tcW w:w="659" w:type="pct"/>
          </w:tcPr>
          <w:p w14:paraId="07BE13E6" w14:textId="77777777" w:rsidR="00D05A7F" w:rsidRPr="00D26632" w:rsidRDefault="00D05A7F" w:rsidP="00D05A7F">
            <w:pPr>
              <w:spacing w:after="0" w:line="240" w:lineRule="auto"/>
              <w:rPr>
                <w:rFonts w:asciiTheme="minorBidi" w:hAnsiTheme="minorBidi" w:cstheme="minorBidi"/>
              </w:rPr>
            </w:pPr>
          </w:p>
        </w:tc>
        <w:tc>
          <w:tcPr>
            <w:tcW w:w="4341" w:type="pct"/>
            <w:gridSpan w:val="2"/>
          </w:tcPr>
          <w:p w14:paraId="220E22D1" w14:textId="77777777" w:rsidR="00D05A7F" w:rsidRPr="00D26632" w:rsidRDefault="00D05A7F" w:rsidP="00D05A7F">
            <w:pPr>
              <w:spacing w:after="0" w:line="240" w:lineRule="auto"/>
              <w:jc w:val="both"/>
              <w:rPr>
                <w:rFonts w:asciiTheme="minorBidi" w:hAnsiTheme="minorBidi" w:cstheme="minorBidi"/>
                <w:b/>
                <w:bCs/>
              </w:rPr>
            </w:pPr>
          </w:p>
        </w:tc>
      </w:tr>
      <w:tr w:rsidR="00D05A7F" w:rsidRPr="00D26632" w14:paraId="7841B1ED" w14:textId="77777777" w:rsidTr="00D26632">
        <w:trPr>
          <w:trHeight w:val="227"/>
        </w:trPr>
        <w:tc>
          <w:tcPr>
            <w:tcW w:w="659" w:type="pct"/>
          </w:tcPr>
          <w:p w14:paraId="1C55C1E3" w14:textId="77777777" w:rsidR="00D05A7F" w:rsidRPr="00D26632" w:rsidRDefault="00D05A7F" w:rsidP="00D05A7F">
            <w:pPr>
              <w:spacing w:after="0" w:line="240" w:lineRule="auto"/>
              <w:rPr>
                <w:rFonts w:asciiTheme="minorBidi" w:hAnsiTheme="minorBidi" w:cstheme="minorBidi"/>
              </w:rPr>
            </w:pPr>
          </w:p>
        </w:tc>
        <w:tc>
          <w:tcPr>
            <w:tcW w:w="4341" w:type="pct"/>
            <w:gridSpan w:val="2"/>
          </w:tcPr>
          <w:p w14:paraId="20FBD5B1" w14:textId="2CD8B9C6" w:rsidR="00D05A7F" w:rsidRPr="00D26632" w:rsidRDefault="00D05A7F" w:rsidP="00D05A7F">
            <w:pPr>
              <w:spacing w:after="0" w:line="240" w:lineRule="auto"/>
              <w:jc w:val="both"/>
              <w:rPr>
                <w:rFonts w:asciiTheme="minorBidi" w:hAnsiTheme="minorBidi" w:cstheme="minorBidi"/>
              </w:rPr>
            </w:pPr>
            <w:r w:rsidRPr="00D26632">
              <w:rPr>
                <w:rFonts w:asciiTheme="minorBidi" w:hAnsiTheme="minorBidi" w:cstheme="minorBidi"/>
              </w:rPr>
              <w:t>«συναφής υπηρεσία» σημαίνει την ψηφιακή υπηρεσία η οποία ενσωματώνεται σε ένα προϊόν, ή διασυνδέεται με αυτό, κατά τρόπο ώστε η απουσία της να εμποδίζει το προϊόν να επιτελέσει μία από τις λειτουργίες του·</w:t>
            </w:r>
          </w:p>
        </w:tc>
      </w:tr>
      <w:tr w:rsidR="00D05A7F" w:rsidRPr="00D26632" w14:paraId="754A3B85" w14:textId="77777777" w:rsidTr="00D26632">
        <w:trPr>
          <w:trHeight w:val="227"/>
        </w:trPr>
        <w:tc>
          <w:tcPr>
            <w:tcW w:w="659" w:type="pct"/>
          </w:tcPr>
          <w:p w14:paraId="59FC56DF" w14:textId="77777777" w:rsidR="00D05A7F" w:rsidRPr="00D26632" w:rsidRDefault="00D05A7F" w:rsidP="00D05A7F">
            <w:pPr>
              <w:spacing w:after="0" w:line="240" w:lineRule="auto"/>
              <w:rPr>
                <w:rFonts w:asciiTheme="minorBidi" w:hAnsiTheme="minorBidi" w:cstheme="minorBidi"/>
              </w:rPr>
            </w:pPr>
          </w:p>
        </w:tc>
        <w:tc>
          <w:tcPr>
            <w:tcW w:w="4341" w:type="pct"/>
            <w:gridSpan w:val="2"/>
          </w:tcPr>
          <w:p w14:paraId="409D8027" w14:textId="77777777" w:rsidR="00D05A7F" w:rsidRPr="00D26632" w:rsidRDefault="00D05A7F" w:rsidP="00D05A7F">
            <w:pPr>
              <w:spacing w:after="0" w:line="240" w:lineRule="auto"/>
              <w:jc w:val="both"/>
              <w:rPr>
                <w:rFonts w:asciiTheme="minorBidi" w:hAnsiTheme="minorBidi" w:cstheme="minorBidi"/>
              </w:rPr>
            </w:pPr>
          </w:p>
        </w:tc>
      </w:tr>
      <w:tr w:rsidR="00D05A7F" w:rsidRPr="00D26632" w14:paraId="1BA230AE" w14:textId="77777777" w:rsidTr="00D26632">
        <w:trPr>
          <w:trHeight w:val="227"/>
        </w:trPr>
        <w:tc>
          <w:tcPr>
            <w:tcW w:w="659" w:type="pct"/>
          </w:tcPr>
          <w:p w14:paraId="5C03F65B" w14:textId="77777777" w:rsidR="00D05A7F" w:rsidRPr="00D26632" w:rsidRDefault="00D05A7F" w:rsidP="00D05A7F">
            <w:pPr>
              <w:spacing w:after="0" w:line="240" w:lineRule="auto"/>
              <w:rPr>
                <w:rFonts w:asciiTheme="minorBidi" w:hAnsiTheme="minorBidi" w:cstheme="minorBidi"/>
              </w:rPr>
            </w:pPr>
          </w:p>
        </w:tc>
        <w:tc>
          <w:tcPr>
            <w:tcW w:w="4341" w:type="pct"/>
            <w:gridSpan w:val="2"/>
          </w:tcPr>
          <w:p w14:paraId="1F0EF38D" w14:textId="00B2A23E" w:rsidR="00D05A7F" w:rsidRPr="00D26632" w:rsidRDefault="00D05A7F" w:rsidP="00D05A7F">
            <w:pPr>
              <w:spacing w:after="0" w:line="240" w:lineRule="auto"/>
              <w:jc w:val="both"/>
              <w:rPr>
                <w:rFonts w:asciiTheme="minorBidi" w:hAnsiTheme="minorBidi" w:cstheme="minorBidi"/>
              </w:rPr>
            </w:pPr>
            <w:r w:rsidRPr="00D26632">
              <w:rPr>
                <w:rFonts w:asciiTheme="minorBidi" w:hAnsiTheme="minorBidi" w:cstheme="minorBidi"/>
              </w:rPr>
              <w:t>«συστατικό» σημαίνει κάθε στοιχείο, υλικό ή άυλο, πρώτη ύλη, ή συναφής υπηρεσία, που ενσωματώνεται σε ένα προϊόν, ή διασυνδέεται με αυτό·</w:t>
            </w:r>
          </w:p>
        </w:tc>
      </w:tr>
      <w:tr w:rsidR="00D05A7F" w:rsidRPr="00D26632" w14:paraId="1E6DDE45" w14:textId="77777777" w:rsidTr="00D26632">
        <w:trPr>
          <w:trHeight w:val="227"/>
        </w:trPr>
        <w:tc>
          <w:tcPr>
            <w:tcW w:w="659" w:type="pct"/>
          </w:tcPr>
          <w:p w14:paraId="12ED6630" w14:textId="77777777" w:rsidR="00D05A7F" w:rsidRPr="00D26632" w:rsidRDefault="00D05A7F" w:rsidP="00D05A7F">
            <w:pPr>
              <w:spacing w:after="0" w:line="240" w:lineRule="auto"/>
              <w:rPr>
                <w:rFonts w:asciiTheme="minorBidi" w:hAnsiTheme="minorBidi" w:cstheme="minorBidi"/>
              </w:rPr>
            </w:pPr>
          </w:p>
        </w:tc>
        <w:tc>
          <w:tcPr>
            <w:tcW w:w="4341" w:type="pct"/>
            <w:gridSpan w:val="2"/>
          </w:tcPr>
          <w:p w14:paraId="3875E8B9" w14:textId="77777777" w:rsidR="00D05A7F" w:rsidRPr="00D26632" w:rsidRDefault="00D05A7F" w:rsidP="00D05A7F">
            <w:pPr>
              <w:spacing w:after="0" w:line="240" w:lineRule="auto"/>
              <w:jc w:val="both"/>
              <w:rPr>
                <w:rFonts w:asciiTheme="minorBidi" w:hAnsiTheme="minorBidi" w:cstheme="minorBidi"/>
              </w:rPr>
            </w:pPr>
          </w:p>
        </w:tc>
      </w:tr>
      <w:tr w:rsidR="00D05A7F" w:rsidRPr="00D26632" w14:paraId="36AFDB4E" w14:textId="77777777" w:rsidTr="00D26632">
        <w:trPr>
          <w:trHeight w:val="227"/>
        </w:trPr>
        <w:tc>
          <w:tcPr>
            <w:tcW w:w="659" w:type="pct"/>
          </w:tcPr>
          <w:p w14:paraId="0B3E0EC0" w14:textId="77777777" w:rsidR="00D05A7F" w:rsidRPr="00D26632" w:rsidRDefault="00D05A7F" w:rsidP="00D05A7F">
            <w:pPr>
              <w:spacing w:after="0" w:line="240" w:lineRule="auto"/>
              <w:rPr>
                <w:rFonts w:asciiTheme="minorBidi" w:hAnsiTheme="minorBidi" w:cstheme="minorBidi"/>
              </w:rPr>
            </w:pPr>
          </w:p>
        </w:tc>
        <w:tc>
          <w:tcPr>
            <w:tcW w:w="4341" w:type="pct"/>
            <w:gridSpan w:val="2"/>
          </w:tcPr>
          <w:p w14:paraId="66C88C00" w14:textId="0FC72BA8" w:rsidR="00D05A7F" w:rsidRPr="00D26632" w:rsidRDefault="00D05A7F" w:rsidP="00D05A7F">
            <w:pPr>
              <w:spacing w:after="0" w:line="240" w:lineRule="auto"/>
              <w:jc w:val="both"/>
              <w:rPr>
                <w:rFonts w:asciiTheme="minorBidi" w:hAnsiTheme="minorBidi" w:cstheme="minorBidi"/>
              </w:rPr>
            </w:pPr>
            <w:r w:rsidRPr="00D26632">
              <w:rPr>
                <w:rFonts w:asciiTheme="minorBidi" w:hAnsiTheme="minorBidi" w:cstheme="minorBidi"/>
              </w:rPr>
              <w:t>«ψηφιακό κατασκευαστικό αρχείο» σημαίνει την ψηφιακή έκδοση ή ψηφιακό πρότυπο ενός κινητού αγαθού, το οποίο περιέχει τις λειτουργικές πληροφορίες που είναι αναγκαίες για την παραγωγή ενός υλικού αντικειμένου μέσω της διευκόλυνσης του αυτοματοποιημένου ελέγχου των μηχανημάτων ή εργαλείων·</w:t>
            </w:r>
          </w:p>
        </w:tc>
      </w:tr>
      <w:tr w:rsidR="00D05A7F" w:rsidRPr="00D26632" w14:paraId="1C6708DD" w14:textId="77777777" w:rsidTr="00D26632">
        <w:trPr>
          <w:trHeight w:val="227"/>
        </w:trPr>
        <w:tc>
          <w:tcPr>
            <w:tcW w:w="659" w:type="pct"/>
          </w:tcPr>
          <w:p w14:paraId="4D664838" w14:textId="77777777" w:rsidR="00D05A7F" w:rsidRPr="00D26632" w:rsidRDefault="00D05A7F" w:rsidP="00D05A7F">
            <w:pPr>
              <w:spacing w:after="0" w:line="240" w:lineRule="auto"/>
              <w:rPr>
                <w:rFonts w:asciiTheme="minorBidi" w:hAnsiTheme="minorBidi" w:cstheme="minorBidi"/>
              </w:rPr>
            </w:pPr>
          </w:p>
        </w:tc>
        <w:tc>
          <w:tcPr>
            <w:tcW w:w="4341" w:type="pct"/>
            <w:gridSpan w:val="2"/>
          </w:tcPr>
          <w:p w14:paraId="67ED79D0" w14:textId="77777777" w:rsidR="00D05A7F" w:rsidRPr="00D26632" w:rsidRDefault="00D05A7F" w:rsidP="00D05A7F">
            <w:pPr>
              <w:spacing w:after="0" w:line="240" w:lineRule="auto"/>
              <w:jc w:val="both"/>
              <w:rPr>
                <w:rFonts w:asciiTheme="minorBidi" w:hAnsiTheme="minorBidi" w:cstheme="minorBidi"/>
              </w:rPr>
            </w:pPr>
          </w:p>
        </w:tc>
      </w:tr>
      <w:tr w:rsidR="00D05A7F" w:rsidRPr="00D26632" w14:paraId="4C6FDB2C" w14:textId="77777777" w:rsidTr="00D26632">
        <w:trPr>
          <w:trHeight w:val="70"/>
        </w:trPr>
        <w:tc>
          <w:tcPr>
            <w:tcW w:w="659" w:type="pct"/>
          </w:tcPr>
          <w:p w14:paraId="02110B5B" w14:textId="46097366" w:rsidR="00D05A7F" w:rsidRPr="00D26632" w:rsidRDefault="00D05A7F" w:rsidP="00D05A7F">
            <w:pPr>
              <w:spacing w:after="0" w:line="240" w:lineRule="auto"/>
              <w:rPr>
                <w:rFonts w:asciiTheme="minorBidi" w:hAnsiTheme="minorBidi" w:cstheme="minorBidi"/>
                <w:sz w:val="20"/>
                <w:szCs w:val="20"/>
              </w:rPr>
            </w:pPr>
            <w:r w:rsidRPr="00D26632">
              <w:rPr>
                <w:rFonts w:asciiTheme="minorBidi" w:hAnsiTheme="minorBidi" w:cstheme="minorBidi"/>
                <w:sz w:val="20"/>
                <w:szCs w:val="20"/>
              </w:rPr>
              <w:t>Πεδίο εφαρμογής του παρόντος Νόμου.</w:t>
            </w:r>
          </w:p>
          <w:p w14:paraId="68CDB8F5" w14:textId="77777777" w:rsidR="00D05A7F" w:rsidRPr="00D26632" w:rsidRDefault="00D05A7F" w:rsidP="00D05A7F">
            <w:pPr>
              <w:spacing w:after="0" w:line="240" w:lineRule="auto"/>
              <w:rPr>
                <w:rFonts w:asciiTheme="minorBidi" w:hAnsiTheme="minorBidi" w:cstheme="minorBidi"/>
                <w:sz w:val="20"/>
                <w:szCs w:val="20"/>
              </w:rPr>
            </w:pPr>
          </w:p>
        </w:tc>
        <w:tc>
          <w:tcPr>
            <w:tcW w:w="4341" w:type="pct"/>
            <w:gridSpan w:val="2"/>
          </w:tcPr>
          <w:p w14:paraId="373D79A1" w14:textId="786EB896" w:rsidR="00D05A7F" w:rsidRPr="00D26632" w:rsidRDefault="00D05A7F" w:rsidP="00D05A7F">
            <w:pPr>
              <w:spacing w:after="0" w:line="240" w:lineRule="auto"/>
              <w:jc w:val="both"/>
              <w:rPr>
                <w:rFonts w:asciiTheme="minorBidi" w:hAnsiTheme="minorBidi" w:cstheme="minorBidi"/>
              </w:rPr>
            </w:pPr>
            <w:r w:rsidRPr="00D26632">
              <w:rPr>
                <w:rFonts w:asciiTheme="minorBidi" w:hAnsiTheme="minorBidi" w:cstheme="minorBidi"/>
              </w:rPr>
              <w:t>3.-(1) Οι διατάξεις του παρόντος Νόμου εφαρμόζονται αναφορικά με προϊόντα τα οποία διατίθενται στην αγορά μετά από τις 9 Δεκεμβρίου 2026.</w:t>
            </w:r>
          </w:p>
        </w:tc>
      </w:tr>
      <w:tr w:rsidR="00D05A7F" w:rsidRPr="00D26632" w14:paraId="69B4D54A" w14:textId="77777777" w:rsidTr="00D26632">
        <w:trPr>
          <w:trHeight w:val="243"/>
        </w:trPr>
        <w:tc>
          <w:tcPr>
            <w:tcW w:w="659" w:type="pct"/>
          </w:tcPr>
          <w:p w14:paraId="28BF9C64" w14:textId="77777777" w:rsidR="00D05A7F" w:rsidRPr="00D26632" w:rsidRDefault="00D05A7F" w:rsidP="00D05A7F">
            <w:pPr>
              <w:spacing w:after="0" w:line="240" w:lineRule="auto"/>
              <w:jc w:val="right"/>
              <w:rPr>
                <w:rFonts w:asciiTheme="minorBidi" w:hAnsiTheme="minorBidi" w:cstheme="minorBidi"/>
              </w:rPr>
            </w:pPr>
          </w:p>
        </w:tc>
        <w:tc>
          <w:tcPr>
            <w:tcW w:w="4341" w:type="pct"/>
            <w:gridSpan w:val="2"/>
          </w:tcPr>
          <w:p w14:paraId="59DF61B9" w14:textId="0AB107DE" w:rsidR="00D05A7F" w:rsidRPr="00D26632" w:rsidRDefault="00D05A7F" w:rsidP="00D05A7F">
            <w:pPr>
              <w:spacing w:after="0" w:line="240" w:lineRule="auto"/>
              <w:jc w:val="both"/>
              <w:rPr>
                <w:rFonts w:asciiTheme="minorBidi" w:hAnsiTheme="minorBidi" w:cstheme="minorBidi"/>
              </w:rPr>
            </w:pPr>
            <w:r w:rsidRPr="00D26632">
              <w:rPr>
                <w:rFonts w:asciiTheme="minorBidi" w:hAnsiTheme="minorBidi" w:cstheme="minorBidi"/>
              </w:rPr>
              <w:t>(2) Οι διατάξεις του παρόντος Νόμου δεν εφαρμόζονται:</w:t>
            </w:r>
          </w:p>
        </w:tc>
      </w:tr>
      <w:tr w:rsidR="00D05A7F" w:rsidRPr="00D26632" w14:paraId="57B6B115" w14:textId="77777777" w:rsidTr="00D26632">
        <w:trPr>
          <w:trHeight w:val="227"/>
        </w:trPr>
        <w:tc>
          <w:tcPr>
            <w:tcW w:w="659" w:type="pct"/>
          </w:tcPr>
          <w:p w14:paraId="3B963D23" w14:textId="77777777" w:rsidR="00D05A7F" w:rsidRPr="00D26632" w:rsidRDefault="00D05A7F" w:rsidP="00D05A7F">
            <w:pPr>
              <w:spacing w:after="0" w:line="240" w:lineRule="auto"/>
              <w:jc w:val="right"/>
              <w:rPr>
                <w:rFonts w:asciiTheme="minorBidi" w:hAnsiTheme="minorBidi" w:cstheme="minorBidi"/>
              </w:rPr>
            </w:pPr>
          </w:p>
        </w:tc>
        <w:tc>
          <w:tcPr>
            <w:tcW w:w="4341" w:type="pct"/>
            <w:gridSpan w:val="2"/>
          </w:tcPr>
          <w:p w14:paraId="0DB4448E" w14:textId="7216E644" w:rsidR="00D05A7F" w:rsidRPr="00D26632" w:rsidRDefault="00D05A7F" w:rsidP="00D05A7F">
            <w:pPr>
              <w:spacing w:after="0" w:line="240" w:lineRule="auto"/>
              <w:jc w:val="both"/>
              <w:rPr>
                <w:rFonts w:asciiTheme="minorBidi" w:hAnsiTheme="minorBidi" w:cstheme="minorBidi"/>
              </w:rPr>
            </w:pPr>
            <w:r w:rsidRPr="00D26632">
              <w:rPr>
                <w:rFonts w:asciiTheme="minorBidi" w:hAnsiTheme="minorBidi" w:cstheme="minorBidi"/>
              </w:rPr>
              <w:t xml:space="preserve">          </w:t>
            </w:r>
          </w:p>
        </w:tc>
      </w:tr>
      <w:tr w:rsidR="00D05A7F" w:rsidRPr="00D26632" w14:paraId="166E829A" w14:textId="77777777" w:rsidTr="00D26632">
        <w:trPr>
          <w:trHeight w:val="227"/>
        </w:trPr>
        <w:tc>
          <w:tcPr>
            <w:tcW w:w="659" w:type="pct"/>
          </w:tcPr>
          <w:p w14:paraId="1D23B663" w14:textId="77777777" w:rsidR="00D05A7F" w:rsidRPr="00D26632" w:rsidRDefault="00D05A7F" w:rsidP="00D05A7F">
            <w:pPr>
              <w:spacing w:after="0" w:line="240" w:lineRule="auto"/>
              <w:jc w:val="right"/>
              <w:rPr>
                <w:rFonts w:asciiTheme="minorBidi" w:hAnsiTheme="minorBidi" w:cstheme="minorBidi"/>
              </w:rPr>
            </w:pPr>
          </w:p>
        </w:tc>
        <w:tc>
          <w:tcPr>
            <w:tcW w:w="4341" w:type="pct"/>
            <w:gridSpan w:val="2"/>
          </w:tcPr>
          <w:p w14:paraId="7E18BF44" w14:textId="2436B8E2" w:rsidR="00D05A7F" w:rsidRPr="00D26632" w:rsidRDefault="00D05A7F" w:rsidP="00D05A7F">
            <w:pPr>
              <w:spacing w:after="0" w:line="240" w:lineRule="auto"/>
              <w:jc w:val="both"/>
              <w:rPr>
                <w:rFonts w:asciiTheme="minorBidi" w:hAnsiTheme="minorBidi" w:cstheme="minorBidi"/>
              </w:rPr>
            </w:pPr>
            <w:r w:rsidRPr="00D26632">
              <w:rPr>
                <w:rFonts w:asciiTheme="minorBidi" w:hAnsiTheme="minorBidi" w:cstheme="minorBidi"/>
              </w:rPr>
              <w:t>(α) σε ελεύθερο λογισμικό ανοικτού κώδικα το οποίο αναπτύσσεται ή παρέχεται εκτός του πλαισίου εμπορικής δραστηριότητας·</w:t>
            </w:r>
          </w:p>
        </w:tc>
      </w:tr>
      <w:tr w:rsidR="00D05A7F" w:rsidRPr="00D26632" w14:paraId="512295C8" w14:textId="77777777" w:rsidTr="00D26632">
        <w:trPr>
          <w:trHeight w:val="227"/>
        </w:trPr>
        <w:tc>
          <w:tcPr>
            <w:tcW w:w="659" w:type="pct"/>
          </w:tcPr>
          <w:p w14:paraId="0391B694" w14:textId="77777777" w:rsidR="00D05A7F" w:rsidRPr="00D26632" w:rsidRDefault="00D05A7F" w:rsidP="00D05A7F">
            <w:pPr>
              <w:spacing w:after="0" w:line="240" w:lineRule="auto"/>
              <w:jc w:val="right"/>
              <w:rPr>
                <w:rFonts w:asciiTheme="minorBidi" w:hAnsiTheme="minorBidi" w:cstheme="minorBidi"/>
              </w:rPr>
            </w:pPr>
          </w:p>
        </w:tc>
        <w:tc>
          <w:tcPr>
            <w:tcW w:w="4341" w:type="pct"/>
            <w:gridSpan w:val="2"/>
          </w:tcPr>
          <w:p w14:paraId="08160DF8" w14:textId="4FEBD993" w:rsidR="00D05A7F" w:rsidRPr="00D26632" w:rsidRDefault="00D05A7F" w:rsidP="00D05A7F">
            <w:pPr>
              <w:spacing w:after="0" w:line="240" w:lineRule="auto"/>
              <w:jc w:val="both"/>
              <w:rPr>
                <w:rFonts w:asciiTheme="minorBidi" w:hAnsiTheme="minorBidi" w:cstheme="minorBidi"/>
              </w:rPr>
            </w:pPr>
            <w:r w:rsidRPr="00D26632">
              <w:rPr>
                <w:rFonts w:asciiTheme="minorBidi" w:hAnsiTheme="minorBidi" w:cstheme="minorBidi"/>
              </w:rPr>
              <w:t xml:space="preserve">           </w:t>
            </w:r>
          </w:p>
        </w:tc>
      </w:tr>
      <w:tr w:rsidR="00D05A7F" w:rsidRPr="00D26632" w14:paraId="014D2F0C" w14:textId="77777777" w:rsidTr="00D26632">
        <w:trPr>
          <w:trHeight w:val="227"/>
        </w:trPr>
        <w:tc>
          <w:tcPr>
            <w:tcW w:w="659" w:type="pct"/>
          </w:tcPr>
          <w:p w14:paraId="1FD46D71" w14:textId="77777777" w:rsidR="00D05A7F" w:rsidRPr="00D26632" w:rsidRDefault="00D05A7F" w:rsidP="00D05A7F">
            <w:pPr>
              <w:spacing w:after="0" w:line="240" w:lineRule="auto"/>
              <w:jc w:val="right"/>
              <w:rPr>
                <w:rFonts w:asciiTheme="minorBidi" w:hAnsiTheme="minorBidi" w:cstheme="minorBidi"/>
              </w:rPr>
            </w:pPr>
          </w:p>
        </w:tc>
        <w:tc>
          <w:tcPr>
            <w:tcW w:w="4341" w:type="pct"/>
            <w:gridSpan w:val="2"/>
          </w:tcPr>
          <w:p w14:paraId="337742DF" w14:textId="071582FE" w:rsidR="00D05A7F" w:rsidRPr="00D26632" w:rsidRDefault="00D05A7F" w:rsidP="00D05A7F">
            <w:pPr>
              <w:spacing w:after="0" w:line="240" w:lineRule="auto"/>
              <w:jc w:val="both"/>
              <w:rPr>
                <w:rFonts w:asciiTheme="minorBidi" w:hAnsiTheme="minorBidi" w:cstheme="minorBidi"/>
              </w:rPr>
            </w:pPr>
            <w:r w:rsidRPr="00D26632">
              <w:rPr>
                <w:rFonts w:asciiTheme="minorBidi" w:hAnsiTheme="minorBidi" w:cstheme="minorBidi"/>
              </w:rPr>
              <w:t>(β) σε ζημιές λόγω πυρηνικών ατυχημάτων νοουμένου ότι η ευθύνη αναφορικά με ζημιές αυτού του είδους καλύπτεται βάσει διεθνών συμβάσεων οι οποίες έχουν επικυρωθεί από την Κυπριακή Δημοκρατία·</w:t>
            </w:r>
          </w:p>
        </w:tc>
      </w:tr>
      <w:tr w:rsidR="00D05A7F" w:rsidRPr="00D26632" w14:paraId="76159B6E" w14:textId="77777777" w:rsidTr="00D26632">
        <w:trPr>
          <w:trHeight w:val="227"/>
        </w:trPr>
        <w:tc>
          <w:tcPr>
            <w:tcW w:w="659" w:type="pct"/>
          </w:tcPr>
          <w:p w14:paraId="04EB2389" w14:textId="77777777" w:rsidR="00D05A7F" w:rsidRPr="00D26632" w:rsidRDefault="00D05A7F" w:rsidP="00D05A7F">
            <w:pPr>
              <w:spacing w:after="0" w:line="240" w:lineRule="auto"/>
              <w:jc w:val="right"/>
              <w:rPr>
                <w:rFonts w:asciiTheme="minorBidi" w:hAnsiTheme="minorBidi" w:cstheme="minorBidi"/>
              </w:rPr>
            </w:pPr>
          </w:p>
        </w:tc>
        <w:tc>
          <w:tcPr>
            <w:tcW w:w="4341" w:type="pct"/>
            <w:gridSpan w:val="2"/>
          </w:tcPr>
          <w:p w14:paraId="4BBEE9A1" w14:textId="77777777" w:rsidR="00D05A7F" w:rsidRPr="00D26632" w:rsidRDefault="00D05A7F" w:rsidP="00D05A7F">
            <w:pPr>
              <w:spacing w:after="0" w:line="240" w:lineRule="auto"/>
              <w:jc w:val="both"/>
              <w:rPr>
                <w:rFonts w:asciiTheme="minorBidi" w:hAnsiTheme="minorBidi" w:cstheme="minorBidi"/>
              </w:rPr>
            </w:pPr>
          </w:p>
        </w:tc>
      </w:tr>
      <w:tr w:rsidR="00D05A7F" w:rsidRPr="00D26632" w14:paraId="27FA5225" w14:textId="77777777" w:rsidTr="00D26632">
        <w:trPr>
          <w:trHeight w:val="227"/>
        </w:trPr>
        <w:tc>
          <w:tcPr>
            <w:tcW w:w="659" w:type="pct"/>
          </w:tcPr>
          <w:p w14:paraId="0FB1C7CA" w14:textId="77777777" w:rsidR="00D05A7F" w:rsidRPr="00D26632" w:rsidRDefault="00D05A7F" w:rsidP="00D05A7F">
            <w:pPr>
              <w:spacing w:after="0" w:line="240" w:lineRule="auto"/>
              <w:rPr>
                <w:rFonts w:asciiTheme="minorBidi" w:hAnsiTheme="minorBidi" w:cstheme="minorBidi"/>
                <w:sz w:val="18"/>
                <w:szCs w:val="18"/>
              </w:rPr>
            </w:pPr>
            <w:r w:rsidRPr="00D26632">
              <w:rPr>
                <w:rFonts w:asciiTheme="minorBidi" w:hAnsiTheme="minorBidi" w:cstheme="minorBidi"/>
                <w:sz w:val="18"/>
                <w:szCs w:val="18"/>
              </w:rPr>
              <w:t>112(Ι) του 2021.</w:t>
            </w:r>
          </w:p>
          <w:p w14:paraId="75D84BC3" w14:textId="77777777" w:rsidR="00D05A7F" w:rsidRPr="00D26632" w:rsidRDefault="00D05A7F" w:rsidP="00D05A7F">
            <w:pPr>
              <w:spacing w:after="0" w:line="240" w:lineRule="auto"/>
              <w:rPr>
                <w:rFonts w:asciiTheme="minorBidi" w:hAnsiTheme="minorBidi" w:cstheme="minorBidi"/>
                <w:sz w:val="18"/>
                <w:szCs w:val="18"/>
              </w:rPr>
            </w:pPr>
            <w:r w:rsidRPr="00D26632">
              <w:rPr>
                <w:rFonts w:asciiTheme="minorBidi" w:hAnsiTheme="minorBidi" w:cstheme="minorBidi"/>
                <w:sz w:val="18"/>
                <w:szCs w:val="18"/>
              </w:rPr>
              <w:t>46(Ι) του 2022.</w:t>
            </w:r>
          </w:p>
          <w:p w14:paraId="12617395" w14:textId="77777777" w:rsidR="00D05A7F" w:rsidRPr="00D26632" w:rsidRDefault="00D05A7F" w:rsidP="00D05A7F">
            <w:pPr>
              <w:spacing w:after="0" w:line="240" w:lineRule="auto"/>
              <w:rPr>
                <w:rFonts w:asciiTheme="minorBidi" w:hAnsiTheme="minorBidi" w:cstheme="minorBidi"/>
                <w:sz w:val="18"/>
                <w:szCs w:val="18"/>
              </w:rPr>
            </w:pPr>
            <w:r w:rsidRPr="00D26632">
              <w:rPr>
                <w:rFonts w:asciiTheme="minorBidi" w:hAnsiTheme="minorBidi" w:cstheme="minorBidi"/>
                <w:sz w:val="18"/>
                <w:szCs w:val="18"/>
              </w:rPr>
              <w:t>166(Ι) του 2022.</w:t>
            </w:r>
          </w:p>
          <w:p w14:paraId="2686ACFD" w14:textId="77777777" w:rsidR="007F3DEB" w:rsidRPr="00D26632" w:rsidRDefault="007F3DEB" w:rsidP="00D05A7F">
            <w:pPr>
              <w:spacing w:after="0" w:line="240" w:lineRule="auto"/>
              <w:rPr>
                <w:rFonts w:asciiTheme="minorBidi" w:hAnsiTheme="minorBidi" w:cstheme="minorBidi"/>
                <w:sz w:val="18"/>
                <w:szCs w:val="18"/>
              </w:rPr>
            </w:pPr>
          </w:p>
          <w:p w14:paraId="4D04FAC4" w14:textId="7F597912" w:rsidR="00D05A7F" w:rsidRPr="00D26632" w:rsidRDefault="00D05A7F" w:rsidP="00D05A7F">
            <w:pPr>
              <w:spacing w:after="0" w:line="240" w:lineRule="auto"/>
              <w:rPr>
                <w:rFonts w:asciiTheme="minorBidi" w:hAnsiTheme="minorBidi" w:cstheme="minorBidi"/>
                <w:sz w:val="18"/>
                <w:szCs w:val="18"/>
              </w:rPr>
            </w:pPr>
            <w:r w:rsidRPr="00D26632">
              <w:rPr>
                <w:rFonts w:asciiTheme="minorBidi" w:hAnsiTheme="minorBidi" w:cstheme="minorBidi"/>
                <w:sz w:val="18"/>
                <w:szCs w:val="18"/>
              </w:rPr>
              <w:t>125(Ι) του 2018.</w:t>
            </w:r>
          </w:p>
          <w:p w14:paraId="036B5B46" w14:textId="77777777" w:rsidR="007F3DEB" w:rsidRPr="00D26632" w:rsidRDefault="00D05A7F" w:rsidP="00D05A7F">
            <w:pPr>
              <w:spacing w:after="0" w:line="240" w:lineRule="auto"/>
              <w:rPr>
                <w:rFonts w:asciiTheme="minorBidi" w:hAnsiTheme="minorBidi" w:cstheme="minorBidi"/>
                <w:sz w:val="18"/>
                <w:szCs w:val="18"/>
              </w:rPr>
            </w:pPr>
            <w:r w:rsidRPr="00D26632">
              <w:rPr>
                <w:rFonts w:asciiTheme="minorBidi" w:hAnsiTheme="minorBidi" w:cstheme="minorBidi"/>
                <w:sz w:val="18"/>
                <w:szCs w:val="18"/>
              </w:rPr>
              <w:t xml:space="preserve">26(Ι) του </w:t>
            </w:r>
          </w:p>
          <w:p w14:paraId="09B08856" w14:textId="48994A65" w:rsidR="00D05A7F" w:rsidRPr="00D26632" w:rsidRDefault="00D05A7F" w:rsidP="00D05A7F">
            <w:pPr>
              <w:spacing w:after="0" w:line="240" w:lineRule="auto"/>
              <w:rPr>
                <w:rFonts w:asciiTheme="minorBidi" w:hAnsiTheme="minorBidi" w:cstheme="minorBidi"/>
                <w:sz w:val="18"/>
                <w:szCs w:val="18"/>
              </w:rPr>
            </w:pPr>
            <w:r w:rsidRPr="00D26632">
              <w:rPr>
                <w:rFonts w:asciiTheme="minorBidi" w:hAnsiTheme="minorBidi" w:cstheme="minorBidi"/>
                <w:sz w:val="18"/>
                <w:szCs w:val="18"/>
              </w:rPr>
              <w:t>2022.</w:t>
            </w:r>
          </w:p>
          <w:p w14:paraId="550C9785" w14:textId="77777777" w:rsidR="007F3DEB" w:rsidRPr="00D26632" w:rsidRDefault="007F3DEB" w:rsidP="00D05A7F">
            <w:pPr>
              <w:spacing w:after="0" w:line="240" w:lineRule="auto"/>
              <w:rPr>
                <w:rFonts w:asciiTheme="minorBidi" w:hAnsiTheme="minorBidi" w:cstheme="minorBidi"/>
                <w:sz w:val="18"/>
                <w:szCs w:val="18"/>
              </w:rPr>
            </w:pPr>
          </w:p>
          <w:p w14:paraId="59340210" w14:textId="77777777" w:rsidR="007F3DEB" w:rsidRPr="00D26632" w:rsidRDefault="007F3DEB" w:rsidP="007F3DEB">
            <w:pPr>
              <w:spacing w:after="0" w:line="240" w:lineRule="auto"/>
              <w:rPr>
                <w:rFonts w:asciiTheme="minorBidi" w:hAnsiTheme="minorBidi" w:cstheme="minorBidi"/>
                <w:sz w:val="18"/>
                <w:szCs w:val="18"/>
              </w:rPr>
            </w:pPr>
            <w:r w:rsidRPr="00D26632">
              <w:rPr>
                <w:rFonts w:asciiTheme="minorBidi" w:hAnsiTheme="minorBidi" w:cstheme="minorBidi"/>
                <w:sz w:val="18"/>
                <w:szCs w:val="18"/>
              </w:rPr>
              <w:t xml:space="preserve">Επίσημη Εφημερίδα της Ε.Ε.: Σειρά </w:t>
            </w:r>
            <w:r w:rsidRPr="00D26632">
              <w:rPr>
                <w:rFonts w:asciiTheme="minorBidi" w:hAnsiTheme="minorBidi" w:cstheme="minorBidi"/>
                <w:sz w:val="18"/>
                <w:szCs w:val="18"/>
                <w:lang w:val="en-US"/>
              </w:rPr>
              <w:t>L</w:t>
            </w:r>
            <w:r w:rsidRPr="00D26632">
              <w:rPr>
                <w:rFonts w:asciiTheme="minorBidi" w:hAnsiTheme="minorBidi" w:cstheme="minorBidi"/>
                <w:sz w:val="18"/>
                <w:szCs w:val="18"/>
              </w:rPr>
              <w:t xml:space="preserve"> 277, </w:t>
            </w:r>
          </w:p>
          <w:p w14:paraId="3B3FFD06" w14:textId="77777777" w:rsidR="007F3DEB" w:rsidRPr="00D26632" w:rsidRDefault="007F3DEB" w:rsidP="007F3DEB">
            <w:pPr>
              <w:spacing w:after="0" w:line="240" w:lineRule="auto"/>
              <w:rPr>
                <w:rFonts w:asciiTheme="minorBidi" w:hAnsiTheme="minorBidi" w:cstheme="minorBidi"/>
                <w:sz w:val="18"/>
                <w:szCs w:val="18"/>
              </w:rPr>
            </w:pPr>
            <w:r w:rsidRPr="00D26632">
              <w:rPr>
                <w:rFonts w:asciiTheme="minorBidi" w:hAnsiTheme="minorBidi" w:cstheme="minorBidi"/>
                <w:sz w:val="18"/>
                <w:szCs w:val="18"/>
              </w:rPr>
              <w:t>27.10.2022</w:t>
            </w:r>
          </w:p>
          <w:p w14:paraId="20DAA786" w14:textId="77777777" w:rsidR="007F3DEB" w:rsidRPr="00D26632" w:rsidRDefault="007F3DEB" w:rsidP="007F3DEB">
            <w:pPr>
              <w:spacing w:after="0" w:line="240" w:lineRule="auto"/>
              <w:rPr>
                <w:rFonts w:asciiTheme="minorBidi" w:hAnsiTheme="minorBidi" w:cstheme="minorBidi"/>
                <w:sz w:val="18"/>
                <w:szCs w:val="18"/>
              </w:rPr>
            </w:pPr>
            <w:r w:rsidRPr="00D26632">
              <w:rPr>
                <w:rFonts w:asciiTheme="minorBidi" w:hAnsiTheme="minorBidi" w:cstheme="minorBidi"/>
                <w:sz w:val="18"/>
                <w:szCs w:val="18"/>
              </w:rPr>
              <w:t>σ.1</w:t>
            </w:r>
          </w:p>
          <w:p w14:paraId="0CBBD776" w14:textId="77777777" w:rsidR="000A1C04" w:rsidRPr="00D26632" w:rsidRDefault="000A1C04" w:rsidP="007F3DEB">
            <w:pPr>
              <w:spacing w:after="0" w:line="240" w:lineRule="auto"/>
              <w:rPr>
                <w:rFonts w:asciiTheme="minorBidi" w:hAnsiTheme="minorBidi" w:cstheme="minorBidi"/>
                <w:sz w:val="18"/>
                <w:szCs w:val="18"/>
              </w:rPr>
            </w:pPr>
          </w:p>
          <w:p w14:paraId="0CDB16AC" w14:textId="3EA92F2B" w:rsidR="000A1C04" w:rsidRPr="00D26632" w:rsidRDefault="000A1C04" w:rsidP="007F3DEB">
            <w:pPr>
              <w:spacing w:after="0" w:line="240" w:lineRule="auto"/>
              <w:rPr>
                <w:rFonts w:asciiTheme="minorBidi" w:hAnsiTheme="minorBidi" w:cstheme="minorBidi"/>
                <w:sz w:val="18"/>
                <w:szCs w:val="18"/>
              </w:rPr>
            </w:pPr>
            <w:r w:rsidRPr="00D26632">
              <w:rPr>
                <w:rFonts w:asciiTheme="minorBidi" w:hAnsiTheme="minorBidi" w:cstheme="minorBidi"/>
                <w:sz w:val="18"/>
                <w:szCs w:val="18"/>
              </w:rPr>
              <w:t xml:space="preserve">Επίσημη </w:t>
            </w:r>
          </w:p>
          <w:p w14:paraId="7BD9AEDE" w14:textId="6972AA7D" w:rsidR="000A1C04" w:rsidRPr="00D26632" w:rsidRDefault="000A1C04" w:rsidP="007F3DEB">
            <w:pPr>
              <w:spacing w:after="0" w:line="240" w:lineRule="auto"/>
              <w:rPr>
                <w:rFonts w:asciiTheme="minorBidi" w:hAnsiTheme="minorBidi" w:cstheme="minorBidi"/>
                <w:sz w:val="18"/>
                <w:szCs w:val="18"/>
              </w:rPr>
            </w:pPr>
            <w:r w:rsidRPr="00D26632">
              <w:rPr>
                <w:rFonts w:asciiTheme="minorBidi" w:hAnsiTheme="minorBidi" w:cstheme="minorBidi"/>
                <w:sz w:val="18"/>
                <w:szCs w:val="18"/>
              </w:rPr>
              <w:t>Εφημερίδα της Ε.Ε.:</w:t>
            </w:r>
          </w:p>
          <w:p w14:paraId="77960681" w14:textId="6293E122" w:rsidR="000A1C04" w:rsidRPr="00D26632" w:rsidRDefault="000A1C04" w:rsidP="000A1C04">
            <w:pPr>
              <w:spacing w:after="0" w:line="240" w:lineRule="auto"/>
              <w:rPr>
                <w:rFonts w:asciiTheme="minorBidi" w:hAnsiTheme="minorBidi" w:cstheme="minorBidi"/>
                <w:sz w:val="18"/>
                <w:szCs w:val="18"/>
              </w:rPr>
            </w:pPr>
            <w:r w:rsidRPr="00D26632">
              <w:rPr>
                <w:rFonts w:asciiTheme="minorBidi" w:hAnsiTheme="minorBidi" w:cstheme="minorBidi"/>
                <w:sz w:val="18"/>
                <w:szCs w:val="18"/>
              </w:rPr>
              <w:t xml:space="preserve">Σειρά </w:t>
            </w:r>
            <w:r w:rsidRPr="00D26632">
              <w:rPr>
                <w:rFonts w:asciiTheme="minorBidi" w:hAnsiTheme="minorBidi" w:cstheme="minorBidi"/>
                <w:sz w:val="18"/>
                <w:szCs w:val="18"/>
                <w:lang w:val="en-US"/>
              </w:rPr>
              <w:t>L</w:t>
            </w:r>
            <w:r w:rsidRPr="00D26632">
              <w:rPr>
                <w:rFonts w:asciiTheme="minorBidi" w:hAnsiTheme="minorBidi" w:cstheme="minorBidi"/>
                <w:sz w:val="18"/>
                <w:szCs w:val="18"/>
              </w:rPr>
              <w:t xml:space="preserve"> 201,</w:t>
            </w:r>
          </w:p>
          <w:p w14:paraId="0DDA4FAC" w14:textId="7FBFF80E" w:rsidR="000A1C04" w:rsidRPr="00D26632" w:rsidRDefault="000A1C04" w:rsidP="000A1C04">
            <w:pPr>
              <w:spacing w:after="0" w:line="240" w:lineRule="auto"/>
              <w:rPr>
                <w:rFonts w:asciiTheme="minorBidi" w:hAnsiTheme="minorBidi" w:cstheme="minorBidi"/>
                <w:sz w:val="18"/>
                <w:szCs w:val="18"/>
              </w:rPr>
            </w:pPr>
            <w:r w:rsidRPr="00D26632">
              <w:rPr>
                <w:rFonts w:asciiTheme="minorBidi" w:hAnsiTheme="minorBidi" w:cstheme="minorBidi"/>
                <w:sz w:val="18"/>
                <w:szCs w:val="18"/>
              </w:rPr>
              <w:t>31.7.2002</w:t>
            </w:r>
          </w:p>
          <w:p w14:paraId="3ED0A1F9" w14:textId="3DCE5252" w:rsidR="000A1C04" w:rsidRDefault="000A1C04" w:rsidP="000A1C04">
            <w:pPr>
              <w:spacing w:after="0" w:line="240" w:lineRule="auto"/>
              <w:rPr>
                <w:rFonts w:asciiTheme="minorBidi" w:hAnsiTheme="minorBidi" w:cstheme="minorBidi"/>
                <w:sz w:val="18"/>
                <w:szCs w:val="18"/>
              </w:rPr>
            </w:pPr>
            <w:r w:rsidRPr="00D26632">
              <w:rPr>
                <w:rFonts w:asciiTheme="minorBidi" w:hAnsiTheme="minorBidi" w:cstheme="minorBidi"/>
                <w:sz w:val="18"/>
                <w:szCs w:val="18"/>
              </w:rPr>
              <w:t>σ.37</w:t>
            </w:r>
          </w:p>
          <w:p w14:paraId="7195E453" w14:textId="452585C5" w:rsidR="00A50DAC" w:rsidRPr="00D26632" w:rsidRDefault="00A50DAC" w:rsidP="000A1C04">
            <w:pPr>
              <w:spacing w:after="0" w:line="240" w:lineRule="auto"/>
              <w:rPr>
                <w:rFonts w:asciiTheme="minorBidi" w:hAnsiTheme="minorBidi" w:cstheme="minorBidi"/>
                <w:sz w:val="18"/>
                <w:szCs w:val="18"/>
              </w:rPr>
            </w:pPr>
            <w:r>
              <w:rPr>
                <w:rFonts w:asciiTheme="minorBidi" w:hAnsiTheme="minorBidi" w:cstheme="minorBidi"/>
                <w:sz w:val="18"/>
                <w:szCs w:val="18"/>
              </w:rPr>
              <w:t>Ν.112(Ι) του 2004</w:t>
            </w:r>
          </w:p>
          <w:p w14:paraId="36CD21FB" w14:textId="77777777" w:rsidR="000A1C04" w:rsidRPr="00D26632" w:rsidRDefault="000A1C04" w:rsidP="000A1C04">
            <w:pPr>
              <w:spacing w:after="0" w:line="240" w:lineRule="auto"/>
              <w:rPr>
                <w:rFonts w:asciiTheme="minorBidi" w:hAnsiTheme="minorBidi" w:cstheme="minorBidi"/>
                <w:sz w:val="18"/>
                <w:szCs w:val="18"/>
              </w:rPr>
            </w:pPr>
          </w:p>
          <w:p w14:paraId="69F30911" w14:textId="77777777" w:rsidR="000A1C04" w:rsidRPr="00D26632" w:rsidRDefault="000A1C04" w:rsidP="000A1C04">
            <w:pPr>
              <w:spacing w:after="0" w:line="240" w:lineRule="auto"/>
              <w:rPr>
                <w:rFonts w:asciiTheme="minorBidi" w:hAnsiTheme="minorBidi" w:cstheme="minorBidi"/>
                <w:sz w:val="18"/>
                <w:szCs w:val="18"/>
              </w:rPr>
            </w:pPr>
            <w:r w:rsidRPr="00D26632">
              <w:rPr>
                <w:rFonts w:asciiTheme="minorBidi" w:hAnsiTheme="minorBidi" w:cstheme="minorBidi"/>
                <w:sz w:val="18"/>
                <w:szCs w:val="18"/>
              </w:rPr>
              <w:t xml:space="preserve">Επίσημη </w:t>
            </w:r>
          </w:p>
          <w:p w14:paraId="2BAFC817" w14:textId="77777777" w:rsidR="000A1C04" w:rsidRPr="00D26632" w:rsidRDefault="000A1C04" w:rsidP="000A1C04">
            <w:pPr>
              <w:spacing w:after="0" w:line="240" w:lineRule="auto"/>
              <w:rPr>
                <w:rFonts w:asciiTheme="minorBidi" w:hAnsiTheme="minorBidi" w:cstheme="minorBidi"/>
                <w:sz w:val="18"/>
                <w:szCs w:val="18"/>
              </w:rPr>
            </w:pPr>
            <w:r w:rsidRPr="00D26632">
              <w:rPr>
                <w:rFonts w:asciiTheme="minorBidi" w:hAnsiTheme="minorBidi" w:cstheme="minorBidi"/>
                <w:sz w:val="18"/>
                <w:szCs w:val="18"/>
              </w:rPr>
              <w:t>Εφημερίδα της Ε.Ε.:</w:t>
            </w:r>
          </w:p>
          <w:p w14:paraId="119BD7F3" w14:textId="72B23E04" w:rsidR="000A1C04" w:rsidRPr="002E6C02" w:rsidRDefault="000A1C04" w:rsidP="000A1C04">
            <w:pPr>
              <w:spacing w:after="0" w:line="240" w:lineRule="auto"/>
              <w:rPr>
                <w:rFonts w:asciiTheme="minorBidi" w:hAnsiTheme="minorBidi" w:cstheme="minorBidi"/>
                <w:sz w:val="18"/>
                <w:szCs w:val="18"/>
              </w:rPr>
            </w:pPr>
            <w:r w:rsidRPr="00D26632">
              <w:rPr>
                <w:rFonts w:asciiTheme="minorBidi" w:hAnsiTheme="minorBidi" w:cstheme="minorBidi"/>
                <w:sz w:val="18"/>
                <w:szCs w:val="18"/>
              </w:rPr>
              <w:t xml:space="preserve">Σειρά </w:t>
            </w:r>
            <w:r w:rsidRPr="00D26632">
              <w:rPr>
                <w:rFonts w:asciiTheme="minorBidi" w:hAnsiTheme="minorBidi" w:cstheme="minorBidi"/>
                <w:sz w:val="18"/>
                <w:szCs w:val="18"/>
                <w:lang w:val="en-US"/>
              </w:rPr>
              <w:t>L</w:t>
            </w:r>
            <w:r w:rsidR="00E7604E" w:rsidRPr="00D26632">
              <w:rPr>
                <w:rFonts w:asciiTheme="minorBidi" w:hAnsiTheme="minorBidi" w:cstheme="minorBidi"/>
                <w:sz w:val="18"/>
                <w:szCs w:val="18"/>
              </w:rPr>
              <w:t>119</w:t>
            </w:r>
            <w:r w:rsidRPr="002E6C02">
              <w:rPr>
                <w:rFonts w:asciiTheme="minorBidi" w:hAnsiTheme="minorBidi" w:cstheme="minorBidi"/>
                <w:sz w:val="18"/>
                <w:szCs w:val="18"/>
              </w:rPr>
              <w:t>,</w:t>
            </w:r>
          </w:p>
          <w:p w14:paraId="22B84498" w14:textId="51377AAA" w:rsidR="000A1C04" w:rsidRPr="00D26632" w:rsidRDefault="00E7604E" w:rsidP="000A1C04">
            <w:pPr>
              <w:spacing w:after="0" w:line="240" w:lineRule="auto"/>
              <w:rPr>
                <w:rFonts w:asciiTheme="minorBidi" w:hAnsiTheme="minorBidi" w:cstheme="minorBidi"/>
                <w:sz w:val="18"/>
                <w:szCs w:val="18"/>
              </w:rPr>
            </w:pPr>
            <w:r w:rsidRPr="00D26632">
              <w:rPr>
                <w:rFonts w:asciiTheme="minorBidi" w:hAnsiTheme="minorBidi" w:cstheme="minorBidi"/>
                <w:sz w:val="18"/>
                <w:szCs w:val="18"/>
              </w:rPr>
              <w:t>4</w:t>
            </w:r>
            <w:r w:rsidR="000A1C04" w:rsidRPr="002E6C02">
              <w:rPr>
                <w:rFonts w:asciiTheme="minorBidi" w:hAnsiTheme="minorBidi" w:cstheme="minorBidi"/>
                <w:sz w:val="18"/>
                <w:szCs w:val="18"/>
              </w:rPr>
              <w:t>.</w:t>
            </w:r>
            <w:r w:rsidRPr="00D26632">
              <w:rPr>
                <w:rFonts w:asciiTheme="minorBidi" w:hAnsiTheme="minorBidi" w:cstheme="minorBidi"/>
                <w:sz w:val="18"/>
                <w:szCs w:val="18"/>
              </w:rPr>
              <w:t>5</w:t>
            </w:r>
            <w:r w:rsidR="000A1C04" w:rsidRPr="002E6C02">
              <w:rPr>
                <w:rFonts w:asciiTheme="minorBidi" w:hAnsiTheme="minorBidi" w:cstheme="minorBidi"/>
                <w:sz w:val="18"/>
                <w:szCs w:val="18"/>
              </w:rPr>
              <w:t>.20</w:t>
            </w:r>
            <w:r w:rsidRPr="00D26632">
              <w:rPr>
                <w:rFonts w:asciiTheme="minorBidi" w:hAnsiTheme="minorBidi" w:cstheme="minorBidi"/>
                <w:sz w:val="18"/>
                <w:szCs w:val="18"/>
              </w:rPr>
              <w:t>16</w:t>
            </w:r>
          </w:p>
          <w:p w14:paraId="122C415B" w14:textId="0E67FB98" w:rsidR="000A1C04" w:rsidRDefault="000A1C04" w:rsidP="000A1C04">
            <w:pPr>
              <w:spacing w:after="0" w:line="240" w:lineRule="auto"/>
              <w:rPr>
                <w:rFonts w:asciiTheme="minorBidi" w:hAnsiTheme="minorBidi" w:cstheme="minorBidi"/>
                <w:sz w:val="18"/>
                <w:szCs w:val="18"/>
              </w:rPr>
            </w:pPr>
            <w:r w:rsidRPr="00D26632">
              <w:rPr>
                <w:rFonts w:asciiTheme="minorBidi" w:hAnsiTheme="minorBidi" w:cstheme="minorBidi"/>
                <w:sz w:val="18"/>
                <w:szCs w:val="18"/>
              </w:rPr>
              <w:t>σ.</w:t>
            </w:r>
            <w:r w:rsidR="00E7604E" w:rsidRPr="00D26632">
              <w:rPr>
                <w:rFonts w:asciiTheme="minorBidi" w:hAnsiTheme="minorBidi" w:cstheme="minorBidi"/>
                <w:sz w:val="18"/>
                <w:szCs w:val="18"/>
              </w:rPr>
              <w:t>89</w:t>
            </w:r>
          </w:p>
          <w:p w14:paraId="39DD30C9" w14:textId="484D251B" w:rsidR="00A50DAC" w:rsidRPr="00D26632" w:rsidRDefault="00A50DAC" w:rsidP="000A1C04">
            <w:pPr>
              <w:spacing w:after="0" w:line="240" w:lineRule="auto"/>
              <w:rPr>
                <w:rFonts w:asciiTheme="minorBidi" w:hAnsiTheme="minorBidi" w:cstheme="minorBidi"/>
                <w:sz w:val="18"/>
                <w:szCs w:val="18"/>
              </w:rPr>
            </w:pPr>
            <w:r>
              <w:rPr>
                <w:rFonts w:asciiTheme="minorBidi" w:hAnsiTheme="minorBidi" w:cstheme="minorBidi"/>
                <w:sz w:val="18"/>
                <w:szCs w:val="18"/>
              </w:rPr>
              <w:t>Ν. 44(Ι) του 2019</w:t>
            </w:r>
          </w:p>
          <w:p w14:paraId="591AEBE5" w14:textId="40476BD2" w:rsidR="00D05A7F" w:rsidRPr="00D26632" w:rsidRDefault="00D05A7F" w:rsidP="00D05A7F">
            <w:pPr>
              <w:spacing w:after="0" w:line="240" w:lineRule="auto"/>
              <w:rPr>
                <w:rFonts w:asciiTheme="minorBidi" w:hAnsiTheme="minorBidi" w:cstheme="minorBidi"/>
                <w:sz w:val="18"/>
                <w:szCs w:val="18"/>
              </w:rPr>
            </w:pPr>
          </w:p>
        </w:tc>
        <w:tc>
          <w:tcPr>
            <w:tcW w:w="4341" w:type="pct"/>
            <w:gridSpan w:val="2"/>
          </w:tcPr>
          <w:p w14:paraId="6735AE82" w14:textId="45FC4612" w:rsidR="009007C6" w:rsidRPr="009007C6" w:rsidRDefault="009007C6" w:rsidP="009007C6">
            <w:pPr>
              <w:jc w:val="both"/>
              <w:rPr>
                <w:rFonts w:asciiTheme="minorBidi" w:hAnsiTheme="minorBidi" w:cstheme="minorBidi"/>
              </w:rPr>
            </w:pPr>
            <w:r w:rsidRPr="009007C6">
              <w:rPr>
                <w:rFonts w:asciiTheme="minorBidi" w:hAnsiTheme="minorBidi" w:cstheme="minorBidi"/>
              </w:rPr>
              <w:t>(3) Ο παρών Νόμος ισχύει με την επιφύλαξη του</w:t>
            </w:r>
            <w:r w:rsidRPr="00D26632">
              <w:rPr>
                <w:rFonts w:asciiTheme="minorBidi" w:hAnsiTheme="minorBidi" w:cstheme="minorBidi"/>
              </w:rPr>
              <w:t>:</w:t>
            </w:r>
            <w:r w:rsidRPr="009007C6">
              <w:rPr>
                <w:rFonts w:asciiTheme="minorBidi" w:hAnsiTheme="minorBidi" w:cstheme="minorBidi"/>
              </w:rPr>
              <w:t xml:space="preserve"> </w:t>
            </w:r>
          </w:p>
          <w:p w14:paraId="11749CC0" w14:textId="25A866D3" w:rsidR="009007C6" w:rsidRPr="009007C6" w:rsidRDefault="009007C6" w:rsidP="009007C6">
            <w:pPr>
              <w:jc w:val="both"/>
              <w:rPr>
                <w:rFonts w:asciiTheme="minorBidi" w:hAnsiTheme="minorBidi" w:cstheme="minorBidi"/>
              </w:rPr>
            </w:pPr>
            <w:r w:rsidRPr="00D26632">
              <w:rPr>
                <w:rFonts w:asciiTheme="minorBidi" w:hAnsiTheme="minorBidi" w:cstheme="minorBidi"/>
              </w:rPr>
              <w:t xml:space="preserve">(α) του </w:t>
            </w:r>
            <w:r w:rsidRPr="009007C6">
              <w:rPr>
                <w:rFonts w:asciiTheme="minorBidi" w:hAnsiTheme="minorBidi" w:cstheme="minorBidi"/>
              </w:rPr>
              <w:t xml:space="preserve">περί Προστασίας του Καταναλωτή Νόμου, </w:t>
            </w:r>
          </w:p>
          <w:p w14:paraId="41AE3E54" w14:textId="261E1703" w:rsidR="009007C6" w:rsidRPr="009007C6" w:rsidRDefault="009007C6" w:rsidP="009007C6">
            <w:pPr>
              <w:jc w:val="both"/>
              <w:rPr>
                <w:rFonts w:asciiTheme="minorBidi" w:hAnsiTheme="minorBidi" w:cstheme="minorBidi"/>
              </w:rPr>
            </w:pPr>
            <w:r w:rsidRPr="00D26632">
              <w:rPr>
                <w:rFonts w:asciiTheme="minorBidi" w:hAnsiTheme="minorBidi" w:cstheme="minorBidi"/>
              </w:rPr>
              <w:t xml:space="preserve">(β) </w:t>
            </w:r>
            <w:r w:rsidRPr="009007C6">
              <w:rPr>
                <w:rFonts w:asciiTheme="minorBidi" w:hAnsiTheme="minorBidi" w:cstheme="minorBidi"/>
              </w:rPr>
              <w:t xml:space="preserve">του περί της Προστασίας των Φυσικών Προσώπων έναντι της Επεξεργασίας Δεδομένων Προσωπικού Χαρακτήρα και της Ελεύθερης Κυκλοφορίας των Δεδομένων αυτών Νόμου, </w:t>
            </w:r>
          </w:p>
          <w:p w14:paraId="5499E86B" w14:textId="7C8D7621" w:rsidR="009007C6" w:rsidRPr="009007C6" w:rsidRDefault="009007C6" w:rsidP="009007C6">
            <w:pPr>
              <w:jc w:val="both"/>
              <w:rPr>
                <w:rFonts w:asciiTheme="minorBidi" w:hAnsiTheme="minorBidi" w:cstheme="minorBidi"/>
                <w:b/>
                <w:bCs/>
              </w:rPr>
            </w:pPr>
            <w:r w:rsidRPr="00D26632">
              <w:rPr>
                <w:rFonts w:asciiTheme="minorBidi" w:hAnsiTheme="minorBidi" w:cstheme="minorBidi"/>
              </w:rPr>
              <w:t xml:space="preserve">(γ) </w:t>
            </w:r>
            <w:r w:rsidRPr="009007C6">
              <w:rPr>
                <w:rFonts w:asciiTheme="minorBidi" w:hAnsiTheme="minorBidi" w:cstheme="minorBidi"/>
              </w:rPr>
              <w:t>του Κανονισμού (ΕΕ) 2016/679</w:t>
            </w:r>
            <w:r w:rsidRPr="009007C6">
              <w:rPr>
                <w:rFonts w:asciiTheme="minorBidi" w:hAnsiTheme="minorBidi" w:cstheme="minorBidi"/>
                <w:b/>
                <w:bCs/>
              </w:rPr>
              <w:t xml:space="preserve"> </w:t>
            </w:r>
            <w:r w:rsidRPr="009007C6">
              <w:rPr>
                <w:rFonts w:asciiTheme="minorBidi" w:hAnsiTheme="minorBidi" w:cstheme="minorBidi"/>
              </w:rPr>
              <w:t>του Ευρωπαϊκού Κοινοβουλίου και του Συμβουλίου, της 27ης Απριλίου 2016, για την προστασία των φυσικών προσώπων έναντι της επεξεργασίας των δεδομένων προσωπικού χαρακτήρα και για την ελεύθερη κυκλοφορία των δεδομένων αυτών και την κατάργηση της οδηγίας 95/46/ΕΚ (Γενικός Κανονισμός για την Προστασία Δεδομένων)</w:t>
            </w:r>
            <w:r w:rsidRPr="009007C6">
              <w:rPr>
                <w:rFonts w:asciiTheme="minorBidi" w:hAnsiTheme="minorBidi" w:cstheme="minorBidi"/>
                <w:b/>
                <w:bCs/>
              </w:rPr>
              <w:t xml:space="preserve">, </w:t>
            </w:r>
          </w:p>
          <w:p w14:paraId="2F762AC9" w14:textId="643E4015" w:rsidR="009007C6" w:rsidRPr="009007C6" w:rsidRDefault="009007C6" w:rsidP="00A50DAC">
            <w:pPr>
              <w:jc w:val="both"/>
              <w:rPr>
                <w:rFonts w:asciiTheme="minorBidi" w:hAnsiTheme="minorBidi" w:cstheme="minorBidi"/>
              </w:rPr>
            </w:pPr>
            <w:r w:rsidRPr="00D26632">
              <w:rPr>
                <w:rFonts w:asciiTheme="minorBidi" w:hAnsiTheme="minorBidi" w:cstheme="minorBidi"/>
              </w:rPr>
              <w:t xml:space="preserve">(δ) </w:t>
            </w:r>
            <w:r w:rsidRPr="009007C6">
              <w:rPr>
                <w:rFonts w:asciiTheme="minorBidi" w:hAnsiTheme="minorBidi" w:cstheme="minorBidi"/>
              </w:rPr>
              <w:t>της Οδηγίας 2002/58/ΕΚ</w:t>
            </w:r>
            <w:r w:rsidRPr="009007C6">
              <w:rPr>
                <w:rFonts w:asciiTheme="minorBidi" w:hAnsiTheme="minorBidi" w:cstheme="minorBidi"/>
                <w:b/>
                <w:bCs/>
              </w:rPr>
              <w:t xml:space="preserve"> </w:t>
            </w:r>
            <w:r w:rsidRPr="009007C6">
              <w:rPr>
                <w:rFonts w:asciiTheme="minorBidi" w:hAnsiTheme="minorBidi" w:cstheme="minorBidi"/>
              </w:rPr>
              <w:t xml:space="preserve">του Ευρωπαϊκού Κοινοβουλίου και του Συμβουλίου, της 12ης Ιουλίου 2002, σχετικά με την επεξεργασία των δεδομένων προσωπικού χαρακτήρα και την προστασία της ιδιωτικής ζωής στον τομέα των ηλεκτρονικών επικοινωνιών (οδηγία για την προστασία ιδιωτικής ζωής στις ηλεκτρονικές επικοινωνίες) και </w:t>
            </w:r>
            <w:r w:rsidR="00A50DAC" w:rsidRPr="002E6C02">
              <w:rPr>
                <w:rFonts w:asciiTheme="minorBidi" w:hAnsiTheme="minorBidi" w:cstheme="minorBidi"/>
              </w:rPr>
              <w:t>του Περί Ρυθμίσεως Ηλεκτρονικών Επικοινωνιών και Ταχυδρομικών Υπηρεσιών Νόμου</w:t>
            </w:r>
            <w:r w:rsidR="00A50DAC" w:rsidRPr="00A50DAC">
              <w:rPr>
                <w:rFonts w:asciiTheme="minorBidi" w:hAnsiTheme="minorBidi" w:cstheme="minorBidi"/>
                <w:color w:val="EE0000"/>
              </w:rPr>
              <w:t>,</w:t>
            </w:r>
          </w:p>
          <w:p w14:paraId="78D895DE" w14:textId="441EA449" w:rsidR="00D05A7F" w:rsidRPr="00D26632" w:rsidRDefault="009007C6" w:rsidP="00A50DAC">
            <w:pPr>
              <w:jc w:val="both"/>
              <w:rPr>
                <w:rFonts w:asciiTheme="minorBidi" w:hAnsiTheme="minorBidi" w:cstheme="minorBidi"/>
                <w:lang w:val="en-CY"/>
              </w:rPr>
            </w:pPr>
            <w:r w:rsidRPr="00D26632">
              <w:rPr>
                <w:rFonts w:asciiTheme="minorBidi" w:hAnsiTheme="minorBidi" w:cstheme="minorBidi"/>
              </w:rPr>
              <w:t>(ε) της Οδηγίας (ΕΕ) 2016/680 του Ευρωπαϊκού Κοινοβουλίου και του Συμβουλίου της 27ης  Απριλίου του 2016 για την προστασία των φυσικών προσώπων έναντι της επεξεργασίας δεδομένων προσωπικού χαρακτήρα από αρμόδιες αρχές για τους σκοπούς της πρόληψης, διερεύνησης, ανίχνευσης ή δίωξης ποινικών αδικημάτων ή της εκτέλεσης ποινικών κυρώσεων και για την ελεύθερη κυκλοφορία των δεδομένων αυτών και την κατάργηση της απόφασης-πλαίσιο 2008/977/ΔΕΥ του</w:t>
            </w:r>
            <w:r w:rsidR="00A67B69">
              <w:rPr>
                <w:rFonts w:asciiTheme="minorBidi" w:hAnsiTheme="minorBidi" w:cstheme="minorBidi"/>
              </w:rPr>
              <w:t xml:space="preserve"> Συμβουλίου</w:t>
            </w:r>
            <w:r w:rsidR="00A50DAC">
              <w:rPr>
                <w:rFonts w:asciiTheme="minorBidi" w:hAnsiTheme="minorBidi" w:cstheme="minorBidi"/>
              </w:rPr>
              <w:t xml:space="preserve"> και του </w:t>
            </w:r>
            <w:r w:rsidR="00A50DAC" w:rsidRPr="002E6C02">
              <w:rPr>
                <w:rFonts w:asciiTheme="minorBidi" w:hAnsiTheme="minorBidi" w:cstheme="minorBidi"/>
              </w:rPr>
              <w:t>Νόμου για την προστασία των φυσικών προσώπων έναντι της επεξεργασίας δεδομένων προσωπικού χαρακτήρα από αρμόδιες αρχές για τους σκοπούς πρόληψης, διερεύνησης, ανίχνευσης ή δίωξης ποινικών αδικημάτων ή της εκτέλεσης ποινικών κυρώσεων και για την ελεύθερη κυκλοφορία των δεδομένων αυτών</w:t>
            </w:r>
            <w:r w:rsidR="00A67B69" w:rsidRPr="002E6C02">
              <w:rPr>
                <w:rFonts w:asciiTheme="minorBidi" w:hAnsiTheme="minorBidi" w:cstheme="minorBidi"/>
              </w:rPr>
              <w:t>.</w:t>
            </w:r>
          </w:p>
        </w:tc>
      </w:tr>
      <w:tr w:rsidR="00D05A7F" w:rsidRPr="00D26632" w14:paraId="3E330A0D" w14:textId="77777777" w:rsidTr="00D26632">
        <w:trPr>
          <w:trHeight w:val="227"/>
        </w:trPr>
        <w:tc>
          <w:tcPr>
            <w:tcW w:w="659" w:type="pct"/>
          </w:tcPr>
          <w:p w14:paraId="7AE78921" w14:textId="77777777" w:rsidR="00D05A7F" w:rsidRPr="00D26632" w:rsidRDefault="00D05A7F" w:rsidP="00D05A7F">
            <w:pPr>
              <w:spacing w:after="0" w:line="240" w:lineRule="auto"/>
              <w:jc w:val="right"/>
              <w:rPr>
                <w:rFonts w:asciiTheme="minorBidi" w:hAnsiTheme="minorBidi" w:cstheme="minorBidi"/>
              </w:rPr>
            </w:pPr>
          </w:p>
        </w:tc>
        <w:tc>
          <w:tcPr>
            <w:tcW w:w="4341" w:type="pct"/>
            <w:gridSpan w:val="2"/>
          </w:tcPr>
          <w:p w14:paraId="1F84A177" w14:textId="77777777" w:rsidR="00D05A7F" w:rsidRPr="00D26632" w:rsidRDefault="00D05A7F" w:rsidP="00D05A7F">
            <w:pPr>
              <w:spacing w:after="0" w:line="240" w:lineRule="auto"/>
              <w:jc w:val="both"/>
              <w:rPr>
                <w:rFonts w:asciiTheme="minorBidi" w:hAnsiTheme="minorBidi" w:cstheme="minorBidi"/>
              </w:rPr>
            </w:pPr>
          </w:p>
        </w:tc>
      </w:tr>
      <w:tr w:rsidR="00D05A7F" w:rsidRPr="00D26632" w14:paraId="6F331BB2" w14:textId="77777777" w:rsidTr="00D26632">
        <w:trPr>
          <w:trHeight w:val="227"/>
        </w:trPr>
        <w:tc>
          <w:tcPr>
            <w:tcW w:w="659" w:type="pct"/>
          </w:tcPr>
          <w:p w14:paraId="5DFB02A7" w14:textId="77777777" w:rsidR="00D05A7F" w:rsidRPr="00D26632" w:rsidRDefault="00D05A7F" w:rsidP="00D05A7F">
            <w:pPr>
              <w:spacing w:after="0" w:line="240" w:lineRule="auto"/>
              <w:rPr>
                <w:rFonts w:asciiTheme="minorBidi" w:hAnsiTheme="minorBidi" w:cstheme="minorBidi"/>
                <w:sz w:val="18"/>
                <w:szCs w:val="18"/>
              </w:rPr>
            </w:pPr>
            <w:r w:rsidRPr="00D26632">
              <w:rPr>
                <w:rFonts w:asciiTheme="minorBidi" w:hAnsiTheme="minorBidi" w:cstheme="minorBidi"/>
                <w:sz w:val="18"/>
                <w:szCs w:val="18"/>
              </w:rPr>
              <w:t>ΚΕΦ.149</w:t>
            </w:r>
          </w:p>
          <w:p w14:paraId="63D042CB" w14:textId="616DDC8C" w:rsidR="00D05A7F" w:rsidRPr="00D26632" w:rsidRDefault="00D05A7F" w:rsidP="00D05A7F">
            <w:pPr>
              <w:spacing w:after="0" w:line="240" w:lineRule="auto"/>
              <w:rPr>
                <w:rFonts w:asciiTheme="minorBidi" w:hAnsiTheme="minorBidi" w:cstheme="minorBidi"/>
                <w:sz w:val="18"/>
                <w:szCs w:val="18"/>
              </w:rPr>
            </w:pPr>
            <w:r w:rsidRPr="00D26632">
              <w:rPr>
                <w:rFonts w:asciiTheme="minorBidi" w:hAnsiTheme="minorBidi" w:cstheme="minorBidi"/>
                <w:sz w:val="18"/>
                <w:szCs w:val="18"/>
              </w:rPr>
              <w:t>22(Ι) του 1995.</w:t>
            </w:r>
          </w:p>
          <w:p w14:paraId="3D4C2588" w14:textId="177D07BD" w:rsidR="00D05A7F" w:rsidRPr="00D26632" w:rsidRDefault="00D05A7F" w:rsidP="00D05A7F">
            <w:pPr>
              <w:spacing w:after="0" w:line="240" w:lineRule="auto"/>
              <w:rPr>
                <w:rFonts w:asciiTheme="minorBidi" w:hAnsiTheme="minorBidi" w:cstheme="minorBidi"/>
                <w:sz w:val="18"/>
                <w:szCs w:val="18"/>
              </w:rPr>
            </w:pPr>
            <w:r w:rsidRPr="00D26632">
              <w:rPr>
                <w:rFonts w:asciiTheme="minorBidi" w:hAnsiTheme="minorBidi" w:cstheme="minorBidi"/>
                <w:sz w:val="18"/>
                <w:szCs w:val="18"/>
              </w:rPr>
              <w:t>ΑΝΑΚ.3374</w:t>
            </w:r>
          </w:p>
          <w:p w14:paraId="089478FE" w14:textId="10894BEA" w:rsidR="00D05A7F" w:rsidRPr="00D26632" w:rsidRDefault="00D05A7F" w:rsidP="00D05A7F">
            <w:pPr>
              <w:spacing w:after="0" w:line="240" w:lineRule="auto"/>
              <w:rPr>
                <w:rFonts w:asciiTheme="minorBidi" w:hAnsiTheme="minorBidi" w:cstheme="minorBidi"/>
                <w:sz w:val="20"/>
                <w:szCs w:val="20"/>
              </w:rPr>
            </w:pPr>
            <w:r w:rsidRPr="00D26632">
              <w:rPr>
                <w:rFonts w:asciiTheme="minorBidi" w:hAnsiTheme="minorBidi" w:cstheme="minorBidi"/>
                <w:sz w:val="18"/>
                <w:szCs w:val="18"/>
              </w:rPr>
              <w:lastRenderedPageBreak/>
              <w:t>99(Ι) του 2013</w:t>
            </w:r>
            <w:r w:rsidRPr="00D26632">
              <w:rPr>
                <w:rFonts w:asciiTheme="minorBidi" w:hAnsiTheme="minorBidi" w:cstheme="minorBidi"/>
                <w:sz w:val="20"/>
                <w:szCs w:val="20"/>
              </w:rPr>
              <w:t>.</w:t>
            </w:r>
          </w:p>
          <w:p w14:paraId="6190C0D9" w14:textId="47AF149F" w:rsidR="00D05A7F" w:rsidRPr="00D26632" w:rsidRDefault="00D05A7F" w:rsidP="00D05A7F">
            <w:pPr>
              <w:spacing w:after="0" w:line="240" w:lineRule="auto"/>
              <w:rPr>
                <w:rFonts w:asciiTheme="minorBidi" w:hAnsiTheme="minorBidi" w:cstheme="minorBidi"/>
              </w:rPr>
            </w:pPr>
          </w:p>
        </w:tc>
        <w:tc>
          <w:tcPr>
            <w:tcW w:w="4341" w:type="pct"/>
            <w:gridSpan w:val="2"/>
          </w:tcPr>
          <w:p w14:paraId="09432019" w14:textId="782E199F" w:rsidR="00D05A7F" w:rsidRPr="00D26632" w:rsidRDefault="00D05A7F" w:rsidP="00D05A7F">
            <w:pPr>
              <w:spacing w:after="0" w:line="240" w:lineRule="auto"/>
              <w:jc w:val="both"/>
              <w:rPr>
                <w:rFonts w:asciiTheme="minorBidi" w:hAnsiTheme="minorBidi" w:cstheme="minorBidi"/>
              </w:rPr>
            </w:pPr>
            <w:r w:rsidRPr="00D26632">
              <w:rPr>
                <w:rFonts w:asciiTheme="minorBidi" w:hAnsiTheme="minorBidi" w:cstheme="minorBidi"/>
              </w:rPr>
              <w:lastRenderedPageBreak/>
              <w:t xml:space="preserve">(4) Ο παρών Νόμος εφαρμόζεται με την επιφύλαξη των διατάξεων του περί Συμβάσεων Νόμου, και ειδικότερα των κανόνων που αφορούν την εγκυρότητα, τη διαμόρφωση ή τα αποτελέσματα μιας σύμβασης, συμπεριλαμβανομένων των </w:t>
            </w:r>
            <w:r w:rsidRPr="00D26632">
              <w:rPr>
                <w:rFonts w:asciiTheme="minorBidi" w:hAnsiTheme="minorBidi" w:cstheme="minorBidi"/>
              </w:rPr>
              <w:lastRenderedPageBreak/>
              <w:t>συνεπειών τερματισμού αυτής, στο μέτρο που δεν προβλέπεται ειδική ρύθμιση στον παρόντα Νόμο.</w:t>
            </w:r>
          </w:p>
        </w:tc>
      </w:tr>
      <w:tr w:rsidR="00D05A7F" w:rsidRPr="00D26632" w14:paraId="71C5C357" w14:textId="77777777" w:rsidTr="00D26632">
        <w:trPr>
          <w:trHeight w:val="227"/>
        </w:trPr>
        <w:tc>
          <w:tcPr>
            <w:tcW w:w="659" w:type="pct"/>
          </w:tcPr>
          <w:p w14:paraId="783F004A" w14:textId="77777777" w:rsidR="00D05A7F" w:rsidRPr="00D26632" w:rsidRDefault="00D05A7F" w:rsidP="00D05A7F">
            <w:pPr>
              <w:spacing w:after="0" w:line="240" w:lineRule="auto"/>
              <w:jc w:val="right"/>
              <w:rPr>
                <w:rFonts w:asciiTheme="minorBidi" w:hAnsiTheme="minorBidi" w:cstheme="minorBidi"/>
              </w:rPr>
            </w:pPr>
          </w:p>
        </w:tc>
        <w:tc>
          <w:tcPr>
            <w:tcW w:w="4341" w:type="pct"/>
            <w:gridSpan w:val="2"/>
          </w:tcPr>
          <w:p w14:paraId="23FB10F1" w14:textId="3547798D" w:rsidR="00D05A7F" w:rsidRPr="00D26632" w:rsidRDefault="00D05A7F" w:rsidP="00D05A7F">
            <w:pPr>
              <w:spacing w:after="0" w:line="240" w:lineRule="auto"/>
              <w:jc w:val="both"/>
              <w:rPr>
                <w:rFonts w:asciiTheme="minorBidi" w:hAnsiTheme="minorBidi" w:cstheme="minorBidi"/>
              </w:rPr>
            </w:pPr>
            <w:r w:rsidRPr="00D26632">
              <w:rPr>
                <w:rFonts w:asciiTheme="minorBidi" w:hAnsiTheme="minorBidi" w:cstheme="minorBidi"/>
              </w:rPr>
              <w:t xml:space="preserve">           </w:t>
            </w:r>
          </w:p>
        </w:tc>
      </w:tr>
      <w:tr w:rsidR="00D05A7F" w:rsidRPr="00D26632" w14:paraId="3B139F2F" w14:textId="77777777" w:rsidTr="00D26632">
        <w:trPr>
          <w:trHeight w:val="227"/>
        </w:trPr>
        <w:tc>
          <w:tcPr>
            <w:tcW w:w="659" w:type="pct"/>
          </w:tcPr>
          <w:p w14:paraId="381A31DC" w14:textId="77777777" w:rsidR="00D05A7F" w:rsidRPr="00D26632" w:rsidRDefault="00D05A7F" w:rsidP="00D05A7F">
            <w:pPr>
              <w:spacing w:after="0" w:line="240" w:lineRule="auto"/>
              <w:jc w:val="right"/>
              <w:rPr>
                <w:rFonts w:asciiTheme="minorBidi" w:hAnsiTheme="minorBidi" w:cstheme="minorBidi"/>
              </w:rPr>
            </w:pPr>
          </w:p>
        </w:tc>
        <w:tc>
          <w:tcPr>
            <w:tcW w:w="4341" w:type="pct"/>
            <w:gridSpan w:val="2"/>
          </w:tcPr>
          <w:p w14:paraId="5FF7A8CD" w14:textId="644D3009" w:rsidR="007F3DEB" w:rsidRPr="00D26632" w:rsidRDefault="00D05A7F" w:rsidP="007F3DEB">
            <w:pPr>
              <w:spacing w:after="0" w:line="240" w:lineRule="auto"/>
              <w:jc w:val="both"/>
              <w:rPr>
                <w:rFonts w:asciiTheme="minorBidi" w:hAnsiTheme="minorBidi" w:cstheme="minorBidi"/>
              </w:rPr>
            </w:pPr>
            <w:r w:rsidRPr="00D26632">
              <w:rPr>
                <w:rFonts w:asciiTheme="minorBidi" w:hAnsiTheme="minorBidi" w:cstheme="minorBidi"/>
              </w:rPr>
              <w:t>(</w:t>
            </w:r>
            <w:r w:rsidR="007F3DEB" w:rsidRPr="00D26632">
              <w:rPr>
                <w:rFonts w:asciiTheme="minorBidi" w:hAnsiTheme="minorBidi" w:cstheme="minorBidi"/>
              </w:rPr>
              <w:t xml:space="preserve">5) Ο παρών Νόμος εφαρμόζεται με επιφύλαξη των δικαιωμάτων που </w:t>
            </w:r>
            <w:r w:rsidR="00274D09" w:rsidRPr="00D26632">
              <w:rPr>
                <w:rFonts w:asciiTheme="minorBidi" w:hAnsiTheme="minorBidi" w:cstheme="minorBidi"/>
              </w:rPr>
              <w:t>έχουν</w:t>
            </w:r>
            <w:r w:rsidR="007F3DEB" w:rsidRPr="00D26632">
              <w:rPr>
                <w:rFonts w:asciiTheme="minorBidi" w:hAnsiTheme="minorBidi" w:cstheme="minorBidi"/>
              </w:rPr>
              <w:t xml:space="preserve"> οι ζημιωθέντες σύμφωνα με οποιοδήποτε ειδικό καθεστώς ευθύνης που ίσχυε στην εθνική νομοθεσία πριν την 30ή Ιουλίου 1985.</w:t>
            </w:r>
          </w:p>
        </w:tc>
      </w:tr>
      <w:tr w:rsidR="00D05A7F" w:rsidRPr="00D26632" w14:paraId="62E8746E" w14:textId="77777777" w:rsidTr="00D26632">
        <w:trPr>
          <w:trHeight w:val="227"/>
        </w:trPr>
        <w:tc>
          <w:tcPr>
            <w:tcW w:w="659" w:type="pct"/>
          </w:tcPr>
          <w:p w14:paraId="5DCAAF09" w14:textId="77777777" w:rsidR="00D05A7F" w:rsidRPr="00D26632" w:rsidRDefault="00D05A7F" w:rsidP="00D05A7F">
            <w:pPr>
              <w:spacing w:after="0" w:line="240" w:lineRule="auto"/>
              <w:rPr>
                <w:rFonts w:asciiTheme="minorBidi" w:hAnsiTheme="minorBidi" w:cstheme="minorBidi"/>
              </w:rPr>
            </w:pPr>
          </w:p>
        </w:tc>
        <w:tc>
          <w:tcPr>
            <w:tcW w:w="4341" w:type="pct"/>
            <w:gridSpan w:val="2"/>
          </w:tcPr>
          <w:p w14:paraId="43A9C49C" w14:textId="42B672D0" w:rsidR="00D05A7F" w:rsidRPr="00D26632" w:rsidRDefault="00D05A7F" w:rsidP="00D05A7F">
            <w:pPr>
              <w:spacing w:after="0" w:line="240" w:lineRule="auto"/>
              <w:jc w:val="both"/>
              <w:rPr>
                <w:rFonts w:asciiTheme="minorBidi" w:hAnsiTheme="minorBidi" w:cstheme="minorBidi"/>
              </w:rPr>
            </w:pPr>
            <w:r w:rsidRPr="00D26632">
              <w:rPr>
                <w:rFonts w:asciiTheme="minorBidi" w:hAnsiTheme="minorBidi" w:cstheme="minorBidi"/>
              </w:rPr>
              <w:t xml:space="preserve">       </w:t>
            </w:r>
          </w:p>
        </w:tc>
      </w:tr>
      <w:tr w:rsidR="00D05A7F" w:rsidRPr="00D26632" w14:paraId="224758B7" w14:textId="77777777" w:rsidTr="00D26632">
        <w:trPr>
          <w:trHeight w:val="227"/>
        </w:trPr>
        <w:tc>
          <w:tcPr>
            <w:tcW w:w="659" w:type="pct"/>
          </w:tcPr>
          <w:p w14:paraId="053C75BE" w14:textId="2C2BB2FF" w:rsidR="00D05A7F" w:rsidRPr="00D26632" w:rsidRDefault="00D05A7F" w:rsidP="00D05A7F">
            <w:pPr>
              <w:spacing w:after="0" w:line="240" w:lineRule="auto"/>
              <w:rPr>
                <w:rFonts w:asciiTheme="minorBidi" w:hAnsiTheme="minorBidi" w:cstheme="minorBidi"/>
              </w:rPr>
            </w:pPr>
          </w:p>
        </w:tc>
        <w:tc>
          <w:tcPr>
            <w:tcW w:w="4341" w:type="pct"/>
            <w:gridSpan w:val="2"/>
          </w:tcPr>
          <w:p w14:paraId="7E4C9BD0" w14:textId="77777777" w:rsidR="00D05A7F" w:rsidRPr="00D26632" w:rsidRDefault="00D05A7F" w:rsidP="00D05A7F">
            <w:pPr>
              <w:spacing w:after="0" w:line="240" w:lineRule="auto"/>
              <w:jc w:val="center"/>
              <w:rPr>
                <w:rFonts w:asciiTheme="minorBidi" w:hAnsiTheme="minorBidi" w:cstheme="minorBidi"/>
                <w:b/>
              </w:rPr>
            </w:pPr>
            <w:r w:rsidRPr="00D26632">
              <w:rPr>
                <w:rFonts w:asciiTheme="minorBidi" w:hAnsiTheme="minorBidi" w:cstheme="minorBidi"/>
                <w:b/>
              </w:rPr>
              <w:t>ΜΕΡΟΣ IΙ</w:t>
            </w:r>
          </w:p>
          <w:p w14:paraId="7B7DC04E" w14:textId="2E075EEA" w:rsidR="00D05A7F" w:rsidRPr="00D26632" w:rsidRDefault="00D05A7F" w:rsidP="00D05A7F">
            <w:pPr>
              <w:spacing w:after="0" w:line="240" w:lineRule="auto"/>
              <w:jc w:val="center"/>
              <w:rPr>
                <w:rFonts w:asciiTheme="minorBidi" w:hAnsiTheme="minorBidi" w:cstheme="minorBidi"/>
              </w:rPr>
            </w:pPr>
            <w:r w:rsidRPr="00D26632">
              <w:rPr>
                <w:rFonts w:asciiTheme="minorBidi" w:hAnsiTheme="minorBidi" w:cstheme="minorBidi"/>
                <w:b/>
              </w:rPr>
              <w:t>ΕΙΔΙΚΕΣ ΔΙΑΤΑΞΕΙΣ ΠΕΡΙ ΕΥΘΥΝΗΣ ΛΟΓΩ ΕΛΑΤΤΩΜΑΤΙΚΩΝ ΠΡΟΙΟΝΤΩΝ</w:t>
            </w:r>
          </w:p>
        </w:tc>
      </w:tr>
      <w:tr w:rsidR="00D05A7F" w:rsidRPr="00D26632" w14:paraId="7C537C1D" w14:textId="77777777" w:rsidTr="00D26632">
        <w:trPr>
          <w:trHeight w:val="227"/>
        </w:trPr>
        <w:tc>
          <w:tcPr>
            <w:tcW w:w="659" w:type="pct"/>
          </w:tcPr>
          <w:p w14:paraId="1CC9E43E" w14:textId="77777777" w:rsidR="00D05A7F" w:rsidRPr="00D26632" w:rsidRDefault="00D05A7F" w:rsidP="00D05A7F">
            <w:pPr>
              <w:spacing w:after="0" w:line="240" w:lineRule="auto"/>
              <w:rPr>
                <w:rFonts w:asciiTheme="minorBidi" w:hAnsiTheme="minorBidi" w:cstheme="minorBidi"/>
              </w:rPr>
            </w:pPr>
          </w:p>
        </w:tc>
        <w:tc>
          <w:tcPr>
            <w:tcW w:w="4341" w:type="pct"/>
            <w:gridSpan w:val="2"/>
          </w:tcPr>
          <w:p w14:paraId="0845E449" w14:textId="77777777" w:rsidR="00D05A7F" w:rsidRPr="00D26632" w:rsidRDefault="00D05A7F" w:rsidP="00D05A7F">
            <w:pPr>
              <w:spacing w:after="0" w:line="240" w:lineRule="auto"/>
              <w:jc w:val="center"/>
              <w:rPr>
                <w:rFonts w:asciiTheme="minorBidi" w:hAnsiTheme="minorBidi" w:cstheme="minorBidi"/>
                <w:bCs/>
              </w:rPr>
            </w:pPr>
          </w:p>
        </w:tc>
      </w:tr>
      <w:tr w:rsidR="00D05A7F" w:rsidRPr="00D26632" w14:paraId="71173C5F" w14:textId="77777777" w:rsidTr="00D26632">
        <w:trPr>
          <w:trHeight w:val="227"/>
        </w:trPr>
        <w:tc>
          <w:tcPr>
            <w:tcW w:w="659" w:type="pct"/>
          </w:tcPr>
          <w:p w14:paraId="4DEB585A" w14:textId="6DE656E2" w:rsidR="00D05A7F" w:rsidRPr="00D26632" w:rsidRDefault="00D05A7F" w:rsidP="00D05A7F">
            <w:pPr>
              <w:spacing w:after="0" w:line="240" w:lineRule="auto"/>
              <w:rPr>
                <w:rFonts w:asciiTheme="minorBidi" w:hAnsiTheme="minorBidi" w:cstheme="minorBidi"/>
                <w:sz w:val="20"/>
                <w:szCs w:val="20"/>
              </w:rPr>
            </w:pPr>
            <w:r w:rsidRPr="00D26632">
              <w:rPr>
                <w:rFonts w:asciiTheme="minorBidi" w:hAnsiTheme="minorBidi" w:cstheme="minorBidi"/>
                <w:sz w:val="20"/>
                <w:szCs w:val="20"/>
              </w:rPr>
              <w:t>Δικαίωμα αποζημίωσης.</w:t>
            </w:r>
          </w:p>
        </w:tc>
        <w:tc>
          <w:tcPr>
            <w:tcW w:w="4341" w:type="pct"/>
            <w:gridSpan w:val="2"/>
          </w:tcPr>
          <w:p w14:paraId="58A9470A" w14:textId="625224FC" w:rsidR="00D05A7F" w:rsidRPr="00D26632" w:rsidRDefault="00D05A7F" w:rsidP="00274D09">
            <w:pPr>
              <w:spacing w:after="0" w:line="240" w:lineRule="auto"/>
              <w:jc w:val="both"/>
              <w:rPr>
                <w:rFonts w:asciiTheme="minorBidi" w:hAnsiTheme="minorBidi" w:cstheme="minorBidi"/>
              </w:rPr>
            </w:pPr>
            <w:r w:rsidRPr="00D26632">
              <w:rPr>
                <w:rFonts w:asciiTheme="minorBidi" w:hAnsiTheme="minorBidi" w:cstheme="minorBidi"/>
              </w:rPr>
              <w:t xml:space="preserve">4.- (1) </w:t>
            </w:r>
            <w:r w:rsidR="00274D09" w:rsidRPr="00D26632">
              <w:rPr>
                <w:rFonts w:asciiTheme="minorBidi" w:hAnsiTheme="minorBidi" w:cstheme="minorBidi"/>
              </w:rPr>
              <w:t xml:space="preserve">Δικαίωμα αποζημίωσης έχει οποιοδήποτε φυσικό πρόσωπο, το οποίο υφίσταται ζημία, η οποία προκαλείται λόγω ελαττωματικού προϊόντος </w:t>
            </w:r>
            <w:r w:rsidRPr="00D26632">
              <w:rPr>
                <w:rFonts w:asciiTheme="minorBidi" w:hAnsiTheme="minorBidi" w:cstheme="minorBidi"/>
              </w:rPr>
              <w:t>· ή</w:t>
            </w:r>
          </w:p>
        </w:tc>
      </w:tr>
      <w:tr w:rsidR="00D05A7F" w:rsidRPr="00D26632" w14:paraId="370031FD" w14:textId="77777777" w:rsidTr="00D26632">
        <w:trPr>
          <w:trHeight w:val="227"/>
        </w:trPr>
        <w:tc>
          <w:tcPr>
            <w:tcW w:w="659" w:type="pct"/>
          </w:tcPr>
          <w:p w14:paraId="04E69FE6" w14:textId="77777777" w:rsidR="00D05A7F" w:rsidRPr="00D26632" w:rsidRDefault="00D05A7F" w:rsidP="00D05A7F">
            <w:pPr>
              <w:spacing w:after="0" w:line="240" w:lineRule="auto"/>
              <w:rPr>
                <w:rFonts w:asciiTheme="minorBidi" w:hAnsiTheme="minorBidi" w:cstheme="minorBidi"/>
              </w:rPr>
            </w:pPr>
          </w:p>
        </w:tc>
        <w:tc>
          <w:tcPr>
            <w:tcW w:w="4341" w:type="pct"/>
            <w:gridSpan w:val="2"/>
          </w:tcPr>
          <w:p w14:paraId="1E90E079" w14:textId="77777777" w:rsidR="00D05A7F" w:rsidRPr="00D26632" w:rsidRDefault="00D05A7F" w:rsidP="00D05A7F">
            <w:pPr>
              <w:spacing w:after="0" w:line="240" w:lineRule="auto"/>
              <w:jc w:val="both"/>
              <w:rPr>
                <w:rFonts w:asciiTheme="minorBidi" w:hAnsiTheme="minorBidi" w:cstheme="minorBidi"/>
              </w:rPr>
            </w:pPr>
          </w:p>
        </w:tc>
      </w:tr>
      <w:tr w:rsidR="00D05A7F" w:rsidRPr="00D26632" w14:paraId="3E2CE163" w14:textId="77777777" w:rsidTr="00D26632">
        <w:trPr>
          <w:trHeight w:val="227"/>
        </w:trPr>
        <w:tc>
          <w:tcPr>
            <w:tcW w:w="659" w:type="pct"/>
          </w:tcPr>
          <w:p w14:paraId="62CB4DEB" w14:textId="77777777" w:rsidR="00D05A7F" w:rsidRPr="00D26632" w:rsidRDefault="00D05A7F" w:rsidP="00D05A7F">
            <w:pPr>
              <w:spacing w:after="0" w:line="240" w:lineRule="auto"/>
              <w:rPr>
                <w:rFonts w:asciiTheme="minorBidi" w:hAnsiTheme="minorBidi" w:cstheme="minorBidi"/>
              </w:rPr>
            </w:pPr>
          </w:p>
        </w:tc>
        <w:tc>
          <w:tcPr>
            <w:tcW w:w="4341" w:type="pct"/>
            <w:gridSpan w:val="2"/>
          </w:tcPr>
          <w:p w14:paraId="2C79227D" w14:textId="3DE58CFA" w:rsidR="00D05A7F" w:rsidRPr="00D26632" w:rsidRDefault="00D05A7F" w:rsidP="00D05A7F">
            <w:pPr>
              <w:spacing w:after="0" w:line="240" w:lineRule="auto"/>
              <w:jc w:val="both"/>
              <w:rPr>
                <w:rFonts w:asciiTheme="minorBidi" w:hAnsiTheme="minorBidi" w:cstheme="minorBidi"/>
              </w:rPr>
            </w:pPr>
            <w:r w:rsidRPr="00D26632">
              <w:rPr>
                <w:rFonts w:asciiTheme="minorBidi" w:hAnsiTheme="minorBidi" w:cstheme="minorBidi"/>
              </w:rPr>
              <w:t xml:space="preserve">(2) Πρόσωπο το οποίο έχει διαδεχθεί ή έχει υποκαταστήσει τον ζημιωθέντα αναφορικά με τα δικαιώματά του, βάσει </w:t>
            </w:r>
            <w:proofErr w:type="spellStart"/>
            <w:r w:rsidRPr="00D26632">
              <w:rPr>
                <w:rFonts w:asciiTheme="minorBidi" w:hAnsiTheme="minorBidi" w:cstheme="minorBidi"/>
              </w:rPr>
              <w:t>ενωσιακής</w:t>
            </w:r>
            <w:proofErr w:type="spellEnd"/>
            <w:r w:rsidRPr="00D26632">
              <w:rPr>
                <w:rFonts w:asciiTheme="minorBidi" w:hAnsiTheme="minorBidi" w:cstheme="minorBidi"/>
              </w:rPr>
              <w:t xml:space="preserve"> ή εθνικής νομοθεσίας ή σύμβασης· ή</w:t>
            </w:r>
          </w:p>
        </w:tc>
      </w:tr>
      <w:tr w:rsidR="00D05A7F" w:rsidRPr="00D26632" w14:paraId="784219B6" w14:textId="77777777" w:rsidTr="00D26632">
        <w:trPr>
          <w:trHeight w:val="227"/>
        </w:trPr>
        <w:tc>
          <w:tcPr>
            <w:tcW w:w="659" w:type="pct"/>
          </w:tcPr>
          <w:p w14:paraId="7791F256" w14:textId="77777777" w:rsidR="00D05A7F" w:rsidRPr="00D26632" w:rsidRDefault="00D05A7F" w:rsidP="00D05A7F">
            <w:pPr>
              <w:spacing w:after="0" w:line="240" w:lineRule="auto"/>
              <w:rPr>
                <w:rFonts w:asciiTheme="minorBidi" w:hAnsiTheme="minorBidi" w:cstheme="minorBidi"/>
              </w:rPr>
            </w:pPr>
          </w:p>
        </w:tc>
        <w:tc>
          <w:tcPr>
            <w:tcW w:w="4341" w:type="pct"/>
            <w:gridSpan w:val="2"/>
          </w:tcPr>
          <w:p w14:paraId="350ABEAF" w14:textId="77777777" w:rsidR="00D05A7F" w:rsidRPr="00D26632" w:rsidRDefault="00D05A7F" w:rsidP="00D05A7F">
            <w:pPr>
              <w:spacing w:after="0" w:line="240" w:lineRule="auto"/>
              <w:jc w:val="both"/>
              <w:rPr>
                <w:rFonts w:asciiTheme="minorBidi" w:hAnsiTheme="minorBidi" w:cstheme="minorBidi"/>
              </w:rPr>
            </w:pPr>
          </w:p>
        </w:tc>
      </w:tr>
      <w:tr w:rsidR="00D05A7F" w:rsidRPr="00D26632" w14:paraId="3F6D73AA" w14:textId="77777777" w:rsidTr="00D26632">
        <w:trPr>
          <w:trHeight w:val="227"/>
        </w:trPr>
        <w:tc>
          <w:tcPr>
            <w:tcW w:w="659" w:type="pct"/>
          </w:tcPr>
          <w:p w14:paraId="701AD6DA" w14:textId="77777777" w:rsidR="00D05A7F" w:rsidRPr="00D26632" w:rsidRDefault="00D05A7F" w:rsidP="00D05A7F">
            <w:pPr>
              <w:spacing w:after="0" w:line="240" w:lineRule="auto"/>
              <w:rPr>
                <w:rFonts w:asciiTheme="minorBidi" w:hAnsiTheme="minorBidi" w:cstheme="minorBidi"/>
              </w:rPr>
            </w:pPr>
          </w:p>
        </w:tc>
        <w:tc>
          <w:tcPr>
            <w:tcW w:w="4341" w:type="pct"/>
            <w:gridSpan w:val="2"/>
          </w:tcPr>
          <w:p w14:paraId="50B15DEF" w14:textId="05530A84" w:rsidR="00D05A7F" w:rsidRPr="00D26632" w:rsidRDefault="00D05A7F" w:rsidP="00D05A7F">
            <w:pPr>
              <w:spacing w:after="0" w:line="240" w:lineRule="auto"/>
              <w:jc w:val="both"/>
              <w:rPr>
                <w:rFonts w:asciiTheme="minorBidi" w:hAnsiTheme="minorBidi" w:cstheme="minorBidi"/>
              </w:rPr>
            </w:pPr>
            <w:r w:rsidRPr="00D26632">
              <w:rPr>
                <w:rFonts w:asciiTheme="minorBidi" w:hAnsiTheme="minorBidi" w:cstheme="minorBidi"/>
              </w:rPr>
              <w:t xml:space="preserve">(3) Πρόσωπο το οποίο ενεργεί για λογαριασμό ενός ή περισσοτέρων ζημιωθέντων, σύμφωνα με την </w:t>
            </w:r>
            <w:proofErr w:type="spellStart"/>
            <w:r w:rsidRPr="00D26632">
              <w:rPr>
                <w:rFonts w:asciiTheme="minorBidi" w:hAnsiTheme="minorBidi" w:cstheme="minorBidi"/>
              </w:rPr>
              <w:t>ενωσιακή</w:t>
            </w:r>
            <w:proofErr w:type="spellEnd"/>
            <w:r w:rsidRPr="00D26632">
              <w:rPr>
                <w:rFonts w:asciiTheme="minorBidi" w:hAnsiTheme="minorBidi" w:cstheme="minorBidi"/>
              </w:rPr>
              <w:t xml:space="preserve"> ή εθνική νομοθεσία.</w:t>
            </w:r>
          </w:p>
        </w:tc>
      </w:tr>
      <w:tr w:rsidR="00D05A7F" w:rsidRPr="00D26632" w14:paraId="2D329601" w14:textId="77777777" w:rsidTr="00D26632">
        <w:trPr>
          <w:trHeight w:val="227"/>
        </w:trPr>
        <w:tc>
          <w:tcPr>
            <w:tcW w:w="659" w:type="pct"/>
          </w:tcPr>
          <w:p w14:paraId="1CD30614" w14:textId="77777777" w:rsidR="00D05A7F" w:rsidRPr="00D26632" w:rsidRDefault="00D05A7F" w:rsidP="00D05A7F">
            <w:pPr>
              <w:spacing w:after="0" w:line="240" w:lineRule="auto"/>
              <w:rPr>
                <w:rFonts w:asciiTheme="minorBidi" w:hAnsiTheme="minorBidi" w:cstheme="minorBidi"/>
              </w:rPr>
            </w:pPr>
          </w:p>
        </w:tc>
        <w:tc>
          <w:tcPr>
            <w:tcW w:w="4341" w:type="pct"/>
            <w:gridSpan w:val="2"/>
          </w:tcPr>
          <w:p w14:paraId="669CECBA" w14:textId="77777777" w:rsidR="00D05A7F" w:rsidRPr="00D26632" w:rsidRDefault="00D05A7F" w:rsidP="00D05A7F">
            <w:pPr>
              <w:spacing w:after="0" w:line="240" w:lineRule="auto"/>
              <w:jc w:val="both"/>
              <w:rPr>
                <w:rFonts w:asciiTheme="minorBidi" w:hAnsiTheme="minorBidi" w:cstheme="minorBidi"/>
              </w:rPr>
            </w:pPr>
          </w:p>
        </w:tc>
      </w:tr>
      <w:tr w:rsidR="00D05A7F" w:rsidRPr="00D26632" w14:paraId="16357AA9" w14:textId="77777777" w:rsidTr="00D26632">
        <w:trPr>
          <w:trHeight w:val="227"/>
        </w:trPr>
        <w:tc>
          <w:tcPr>
            <w:tcW w:w="659" w:type="pct"/>
          </w:tcPr>
          <w:p w14:paraId="2C1B3A38" w14:textId="5BD93C8A" w:rsidR="00D05A7F" w:rsidRPr="00D26632" w:rsidRDefault="00D05A7F" w:rsidP="00D05A7F">
            <w:pPr>
              <w:spacing w:after="0" w:line="240" w:lineRule="auto"/>
              <w:rPr>
                <w:rFonts w:asciiTheme="minorBidi" w:hAnsiTheme="minorBidi" w:cstheme="minorBidi"/>
                <w:sz w:val="20"/>
                <w:szCs w:val="20"/>
              </w:rPr>
            </w:pPr>
            <w:r w:rsidRPr="00D26632">
              <w:rPr>
                <w:rFonts w:asciiTheme="minorBidi" w:hAnsiTheme="minorBidi" w:cstheme="minorBidi"/>
                <w:sz w:val="20"/>
                <w:szCs w:val="20"/>
              </w:rPr>
              <w:t>Ζημία.</w:t>
            </w:r>
          </w:p>
        </w:tc>
        <w:tc>
          <w:tcPr>
            <w:tcW w:w="4341" w:type="pct"/>
            <w:gridSpan w:val="2"/>
          </w:tcPr>
          <w:p w14:paraId="2B953596" w14:textId="7B789906" w:rsidR="00D05A7F" w:rsidRPr="00D26632" w:rsidRDefault="00D05A7F" w:rsidP="00D05A7F">
            <w:pPr>
              <w:spacing w:after="0" w:line="240" w:lineRule="auto"/>
              <w:jc w:val="both"/>
              <w:rPr>
                <w:rFonts w:asciiTheme="minorBidi" w:hAnsiTheme="minorBidi" w:cstheme="minorBidi"/>
              </w:rPr>
            </w:pPr>
            <w:r w:rsidRPr="00D26632">
              <w:rPr>
                <w:rFonts w:asciiTheme="minorBidi" w:hAnsiTheme="minorBidi" w:cstheme="minorBidi"/>
              </w:rPr>
              <w:t>5.-  (1) Το δικαίωμα αποζημίωσης, σύμφωνα με το άρθρο 4, ισχύει αποκλειστικά στις ακόλουθες περιπτώσεις:</w:t>
            </w:r>
          </w:p>
        </w:tc>
      </w:tr>
      <w:tr w:rsidR="00D05A7F" w:rsidRPr="00D26632" w14:paraId="743FE628" w14:textId="77777777" w:rsidTr="00D26632">
        <w:trPr>
          <w:trHeight w:val="227"/>
        </w:trPr>
        <w:tc>
          <w:tcPr>
            <w:tcW w:w="659" w:type="pct"/>
          </w:tcPr>
          <w:p w14:paraId="27F64F9A" w14:textId="77777777" w:rsidR="00D05A7F" w:rsidRPr="00D26632" w:rsidRDefault="00D05A7F" w:rsidP="00D05A7F">
            <w:pPr>
              <w:spacing w:after="0" w:line="240" w:lineRule="auto"/>
              <w:rPr>
                <w:rFonts w:asciiTheme="minorBidi" w:hAnsiTheme="minorBidi" w:cstheme="minorBidi"/>
              </w:rPr>
            </w:pPr>
          </w:p>
        </w:tc>
        <w:tc>
          <w:tcPr>
            <w:tcW w:w="4341" w:type="pct"/>
            <w:gridSpan w:val="2"/>
          </w:tcPr>
          <w:p w14:paraId="2F589459" w14:textId="77777777" w:rsidR="00D05A7F" w:rsidRPr="00D26632" w:rsidRDefault="00D05A7F" w:rsidP="00D05A7F">
            <w:pPr>
              <w:spacing w:after="0" w:line="240" w:lineRule="auto"/>
              <w:jc w:val="both"/>
              <w:rPr>
                <w:rFonts w:asciiTheme="minorBidi" w:hAnsiTheme="minorBidi" w:cstheme="minorBidi"/>
              </w:rPr>
            </w:pPr>
          </w:p>
        </w:tc>
      </w:tr>
      <w:tr w:rsidR="00D05A7F" w:rsidRPr="00D26632" w14:paraId="75CA83A9" w14:textId="26E175DE" w:rsidTr="00D26632">
        <w:trPr>
          <w:trHeight w:val="227"/>
        </w:trPr>
        <w:tc>
          <w:tcPr>
            <w:tcW w:w="659" w:type="pct"/>
          </w:tcPr>
          <w:p w14:paraId="0272F35C" w14:textId="77777777" w:rsidR="00D05A7F" w:rsidRPr="00D26632" w:rsidRDefault="00D05A7F" w:rsidP="00D05A7F">
            <w:pPr>
              <w:spacing w:after="0" w:line="240" w:lineRule="auto"/>
              <w:rPr>
                <w:rFonts w:asciiTheme="minorBidi" w:hAnsiTheme="minorBidi" w:cstheme="minorBidi"/>
                <w:color w:val="FF0000"/>
              </w:rPr>
            </w:pPr>
          </w:p>
        </w:tc>
        <w:tc>
          <w:tcPr>
            <w:tcW w:w="147" w:type="pct"/>
          </w:tcPr>
          <w:p w14:paraId="0EEEAF5F" w14:textId="731B16B5" w:rsidR="00D05A7F" w:rsidRPr="00D26632" w:rsidRDefault="00D05A7F" w:rsidP="00D05A7F">
            <w:pPr>
              <w:tabs>
                <w:tab w:val="left" w:pos="396"/>
              </w:tabs>
              <w:spacing w:after="0" w:line="240" w:lineRule="auto"/>
              <w:ind w:firstLine="321"/>
              <w:jc w:val="both"/>
              <w:rPr>
                <w:rFonts w:asciiTheme="minorBidi" w:hAnsiTheme="minorBidi" w:cstheme="minorBidi"/>
                <w:b/>
                <w:bCs/>
                <w:color w:val="FF0000"/>
              </w:rPr>
            </w:pPr>
          </w:p>
        </w:tc>
        <w:tc>
          <w:tcPr>
            <w:tcW w:w="4194" w:type="pct"/>
          </w:tcPr>
          <w:p w14:paraId="32738CFB" w14:textId="1374E919" w:rsidR="00D05A7F" w:rsidRPr="00D26632" w:rsidRDefault="00D05A7F" w:rsidP="00D05A7F">
            <w:pPr>
              <w:tabs>
                <w:tab w:val="left" w:pos="396"/>
              </w:tabs>
              <w:spacing w:after="0" w:line="240" w:lineRule="auto"/>
              <w:jc w:val="both"/>
              <w:rPr>
                <w:rFonts w:asciiTheme="minorBidi" w:hAnsiTheme="minorBidi" w:cstheme="minorBidi"/>
              </w:rPr>
            </w:pPr>
            <w:r w:rsidRPr="00D26632">
              <w:rPr>
                <w:rFonts w:asciiTheme="minorBidi" w:hAnsiTheme="minorBidi" w:cstheme="minorBidi"/>
              </w:rPr>
              <w:t>(α) θανάτου ή σωματικής βλάβης, περιλαμβανομένης της βλάβης ψυχικής υγείας η οποία αναγνωρίζεται ιατρικώς·</w:t>
            </w:r>
          </w:p>
        </w:tc>
      </w:tr>
      <w:tr w:rsidR="00D05A7F" w:rsidRPr="00D26632" w14:paraId="1DC5A6B8" w14:textId="77777777" w:rsidTr="00D26632">
        <w:trPr>
          <w:trHeight w:val="227"/>
        </w:trPr>
        <w:tc>
          <w:tcPr>
            <w:tcW w:w="659" w:type="pct"/>
          </w:tcPr>
          <w:p w14:paraId="3E5D17B7" w14:textId="77777777" w:rsidR="00D05A7F" w:rsidRPr="00D26632" w:rsidRDefault="00D05A7F" w:rsidP="00D05A7F">
            <w:pPr>
              <w:spacing w:after="0" w:line="240" w:lineRule="auto"/>
              <w:rPr>
                <w:rFonts w:asciiTheme="minorBidi" w:hAnsiTheme="minorBidi" w:cstheme="minorBidi"/>
                <w:color w:val="FF0000"/>
              </w:rPr>
            </w:pPr>
          </w:p>
        </w:tc>
        <w:tc>
          <w:tcPr>
            <w:tcW w:w="147" w:type="pct"/>
          </w:tcPr>
          <w:p w14:paraId="14638F31" w14:textId="77777777" w:rsidR="00D05A7F" w:rsidRPr="00D26632" w:rsidRDefault="00D05A7F" w:rsidP="00D05A7F">
            <w:pPr>
              <w:tabs>
                <w:tab w:val="left" w:pos="396"/>
              </w:tabs>
              <w:spacing w:after="0" w:line="240" w:lineRule="auto"/>
              <w:ind w:firstLine="321"/>
              <w:jc w:val="both"/>
              <w:rPr>
                <w:rFonts w:asciiTheme="minorBidi" w:hAnsiTheme="minorBidi" w:cstheme="minorBidi"/>
                <w:b/>
                <w:bCs/>
                <w:color w:val="FF0000"/>
              </w:rPr>
            </w:pPr>
          </w:p>
        </w:tc>
        <w:tc>
          <w:tcPr>
            <w:tcW w:w="4194" w:type="pct"/>
          </w:tcPr>
          <w:p w14:paraId="4A78F7C2" w14:textId="77777777" w:rsidR="00D05A7F" w:rsidRPr="00D26632" w:rsidRDefault="00D05A7F" w:rsidP="00D05A7F">
            <w:pPr>
              <w:tabs>
                <w:tab w:val="left" w:pos="396"/>
              </w:tabs>
              <w:spacing w:after="0" w:line="240" w:lineRule="auto"/>
              <w:jc w:val="both"/>
              <w:rPr>
                <w:rFonts w:asciiTheme="minorBidi" w:hAnsiTheme="minorBidi" w:cstheme="minorBidi"/>
              </w:rPr>
            </w:pPr>
          </w:p>
        </w:tc>
      </w:tr>
      <w:tr w:rsidR="00D05A7F" w:rsidRPr="00D26632" w14:paraId="3DB7DF3A" w14:textId="77777777" w:rsidTr="00D26632">
        <w:trPr>
          <w:trHeight w:val="227"/>
        </w:trPr>
        <w:tc>
          <w:tcPr>
            <w:tcW w:w="659" w:type="pct"/>
          </w:tcPr>
          <w:p w14:paraId="47CCA155" w14:textId="77777777" w:rsidR="00D05A7F" w:rsidRPr="00D26632" w:rsidRDefault="00D05A7F" w:rsidP="00D05A7F">
            <w:pPr>
              <w:spacing w:after="0" w:line="240" w:lineRule="auto"/>
              <w:rPr>
                <w:rFonts w:asciiTheme="minorBidi" w:hAnsiTheme="minorBidi" w:cstheme="minorBidi"/>
                <w:color w:val="FF0000"/>
              </w:rPr>
            </w:pPr>
          </w:p>
        </w:tc>
        <w:tc>
          <w:tcPr>
            <w:tcW w:w="147" w:type="pct"/>
          </w:tcPr>
          <w:p w14:paraId="10560569" w14:textId="77777777" w:rsidR="00D05A7F" w:rsidRPr="00D26632" w:rsidRDefault="00D05A7F" w:rsidP="00D05A7F">
            <w:pPr>
              <w:tabs>
                <w:tab w:val="left" w:pos="396"/>
              </w:tabs>
              <w:spacing w:after="0" w:line="240" w:lineRule="auto"/>
              <w:ind w:firstLine="321"/>
              <w:jc w:val="both"/>
              <w:rPr>
                <w:rFonts w:asciiTheme="minorBidi" w:hAnsiTheme="minorBidi" w:cstheme="minorBidi"/>
                <w:b/>
                <w:bCs/>
                <w:color w:val="FF0000"/>
              </w:rPr>
            </w:pPr>
          </w:p>
        </w:tc>
        <w:tc>
          <w:tcPr>
            <w:tcW w:w="4194" w:type="pct"/>
          </w:tcPr>
          <w:p w14:paraId="4F1A4437" w14:textId="7C683AA3" w:rsidR="00D05A7F" w:rsidRPr="00D26632" w:rsidRDefault="00D05A7F" w:rsidP="00D05A7F">
            <w:pPr>
              <w:tabs>
                <w:tab w:val="left" w:pos="396"/>
              </w:tabs>
              <w:spacing w:after="0" w:line="240" w:lineRule="auto"/>
              <w:jc w:val="both"/>
              <w:rPr>
                <w:rFonts w:asciiTheme="minorBidi" w:hAnsiTheme="minorBidi" w:cstheme="minorBidi"/>
              </w:rPr>
            </w:pPr>
            <w:r w:rsidRPr="00D26632">
              <w:rPr>
                <w:rFonts w:asciiTheme="minorBidi" w:hAnsiTheme="minorBidi" w:cstheme="minorBidi"/>
              </w:rPr>
              <w:t>(β) ζημίας ή καταστροφής οποιασδήποτε περιουσία, εξαιρουμένων:</w:t>
            </w:r>
          </w:p>
        </w:tc>
      </w:tr>
      <w:tr w:rsidR="00D05A7F" w:rsidRPr="00D26632" w14:paraId="128F6B4D" w14:textId="77777777" w:rsidTr="00D26632">
        <w:trPr>
          <w:trHeight w:val="227"/>
        </w:trPr>
        <w:tc>
          <w:tcPr>
            <w:tcW w:w="659" w:type="pct"/>
          </w:tcPr>
          <w:p w14:paraId="588C2B9A" w14:textId="77777777" w:rsidR="00D05A7F" w:rsidRPr="00D26632" w:rsidRDefault="00D05A7F" w:rsidP="00D05A7F">
            <w:pPr>
              <w:spacing w:after="0" w:line="240" w:lineRule="auto"/>
              <w:rPr>
                <w:rFonts w:asciiTheme="minorBidi" w:hAnsiTheme="minorBidi" w:cstheme="minorBidi"/>
                <w:color w:val="FF0000"/>
              </w:rPr>
            </w:pPr>
          </w:p>
        </w:tc>
        <w:tc>
          <w:tcPr>
            <w:tcW w:w="147" w:type="pct"/>
          </w:tcPr>
          <w:p w14:paraId="1471AB35" w14:textId="77777777" w:rsidR="00D05A7F" w:rsidRPr="00D26632" w:rsidRDefault="00D05A7F" w:rsidP="00D05A7F">
            <w:pPr>
              <w:tabs>
                <w:tab w:val="left" w:pos="396"/>
              </w:tabs>
              <w:spacing w:after="0" w:line="240" w:lineRule="auto"/>
              <w:ind w:firstLine="321"/>
              <w:jc w:val="both"/>
              <w:rPr>
                <w:rFonts w:asciiTheme="minorBidi" w:hAnsiTheme="minorBidi" w:cstheme="minorBidi"/>
                <w:b/>
                <w:bCs/>
                <w:color w:val="FF0000"/>
              </w:rPr>
            </w:pPr>
          </w:p>
        </w:tc>
        <w:tc>
          <w:tcPr>
            <w:tcW w:w="4194" w:type="pct"/>
          </w:tcPr>
          <w:p w14:paraId="67C1D82F" w14:textId="33FC3F98" w:rsidR="00D05A7F" w:rsidRPr="00D26632" w:rsidRDefault="00D05A7F" w:rsidP="00D05A7F">
            <w:pPr>
              <w:tabs>
                <w:tab w:val="left" w:pos="396"/>
              </w:tabs>
              <w:spacing w:after="0" w:line="240" w:lineRule="auto"/>
              <w:jc w:val="both"/>
              <w:rPr>
                <w:rFonts w:asciiTheme="minorBidi" w:hAnsiTheme="minorBidi" w:cstheme="minorBidi"/>
              </w:rPr>
            </w:pPr>
            <w:r w:rsidRPr="00D26632">
              <w:rPr>
                <w:rFonts w:asciiTheme="minorBidi" w:hAnsiTheme="minorBidi" w:cstheme="minorBidi"/>
              </w:rPr>
              <w:t xml:space="preserve">       </w:t>
            </w:r>
          </w:p>
        </w:tc>
      </w:tr>
      <w:tr w:rsidR="00D05A7F" w:rsidRPr="00D26632" w14:paraId="23D9ADE2" w14:textId="77777777" w:rsidTr="00D26632">
        <w:trPr>
          <w:trHeight w:val="227"/>
        </w:trPr>
        <w:tc>
          <w:tcPr>
            <w:tcW w:w="659" w:type="pct"/>
          </w:tcPr>
          <w:p w14:paraId="21EC9E47" w14:textId="77777777" w:rsidR="00D05A7F" w:rsidRPr="00D26632" w:rsidRDefault="00D05A7F" w:rsidP="00D05A7F">
            <w:pPr>
              <w:spacing w:after="0" w:line="240" w:lineRule="auto"/>
              <w:rPr>
                <w:rFonts w:asciiTheme="minorBidi" w:hAnsiTheme="minorBidi" w:cstheme="minorBidi"/>
                <w:color w:val="FF0000"/>
              </w:rPr>
            </w:pPr>
          </w:p>
        </w:tc>
        <w:tc>
          <w:tcPr>
            <w:tcW w:w="147" w:type="pct"/>
          </w:tcPr>
          <w:p w14:paraId="0D80E057" w14:textId="77777777" w:rsidR="00D05A7F" w:rsidRPr="00D26632" w:rsidRDefault="00D05A7F" w:rsidP="00D05A7F">
            <w:pPr>
              <w:tabs>
                <w:tab w:val="left" w:pos="396"/>
              </w:tabs>
              <w:spacing w:after="0" w:line="240" w:lineRule="auto"/>
              <w:ind w:firstLine="321"/>
              <w:jc w:val="both"/>
              <w:rPr>
                <w:rFonts w:asciiTheme="minorBidi" w:hAnsiTheme="minorBidi" w:cstheme="minorBidi"/>
                <w:b/>
                <w:bCs/>
                <w:color w:val="FF0000"/>
              </w:rPr>
            </w:pPr>
          </w:p>
        </w:tc>
        <w:tc>
          <w:tcPr>
            <w:tcW w:w="4194" w:type="pct"/>
          </w:tcPr>
          <w:p w14:paraId="39333BE1" w14:textId="3D2E595D" w:rsidR="00D05A7F" w:rsidRPr="00D26632" w:rsidRDefault="00D05A7F" w:rsidP="00D05A7F">
            <w:pPr>
              <w:pStyle w:val="ListParagraph"/>
              <w:numPr>
                <w:ilvl w:val="0"/>
                <w:numId w:val="35"/>
              </w:numPr>
              <w:tabs>
                <w:tab w:val="left" w:pos="396"/>
              </w:tabs>
              <w:spacing w:after="0" w:line="240" w:lineRule="auto"/>
              <w:ind w:left="0" w:firstLine="37"/>
              <w:jc w:val="both"/>
              <w:rPr>
                <w:rFonts w:asciiTheme="minorBidi" w:hAnsiTheme="minorBidi" w:cstheme="minorBidi"/>
              </w:rPr>
            </w:pPr>
            <w:r w:rsidRPr="00D26632">
              <w:rPr>
                <w:rFonts w:asciiTheme="minorBidi" w:hAnsiTheme="minorBidi" w:cstheme="minorBidi"/>
              </w:rPr>
              <w:t xml:space="preserve">του ίδιου </w:t>
            </w:r>
            <w:r w:rsidR="00274D09" w:rsidRPr="00D26632">
              <w:rPr>
                <w:rFonts w:asciiTheme="minorBidi" w:hAnsiTheme="minorBidi" w:cstheme="minorBidi"/>
              </w:rPr>
              <w:t xml:space="preserve">του </w:t>
            </w:r>
            <w:r w:rsidRPr="00D26632">
              <w:rPr>
                <w:rFonts w:asciiTheme="minorBidi" w:hAnsiTheme="minorBidi" w:cstheme="minorBidi"/>
              </w:rPr>
              <w:t>ελαττωματικού προϊόντος·</w:t>
            </w:r>
          </w:p>
          <w:p w14:paraId="242B1537" w14:textId="571FF9EC" w:rsidR="00D05A7F" w:rsidRPr="00D26632" w:rsidRDefault="00D05A7F" w:rsidP="00D05A7F">
            <w:pPr>
              <w:pStyle w:val="ListParagraph"/>
              <w:tabs>
                <w:tab w:val="left" w:pos="396"/>
              </w:tabs>
              <w:spacing w:after="0" w:line="240" w:lineRule="auto"/>
              <w:ind w:left="860"/>
              <w:jc w:val="both"/>
              <w:rPr>
                <w:rFonts w:asciiTheme="minorBidi" w:hAnsiTheme="minorBidi" w:cstheme="minorBidi"/>
              </w:rPr>
            </w:pPr>
          </w:p>
        </w:tc>
      </w:tr>
      <w:tr w:rsidR="00D05A7F" w:rsidRPr="00D26632" w14:paraId="1B01AD9D" w14:textId="77777777" w:rsidTr="00D26632">
        <w:trPr>
          <w:trHeight w:val="227"/>
        </w:trPr>
        <w:tc>
          <w:tcPr>
            <w:tcW w:w="659" w:type="pct"/>
          </w:tcPr>
          <w:p w14:paraId="0B765BC6" w14:textId="77777777" w:rsidR="00D05A7F" w:rsidRPr="00D26632" w:rsidRDefault="00D05A7F" w:rsidP="00D05A7F">
            <w:pPr>
              <w:spacing w:after="0" w:line="240" w:lineRule="auto"/>
              <w:rPr>
                <w:rFonts w:asciiTheme="minorBidi" w:hAnsiTheme="minorBidi" w:cstheme="minorBidi"/>
                <w:color w:val="FF0000"/>
              </w:rPr>
            </w:pPr>
          </w:p>
        </w:tc>
        <w:tc>
          <w:tcPr>
            <w:tcW w:w="147" w:type="pct"/>
          </w:tcPr>
          <w:p w14:paraId="56AB6F3B" w14:textId="77777777" w:rsidR="00D05A7F" w:rsidRPr="00D26632" w:rsidRDefault="00D05A7F" w:rsidP="00D05A7F">
            <w:pPr>
              <w:tabs>
                <w:tab w:val="left" w:pos="396"/>
              </w:tabs>
              <w:spacing w:after="0" w:line="240" w:lineRule="auto"/>
              <w:ind w:firstLine="321"/>
              <w:jc w:val="both"/>
              <w:rPr>
                <w:rFonts w:asciiTheme="minorBidi" w:hAnsiTheme="minorBidi" w:cstheme="minorBidi"/>
                <w:b/>
                <w:bCs/>
                <w:color w:val="FF0000"/>
              </w:rPr>
            </w:pPr>
          </w:p>
        </w:tc>
        <w:tc>
          <w:tcPr>
            <w:tcW w:w="4194" w:type="pct"/>
          </w:tcPr>
          <w:p w14:paraId="09D71307" w14:textId="77777777" w:rsidR="00D05A7F" w:rsidRPr="00D26632" w:rsidRDefault="00D05A7F" w:rsidP="00D05A7F">
            <w:pPr>
              <w:pStyle w:val="ListParagraph"/>
              <w:tabs>
                <w:tab w:val="left" w:pos="396"/>
              </w:tabs>
              <w:spacing w:after="0" w:line="240" w:lineRule="auto"/>
              <w:ind w:left="860"/>
              <w:jc w:val="both"/>
              <w:rPr>
                <w:rFonts w:asciiTheme="minorBidi" w:hAnsiTheme="minorBidi" w:cstheme="minorBidi"/>
              </w:rPr>
            </w:pPr>
          </w:p>
        </w:tc>
      </w:tr>
      <w:tr w:rsidR="00D05A7F" w:rsidRPr="00D26632" w14:paraId="1A123103" w14:textId="77777777" w:rsidTr="00D26632">
        <w:trPr>
          <w:trHeight w:val="227"/>
        </w:trPr>
        <w:tc>
          <w:tcPr>
            <w:tcW w:w="659" w:type="pct"/>
          </w:tcPr>
          <w:p w14:paraId="69F8BC23" w14:textId="77777777" w:rsidR="00D05A7F" w:rsidRPr="00D26632" w:rsidRDefault="00D05A7F" w:rsidP="00D05A7F">
            <w:pPr>
              <w:spacing w:after="0" w:line="240" w:lineRule="auto"/>
              <w:rPr>
                <w:rFonts w:asciiTheme="minorBidi" w:hAnsiTheme="minorBidi" w:cstheme="minorBidi"/>
                <w:color w:val="FF0000"/>
              </w:rPr>
            </w:pPr>
          </w:p>
        </w:tc>
        <w:tc>
          <w:tcPr>
            <w:tcW w:w="147" w:type="pct"/>
          </w:tcPr>
          <w:p w14:paraId="0656891F" w14:textId="77777777" w:rsidR="00D05A7F" w:rsidRPr="00D26632" w:rsidRDefault="00D05A7F" w:rsidP="00D05A7F">
            <w:pPr>
              <w:tabs>
                <w:tab w:val="left" w:pos="396"/>
              </w:tabs>
              <w:spacing w:after="0" w:line="240" w:lineRule="auto"/>
              <w:ind w:firstLine="321"/>
              <w:jc w:val="both"/>
              <w:rPr>
                <w:rFonts w:asciiTheme="minorBidi" w:hAnsiTheme="minorBidi" w:cstheme="minorBidi"/>
                <w:b/>
                <w:bCs/>
                <w:color w:val="FF0000"/>
              </w:rPr>
            </w:pPr>
          </w:p>
        </w:tc>
        <w:tc>
          <w:tcPr>
            <w:tcW w:w="4194" w:type="pct"/>
          </w:tcPr>
          <w:p w14:paraId="40D72E26" w14:textId="276FE83F" w:rsidR="00D05A7F" w:rsidRPr="00D26632" w:rsidRDefault="00D05A7F" w:rsidP="00D05A7F">
            <w:pPr>
              <w:tabs>
                <w:tab w:val="left" w:pos="396"/>
                <w:tab w:val="left" w:pos="1575"/>
              </w:tabs>
              <w:spacing w:after="0" w:line="240" w:lineRule="auto"/>
              <w:jc w:val="both"/>
              <w:rPr>
                <w:rFonts w:asciiTheme="minorBidi" w:hAnsiTheme="minorBidi" w:cstheme="minorBidi"/>
              </w:rPr>
            </w:pPr>
            <w:r w:rsidRPr="00D26632">
              <w:rPr>
                <w:rFonts w:asciiTheme="minorBidi" w:hAnsiTheme="minorBidi" w:cstheme="minorBidi"/>
              </w:rPr>
              <w:t>(</w:t>
            </w:r>
            <w:r w:rsidRPr="00D26632">
              <w:rPr>
                <w:rFonts w:asciiTheme="minorBidi" w:hAnsiTheme="minorBidi" w:cstheme="minorBidi"/>
                <w:lang w:val="en-US"/>
              </w:rPr>
              <w:t>ii</w:t>
            </w:r>
            <w:r w:rsidRPr="00D26632">
              <w:rPr>
                <w:rFonts w:asciiTheme="minorBidi" w:hAnsiTheme="minorBidi" w:cstheme="minorBidi"/>
              </w:rPr>
              <w:t>)</w:t>
            </w:r>
            <w:r w:rsidRPr="00D26632">
              <w:rPr>
                <w:rFonts w:asciiTheme="minorBidi" w:hAnsiTheme="minorBidi" w:cstheme="minorBidi"/>
              </w:rPr>
              <w:tab/>
              <w:t>προϊόντος το οποίο υπέστη ζημία, λόγω ελαττωματικού συστατικού, το οποίο ενσωματώνεται σε ένα προϊόν ή διασυνδέεται με αυτό, από τον κατασκευαστή του εν λόγω προϊόντος ή από τον έλεγχο του εν λόγω κατασκευαστή·</w:t>
            </w:r>
          </w:p>
        </w:tc>
      </w:tr>
      <w:tr w:rsidR="00D05A7F" w:rsidRPr="00D26632" w14:paraId="13407787" w14:textId="77777777" w:rsidTr="00D26632">
        <w:trPr>
          <w:trHeight w:val="227"/>
        </w:trPr>
        <w:tc>
          <w:tcPr>
            <w:tcW w:w="659" w:type="pct"/>
          </w:tcPr>
          <w:p w14:paraId="31D28E11" w14:textId="77777777" w:rsidR="00D05A7F" w:rsidRPr="00D26632" w:rsidRDefault="00D05A7F" w:rsidP="00D05A7F">
            <w:pPr>
              <w:spacing w:after="0" w:line="240" w:lineRule="auto"/>
              <w:rPr>
                <w:rFonts w:asciiTheme="minorBidi" w:hAnsiTheme="minorBidi" w:cstheme="minorBidi"/>
                <w:color w:val="FF0000"/>
              </w:rPr>
            </w:pPr>
          </w:p>
        </w:tc>
        <w:tc>
          <w:tcPr>
            <w:tcW w:w="147" w:type="pct"/>
          </w:tcPr>
          <w:p w14:paraId="75A0E10A" w14:textId="77777777" w:rsidR="00D05A7F" w:rsidRPr="00D26632" w:rsidRDefault="00D05A7F" w:rsidP="00D05A7F">
            <w:pPr>
              <w:tabs>
                <w:tab w:val="left" w:pos="396"/>
              </w:tabs>
              <w:spacing w:after="0" w:line="240" w:lineRule="auto"/>
              <w:ind w:firstLine="321"/>
              <w:jc w:val="both"/>
              <w:rPr>
                <w:rFonts w:asciiTheme="minorBidi" w:hAnsiTheme="minorBidi" w:cstheme="minorBidi"/>
                <w:b/>
                <w:bCs/>
                <w:color w:val="FF0000"/>
              </w:rPr>
            </w:pPr>
          </w:p>
        </w:tc>
        <w:tc>
          <w:tcPr>
            <w:tcW w:w="4194" w:type="pct"/>
          </w:tcPr>
          <w:p w14:paraId="37E625AF" w14:textId="77777777" w:rsidR="00D05A7F" w:rsidRPr="00D26632" w:rsidRDefault="00D05A7F" w:rsidP="00D05A7F">
            <w:pPr>
              <w:tabs>
                <w:tab w:val="left" w:pos="396"/>
                <w:tab w:val="left" w:pos="1575"/>
              </w:tabs>
              <w:spacing w:after="0" w:line="240" w:lineRule="auto"/>
              <w:ind w:left="10"/>
              <w:jc w:val="both"/>
              <w:rPr>
                <w:rFonts w:asciiTheme="minorBidi" w:hAnsiTheme="minorBidi" w:cstheme="minorBidi"/>
              </w:rPr>
            </w:pPr>
          </w:p>
        </w:tc>
      </w:tr>
      <w:tr w:rsidR="00D05A7F" w:rsidRPr="00D26632" w14:paraId="47999183" w14:textId="77777777" w:rsidTr="00D26632">
        <w:trPr>
          <w:trHeight w:val="227"/>
        </w:trPr>
        <w:tc>
          <w:tcPr>
            <w:tcW w:w="659" w:type="pct"/>
          </w:tcPr>
          <w:p w14:paraId="014A857E" w14:textId="77777777" w:rsidR="00D05A7F" w:rsidRPr="00D26632" w:rsidRDefault="00D05A7F" w:rsidP="00D05A7F">
            <w:pPr>
              <w:spacing w:after="0" w:line="240" w:lineRule="auto"/>
              <w:rPr>
                <w:rFonts w:asciiTheme="minorBidi" w:hAnsiTheme="minorBidi" w:cstheme="minorBidi"/>
                <w:color w:val="FF0000"/>
              </w:rPr>
            </w:pPr>
          </w:p>
        </w:tc>
        <w:tc>
          <w:tcPr>
            <w:tcW w:w="147" w:type="pct"/>
          </w:tcPr>
          <w:p w14:paraId="22EFE188" w14:textId="77777777" w:rsidR="00D05A7F" w:rsidRPr="00D26632" w:rsidRDefault="00D05A7F" w:rsidP="00D05A7F">
            <w:pPr>
              <w:tabs>
                <w:tab w:val="left" w:pos="396"/>
              </w:tabs>
              <w:spacing w:after="0" w:line="240" w:lineRule="auto"/>
              <w:ind w:firstLine="321"/>
              <w:jc w:val="both"/>
              <w:rPr>
                <w:rFonts w:asciiTheme="minorBidi" w:hAnsiTheme="minorBidi" w:cstheme="minorBidi"/>
                <w:b/>
                <w:bCs/>
                <w:color w:val="FF0000"/>
              </w:rPr>
            </w:pPr>
          </w:p>
        </w:tc>
        <w:tc>
          <w:tcPr>
            <w:tcW w:w="4194" w:type="pct"/>
          </w:tcPr>
          <w:p w14:paraId="240BAE92" w14:textId="0DB5F4C9" w:rsidR="00D05A7F" w:rsidRPr="00D26632" w:rsidRDefault="00D05A7F" w:rsidP="00D05A7F">
            <w:pPr>
              <w:pStyle w:val="ListParagraph"/>
              <w:numPr>
                <w:ilvl w:val="0"/>
                <w:numId w:val="38"/>
              </w:numPr>
              <w:tabs>
                <w:tab w:val="left" w:pos="396"/>
              </w:tabs>
              <w:spacing w:after="0" w:line="240" w:lineRule="auto"/>
              <w:ind w:left="435" w:hanging="435"/>
              <w:jc w:val="both"/>
              <w:rPr>
                <w:rFonts w:asciiTheme="minorBidi" w:hAnsiTheme="minorBidi" w:cstheme="minorBidi"/>
              </w:rPr>
            </w:pPr>
            <w:r w:rsidRPr="00D26632">
              <w:rPr>
                <w:rFonts w:asciiTheme="minorBidi" w:hAnsiTheme="minorBidi" w:cstheme="minorBidi"/>
              </w:rPr>
              <w:t>περιουσίας που χρησιμοποιείται αποκλειστικά για εμπορικούς σκοπούς,</w:t>
            </w:r>
          </w:p>
          <w:p w14:paraId="67ABDF12" w14:textId="0FF05DDE" w:rsidR="00D05A7F" w:rsidRPr="00D26632" w:rsidRDefault="00D05A7F" w:rsidP="00D05A7F">
            <w:pPr>
              <w:pStyle w:val="ListParagraph"/>
              <w:tabs>
                <w:tab w:val="left" w:pos="396"/>
              </w:tabs>
              <w:spacing w:after="0" w:line="240" w:lineRule="auto"/>
              <w:ind w:left="10"/>
              <w:jc w:val="both"/>
              <w:rPr>
                <w:rFonts w:asciiTheme="minorBidi" w:hAnsiTheme="minorBidi" w:cstheme="minorBidi"/>
              </w:rPr>
            </w:pPr>
          </w:p>
        </w:tc>
      </w:tr>
      <w:tr w:rsidR="00D05A7F" w:rsidRPr="00D26632" w14:paraId="782133F5" w14:textId="77777777" w:rsidTr="00D26632">
        <w:trPr>
          <w:trHeight w:val="227"/>
        </w:trPr>
        <w:tc>
          <w:tcPr>
            <w:tcW w:w="659" w:type="pct"/>
          </w:tcPr>
          <w:p w14:paraId="3C68104D" w14:textId="77777777" w:rsidR="00D05A7F" w:rsidRPr="00D26632" w:rsidRDefault="00D05A7F" w:rsidP="00D05A7F">
            <w:pPr>
              <w:spacing w:after="0" w:line="240" w:lineRule="auto"/>
              <w:rPr>
                <w:rFonts w:asciiTheme="minorBidi" w:hAnsiTheme="minorBidi" w:cstheme="minorBidi"/>
                <w:color w:val="FF0000"/>
              </w:rPr>
            </w:pPr>
          </w:p>
        </w:tc>
        <w:tc>
          <w:tcPr>
            <w:tcW w:w="147" w:type="pct"/>
          </w:tcPr>
          <w:p w14:paraId="7F462592" w14:textId="77777777" w:rsidR="00D05A7F" w:rsidRPr="00D26632" w:rsidRDefault="00D05A7F" w:rsidP="00D05A7F">
            <w:pPr>
              <w:tabs>
                <w:tab w:val="left" w:pos="396"/>
              </w:tabs>
              <w:spacing w:after="0" w:line="240" w:lineRule="auto"/>
              <w:ind w:firstLine="321"/>
              <w:jc w:val="both"/>
              <w:rPr>
                <w:rFonts w:asciiTheme="minorBidi" w:hAnsiTheme="minorBidi" w:cstheme="minorBidi"/>
                <w:b/>
                <w:bCs/>
                <w:color w:val="FF0000"/>
              </w:rPr>
            </w:pPr>
          </w:p>
        </w:tc>
        <w:tc>
          <w:tcPr>
            <w:tcW w:w="4194" w:type="pct"/>
          </w:tcPr>
          <w:p w14:paraId="411C5CCE" w14:textId="754E52DF" w:rsidR="00D05A7F" w:rsidRPr="00D26632" w:rsidRDefault="00D05A7F" w:rsidP="00D05A7F">
            <w:pPr>
              <w:tabs>
                <w:tab w:val="left" w:pos="396"/>
              </w:tabs>
              <w:spacing w:after="0" w:line="240" w:lineRule="auto"/>
              <w:jc w:val="both"/>
              <w:rPr>
                <w:rFonts w:asciiTheme="minorBidi" w:hAnsiTheme="minorBidi" w:cstheme="minorBidi"/>
              </w:rPr>
            </w:pPr>
            <w:r w:rsidRPr="00D26632">
              <w:rPr>
                <w:rFonts w:asciiTheme="minorBidi" w:hAnsiTheme="minorBidi" w:cstheme="minorBidi"/>
              </w:rPr>
              <w:t xml:space="preserve">(γ) καταστροφής ή αλλοίωσης δεδομένων, τα οποία δεν χρησιμοποιούνται για επαγγελματικούς σκοπούς. </w:t>
            </w:r>
          </w:p>
        </w:tc>
      </w:tr>
      <w:tr w:rsidR="00D05A7F" w:rsidRPr="00D26632" w14:paraId="34B8C3FA" w14:textId="77777777" w:rsidTr="00D26632">
        <w:trPr>
          <w:trHeight w:val="227"/>
        </w:trPr>
        <w:tc>
          <w:tcPr>
            <w:tcW w:w="659" w:type="pct"/>
          </w:tcPr>
          <w:p w14:paraId="6AC278DC" w14:textId="77777777" w:rsidR="00D05A7F" w:rsidRPr="00D26632" w:rsidRDefault="00D05A7F" w:rsidP="00D05A7F">
            <w:pPr>
              <w:spacing w:after="0" w:line="240" w:lineRule="auto"/>
              <w:rPr>
                <w:rFonts w:asciiTheme="minorBidi" w:hAnsiTheme="minorBidi" w:cstheme="minorBidi"/>
                <w:color w:val="FF0000"/>
              </w:rPr>
            </w:pPr>
          </w:p>
        </w:tc>
        <w:tc>
          <w:tcPr>
            <w:tcW w:w="147" w:type="pct"/>
          </w:tcPr>
          <w:p w14:paraId="41A38ACE" w14:textId="77777777" w:rsidR="00D05A7F" w:rsidRPr="00D26632" w:rsidRDefault="00D05A7F" w:rsidP="00D05A7F">
            <w:pPr>
              <w:tabs>
                <w:tab w:val="left" w:pos="396"/>
              </w:tabs>
              <w:spacing w:after="0" w:line="240" w:lineRule="auto"/>
              <w:ind w:firstLine="321"/>
              <w:jc w:val="both"/>
              <w:rPr>
                <w:rFonts w:asciiTheme="minorBidi" w:hAnsiTheme="minorBidi" w:cstheme="minorBidi"/>
                <w:b/>
                <w:bCs/>
                <w:color w:val="FF0000"/>
              </w:rPr>
            </w:pPr>
          </w:p>
        </w:tc>
        <w:tc>
          <w:tcPr>
            <w:tcW w:w="4194" w:type="pct"/>
          </w:tcPr>
          <w:p w14:paraId="3A10E1F2" w14:textId="77777777" w:rsidR="00D05A7F" w:rsidRPr="00D26632" w:rsidRDefault="00D05A7F" w:rsidP="00D05A7F">
            <w:pPr>
              <w:tabs>
                <w:tab w:val="left" w:pos="396"/>
              </w:tabs>
              <w:spacing w:after="0" w:line="240" w:lineRule="auto"/>
              <w:jc w:val="both"/>
              <w:rPr>
                <w:rFonts w:asciiTheme="minorBidi" w:hAnsiTheme="minorBidi" w:cstheme="minorBidi"/>
              </w:rPr>
            </w:pPr>
          </w:p>
        </w:tc>
      </w:tr>
      <w:tr w:rsidR="00D05A7F" w:rsidRPr="00D26632" w14:paraId="1817B200" w14:textId="77777777" w:rsidTr="00D26632">
        <w:trPr>
          <w:trHeight w:val="227"/>
        </w:trPr>
        <w:tc>
          <w:tcPr>
            <w:tcW w:w="659" w:type="pct"/>
          </w:tcPr>
          <w:p w14:paraId="636EE383" w14:textId="5903D313" w:rsidR="00D05A7F" w:rsidRPr="00D26632" w:rsidRDefault="00D05A7F" w:rsidP="00D05A7F">
            <w:pPr>
              <w:spacing w:after="0" w:line="240" w:lineRule="auto"/>
              <w:rPr>
                <w:rFonts w:asciiTheme="minorBidi" w:hAnsiTheme="minorBidi" w:cstheme="minorBidi"/>
              </w:rPr>
            </w:pPr>
          </w:p>
        </w:tc>
        <w:tc>
          <w:tcPr>
            <w:tcW w:w="4341" w:type="pct"/>
            <w:gridSpan w:val="2"/>
          </w:tcPr>
          <w:p w14:paraId="301B083C" w14:textId="2E3A14F8" w:rsidR="00D05A7F" w:rsidRPr="00D26632" w:rsidRDefault="00D05A7F" w:rsidP="00D05A7F">
            <w:pPr>
              <w:tabs>
                <w:tab w:val="left" w:pos="375"/>
              </w:tabs>
              <w:spacing w:after="0" w:line="240" w:lineRule="auto"/>
              <w:jc w:val="both"/>
              <w:rPr>
                <w:rFonts w:asciiTheme="minorBidi" w:hAnsiTheme="minorBidi" w:cstheme="minorBidi"/>
                <w:bCs/>
              </w:rPr>
            </w:pPr>
            <w:r w:rsidRPr="00D26632">
              <w:rPr>
                <w:rFonts w:asciiTheme="minorBidi" w:hAnsiTheme="minorBidi" w:cstheme="minorBidi"/>
                <w:bCs/>
              </w:rPr>
              <w:t xml:space="preserve">(2) Το δικαίωμα αποζημίωσης, όπως προβλέπεται στο άρθρο 4, καλύπτει όλες τις υλικές ζημιές οι οποίες προκύπτουν από τις ζημιές, οι οποίες αναφέρονται στο εδάφιο 1 του παρόντος άρθρου καθώς και τις μη υλικές ζημιές, εφόσον αυτές δύνανται να αποζημιωθούν σύμφωνα με το εθνικό δίκαιο. </w:t>
            </w:r>
          </w:p>
        </w:tc>
      </w:tr>
      <w:tr w:rsidR="00D05A7F" w:rsidRPr="00D26632" w14:paraId="4026ADA0" w14:textId="77777777" w:rsidTr="00D26632">
        <w:trPr>
          <w:trHeight w:val="227"/>
        </w:trPr>
        <w:tc>
          <w:tcPr>
            <w:tcW w:w="659" w:type="pct"/>
          </w:tcPr>
          <w:p w14:paraId="4E9E86A3" w14:textId="2133052F" w:rsidR="00D05A7F" w:rsidRPr="00D26632" w:rsidRDefault="00D05A7F" w:rsidP="00D05A7F">
            <w:pPr>
              <w:spacing w:after="0" w:line="240" w:lineRule="auto"/>
              <w:rPr>
                <w:rFonts w:asciiTheme="minorBidi" w:hAnsiTheme="minorBidi" w:cstheme="minorBidi"/>
              </w:rPr>
            </w:pPr>
          </w:p>
        </w:tc>
        <w:tc>
          <w:tcPr>
            <w:tcW w:w="4341" w:type="pct"/>
            <w:gridSpan w:val="2"/>
          </w:tcPr>
          <w:p w14:paraId="32A00683" w14:textId="354F735C" w:rsidR="00D05A7F" w:rsidRPr="00D26632" w:rsidRDefault="00D05A7F" w:rsidP="00D05A7F">
            <w:pPr>
              <w:spacing w:after="0" w:line="240" w:lineRule="auto"/>
              <w:jc w:val="center"/>
              <w:rPr>
                <w:rFonts w:asciiTheme="minorBidi" w:hAnsiTheme="minorBidi" w:cstheme="minorBidi"/>
                <w:bCs/>
              </w:rPr>
            </w:pPr>
          </w:p>
        </w:tc>
      </w:tr>
      <w:tr w:rsidR="00D05A7F" w:rsidRPr="00D26632" w14:paraId="1B734CE2" w14:textId="77777777" w:rsidTr="00D26632">
        <w:trPr>
          <w:trHeight w:val="227"/>
        </w:trPr>
        <w:tc>
          <w:tcPr>
            <w:tcW w:w="659" w:type="pct"/>
          </w:tcPr>
          <w:p w14:paraId="6014796C" w14:textId="50DDE353" w:rsidR="00D05A7F" w:rsidRPr="00D26632" w:rsidRDefault="00D05A7F" w:rsidP="00D05A7F">
            <w:pPr>
              <w:spacing w:after="0" w:line="240" w:lineRule="auto"/>
              <w:rPr>
                <w:rFonts w:asciiTheme="minorBidi" w:hAnsiTheme="minorBidi" w:cstheme="minorBidi"/>
              </w:rPr>
            </w:pPr>
          </w:p>
        </w:tc>
        <w:tc>
          <w:tcPr>
            <w:tcW w:w="4341" w:type="pct"/>
            <w:gridSpan w:val="2"/>
          </w:tcPr>
          <w:p w14:paraId="0C8312C2" w14:textId="5EFBC98E" w:rsidR="00D05A7F" w:rsidRPr="00D26632" w:rsidRDefault="00D05A7F" w:rsidP="00D05A7F">
            <w:pPr>
              <w:spacing w:after="0" w:line="240" w:lineRule="auto"/>
              <w:jc w:val="both"/>
              <w:rPr>
                <w:rFonts w:asciiTheme="minorBidi" w:hAnsiTheme="minorBidi" w:cstheme="minorBidi"/>
              </w:rPr>
            </w:pPr>
            <w:r w:rsidRPr="00D26632">
              <w:rPr>
                <w:rFonts w:asciiTheme="minorBidi" w:hAnsiTheme="minorBidi" w:cstheme="minorBidi"/>
              </w:rPr>
              <w:t xml:space="preserve">(3) Το παρόν άρθρο εφαρμόζεται, τηρουμένων των εθνικών νομοθετικών διατάξεων σχετικά με την αποζημίωση για ζημίες, στο πλαίσιο άλλων καθεστώτων ευθύνης. </w:t>
            </w:r>
          </w:p>
        </w:tc>
      </w:tr>
      <w:tr w:rsidR="00D05A7F" w:rsidRPr="00D26632" w14:paraId="0C8CD644" w14:textId="77777777" w:rsidTr="00D26632">
        <w:trPr>
          <w:trHeight w:val="227"/>
        </w:trPr>
        <w:tc>
          <w:tcPr>
            <w:tcW w:w="659" w:type="pct"/>
          </w:tcPr>
          <w:p w14:paraId="30DDD0AE" w14:textId="77777777" w:rsidR="00D05A7F" w:rsidRPr="00D26632" w:rsidRDefault="00D05A7F" w:rsidP="00D05A7F">
            <w:pPr>
              <w:spacing w:after="0" w:line="240" w:lineRule="auto"/>
              <w:rPr>
                <w:rFonts w:asciiTheme="minorBidi" w:hAnsiTheme="minorBidi" w:cstheme="minorBidi"/>
              </w:rPr>
            </w:pPr>
          </w:p>
        </w:tc>
        <w:tc>
          <w:tcPr>
            <w:tcW w:w="4341" w:type="pct"/>
            <w:gridSpan w:val="2"/>
          </w:tcPr>
          <w:p w14:paraId="489B655F" w14:textId="77777777" w:rsidR="00D05A7F" w:rsidRPr="00D26632" w:rsidRDefault="00D05A7F" w:rsidP="00D05A7F">
            <w:pPr>
              <w:spacing w:after="0" w:line="240" w:lineRule="auto"/>
              <w:jc w:val="both"/>
              <w:rPr>
                <w:rFonts w:asciiTheme="minorBidi" w:hAnsiTheme="minorBidi" w:cstheme="minorBidi"/>
              </w:rPr>
            </w:pPr>
          </w:p>
        </w:tc>
      </w:tr>
      <w:tr w:rsidR="00D05A7F" w:rsidRPr="00D26632" w14:paraId="648E3FD0" w14:textId="77777777" w:rsidTr="00D26632">
        <w:trPr>
          <w:trHeight w:val="227"/>
        </w:trPr>
        <w:tc>
          <w:tcPr>
            <w:tcW w:w="659" w:type="pct"/>
          </w:tcPr>
          <w:p w14:paraId="5A527009" w14:textId="66D6CEDC" w:rsidR="00D05A7F" w:rsidRPr="00D26632" w:rsidRDefault="00D05A7F" w:rsidP="00D05A7F">
            <w:pPr>
              <w:spacing w:after="0" w:line="240" w:lineRule="auto"/>
              <w:rPr>
                <w:rFonts w:asciiTheme="minorBidi" w:hAnsiTheme="minorBidi" w:cstheme="minorBidi"/>
                <w:sz w:val="18"/>
                <w:szCs w:val="18"/>
                <w:lang w:val="en-US"/>
              </w:rPr>
            </w:pPr>
            <w:r w:rsidRPr="00D26632">
              <w:rPr>
                <w:rFonts w:asciiTheme="minorBidi" w:hAnsiTheme="minorBidi" w:cstheme="minorBidi"/>
                <w:sz w:val="18"/>
                <w:szCs w:val="18"/>
              </w:rPr>
              <w:t>Ελαττωματικότητα.</w:t>
            </w:r>
          </w:p>
        </w:tc>
        <w:tc>
          <w:tcPr>
            <w:tcW w:w="4341" w:type="pct"/>
            <w:gridSpan w:val="2"/>
          </w:tcPr>
          <w:p w14:paraId="27A0F2C5" w14:textId="2E9C4647" w:rsidR="00D05A7F" w:rsidRPr="00D26632" w:rsidRDefault="00D05A7F" w:rsidP="00D05A7F">
            <w:pPr>
              <w:spacing w:after="0" w:line="240" w:lineRule="auto"/>
              <w:jc w:val="both"/>
              <w:rPr>
                <w:rFonts w:asciiTheme="minorBidi" w:hAnsiTheme="minorBidi" w:cstheme="minorBidi"/>
              </w:rPr>
            </w:pPr>
            <w:r w:rsidRPr="00D26632">
              <w:rPr>
                <w:rFonts w:asciiTheme="minorBidi" w:hAnsiTheme="minorBidi" w:cstheme="minorBidi"/>
              </w:rPr>
              <w:t xml:space="preserve">6. – (1) Προϊόν είναι ελαττωματικό, όταν δεν παρέχει την ασφάλεια την οποία εύλογα αναμένει </w:t>
            </w:r>
            <w:r w:rsidR="00274D09" w:rsidRPr="00D26632">
              <w:rPr>
                <w:rFonts w:asciiTheme="minorBidi" w:hAnsiTheme="minorBidi" w:cstheme="minorBidi"/>
              </w:rPr>
              <w:t>κάποιο πρόσωπο</w:t>
            </w:r>
            <w:r w:rsidRPr="00D26632">
              <w:rPr>
                <w:rFonts w:asciiTheme="minorBidi" w:hAnsiTheme="minorBidi" w:cstheme="minorBidi"/>
              </w:rPr>
              <w:t xml:space="preserve"> ή η οποία απαιτείται βάσει </w:t>
            </w:r>
            <w:proofErr w:type="spellStart"/>
            <w:r w:rsidRPr="00D26632">
              <w:rPr>
                <w:rFonts w:asciiTheme="minorBidi" w:hAnsiTheme="minorBidi" w:cstheme="minorBidi"/>
              </w:rPr>
              <w:t>ενωσιακού</w:t>
            </w:r>
            <w:proofErr w:type="spellEnd"/>
            <w:r w:rsidRPr="00D26632">
              <w:rPr>
                <w:rFonts w:asciiTheme="minorBidi" w:hAnsiTheme="minorBidi" w:cstheme="minorBidi"/>
              </w:rPr>
              <w:t xml:space="preserve"> ή εθνικού δικαίου.</w:t>
            </w:r>
          </w:p>
        </w:tc>
      </w:tr>
      <w:tr w:rsidR="00D05A7F" w:rsidRPr="00D26632" w14:paraId="4C67F7FC" w14:textId="77777777" w:rsidTr="00D26632">
        <w:trPr>
          <w:trHeight w:val="227"/>
        </w:trPr>
        <w:tc>
          <w:tcPr>
            <w:tcW w:w="659" w:type="pct"/>
          </w:tcPr>
          <w:p w14:paraId="176E0AEF" w14:textId="77777777" w:rsidR="00D05A7F" w:rsidRPr="00D26632" w:rsidRDefault="00D05A7F" w:rsidP="00D05A7F">
            <w:pPr>
              <w:spacing w:after="0" w:line="240" w:lineRule="auto"/>
              <w:rPr>
                <w:rFonts w:asciiTheme="minorBidi" w:hAnsiTheme="minorBidi" w:cstheme="minorBidi"/>
              </w:rPr>
            </w:pPr>
          </w:p>
        </w:tc>
        <w:tc>
          <w:tcPr>
            <w:tcW w:w="4341" w:type="pct"/>
            <w:gridSpan w:val="2"/>
          </w:tcPr>
          <w:p w14:paraId="73A64312" w14:textId="77777777" w:rsidR="00D05A7F" w:rsidRPr="00D26632" w:rsidRDefault="00D05A7F" w:rsidP="00D05A7F">
            <w:pPr>
              <w:spacing w:after="0" w:line="240" w:lineRule="auto"/>
              <w:jc w:val="both"/>
              <w:rPr>
                <w:rFonts w:asciiTheme="minorBidi" w:hAnsiTheme="minorBidi" w:cstheme="minorBidi"/>
              </w:rPr>
            </w:pPr>
          </w:p>
        </w:tc>
      </w:tr>
      <w:tr w:rsidR="00D05A7F" w:rsidRPr="00D26632" w14:paraId="44FBC359" w14:textId="77777777" w:rsidTr="00D26632">
        <w:trPr>
          <w:trHeight w:val="227"/>
        </w:trPr>
        <w:tc>
          <w:tcPr>
            <w:tcW w:w="659" w:type="pct"/>
          </w:tcPr>
          <w:p w14:paraId="5F98735A" w14:textId="77777777" w:rsidR="00D05A7F" w:rsidRPr="00D26632" w:rsidRDefault="00D05A7F" w:rsidP="00D05A7F">
            <w:pPr>
              <w:spacing w:after="0" w:line="240" w:lineRule="auto"/>
              <w:rPr>
                <w:rFonts w:asciiTheme="minorBidi" w:hAnsiTheme="minorBidi" w:cstheme="minorBidi"/>
              </w:rPr>
            </w:pPr>
          </w:p>
        </w:tc>
        <w:tc>
          <w:tcPr>
            <w:tcW w:w="4341" w:type="pct"/>
            <w:gridSpan w:val="2"/>
          </w:tcPr>
          <w:p w14:paraId="768E1D02" w14:textId="5DA7086F" w:rsidR="00D05A7F" w:rsidRPr="00D26632" w:rsidRDefault="00D05A7F" w:rsidP="00D05A7F">
            <w:pPr>
              <w:spacing w:after="0" w:line="240" w:lineRule="auto"/>
              <w:jc w:val="both"/>
              <w:rPr>
                <w:rFonts w:asciiTheme="minorBidi" w:hAnsiTheme="minorBidi" w:cstheme="minorBidi"/>
              </w:rPr>
            </w:pPr>
            <w:r w:rsidRPr="00D26632">
              <w:rPr>
                <w:rFonts w:asciiTheme="minorBidi" w:hAnsiTheme="minorBidi" w:cstheme="minorBidi"/>
              </w:rPr>
              <w:t>(2) Κατά την αξιολόγηση της ελαττωματικότητας ενός προϊόντος, λαμβάνονται υπόψη όλες οι περιστάσεις, συμπεριλαμβανομένων:</w:t>
            </w:r>
          </w:p>
        </w:tc>
      </w:tr>
      <w:tr w:rsidR="00D05A7F" w:rsidRPr="00D26632" w14:paraId="52A7E4D2" w14:textId="77777777" w:rsidTr="00D26632">
        <w:trPr>
          <w:trHeight w:val="227"/>
        </w:trPr>
        <w:tc>
          <w:tcPr>
            <w:tcW w:w="659" w:type="pct"/>
          </w:tcPr>
          <w:p w14:paraId="08602604" w14:textId="77777777" w:rsidR="00D05A7F" w:rsidRPr="00D26632" w:rsidRDefault="00D05A7F" w:rsidP="00D05A7F">
            <w:pPr>
              <w:spacing w:after="0" w:line="240" w:lineRule="auto"/>
              <w:rPr>
                <w:rFonts w:asciiTheme="minorBidi" w:hAnsiTheme="minorBidi" w:cstheme="minorBidi"/>
              </w:rPr>
            </w:pPr>
          </w:p>
        </w:tc>
        <w:tc>
          <w:tcPr>
            <w:tcW w:w="4341" w:type="pct"/>
            <w:gridSpan w:val="2"/>
          </w:tcPr>
          <w:p w14:paraId="6B9F2052" w14:textId="6BFB6D3A" w:rsidR="00D05A7F" w:rsidRPr="00D26632" w:rsidRDefault="00D05A7F" w:rsidP="00D05A7F">
            <w:pPr>
              <w:spacing w:after="0" w:line="240" w:lineRule="auto"/>
              <w:jc w:val="both"/>
              <w:rPr>
                <w:rFonts w:asciiTheme="minorBidi" w:hAnsiTheme="minorBidi" w:cstheme="minorBidi"/>
              </w:rPr>
            </w:pPr>
            <w:r w:rsidRPr="00D26632">
              <w:rPr>
                <w:rFonts w:asciiTheme="minorBidi" w:hAnsiTheme="minorBidi" w:cstheme="minorBidi"/>
              </w:rPr>
              <w:t xml:space="preserve"> </w:t>
            </w:r>
          </w:p>
        </w:tc>
      </w:tr>
      <w:tr w:rsidR="00D05A7F" w:rsidRPr="00D26632" w14:paraId="75019D6C" w14:textId="77777777" w:rsidTr="00D26632">
        <w:trPr>
          <w:trHeight w:val="227"/>
        </w:trPr>
        <w:tc>
          <w:tcPr>
            <w:tcW w:w="659" w:type="pct"/>
          </w:tcPr>
          <w:p w14:paraId="7CA8DD4A" w14:textId="77777777" w:rsidR="00D05A7F" w:rsidRPr="00D26632" w:rsidRDefault="00D05A7F" w:rsidP="00D05A7F">
            <w:pPr>
              <w:spacing w:after="0" w:line="240" w:lineRule="auto"/>
              <w:rPr>
                <w:rFonts w:asciiTheme="minorBidi" w:hAnsiTheme="minorBidi" w:cstheme="minorBidi"/>
              </w:rPr>
            </w:pPr>
          </w:p>
        </w:tc>
        <w:tc>
          <w:tcPr>
            <w:tcW w:w="4341" w:type="pct"/>
            <w:gridSpan w:val="2"/>
          </w:tcPr>
          <w:p w14:paraId="753E604F" w14:textId="1B7A49FF" w:rsidR="00D05A7F" w:rsidRPr="00D26632" w:rsidRDefault="00D05A7F" w:rsidP="00D05A7F">
            <w:pPr>
              <w:spacing w:after="0" w:line="240" w:lineRule="auto"/>
              <w:jc w:val="both"/>
              <w:rPr>
                <w:rFonts w:asciiTheme="minorBidi" w:hAnsiTheme="minorBidi" w:cstheme="minorBidi"/>
              </w:rPr>
            </w:pPr>
            <w:r w:rsidRPr="00D26632">
              <w:rPr>
                <w:rFonts w:asciiTheme="minorBidi" w:hAnsiTheme="minorBidi" w:cstheme="minorBidi"/>
              </w:rPr>
              <w:t>(α)της εξωτερικής εμφάνισης και των χαρακτηριστικών του προϊόντος, συμπεριλαμβανομένων της επισήμανσης, του σχεδιασμού του, των τεχνικών χαρακτηριστικών του, της σύνθεσής του, της συσκευασίας του και των οδηγιών συναρμολόγησης, εγκατάστασης, χρήσης και συντήρησης·</w:t>
            </w:r>
          </w:p>
        </w:tc>
      </w:tr>
      <w:tr w:rsidR="00D05A7F" w:rsidRPr="00D26632" w14:paraId="1A8307E4" w14:textId="77777777" w:rsidTr="00D26632">
        <w:trPr>
          <w:trHeight w:val="227"/>
        </w:trPr>
        <w:tc>
          <w:tcPr>
            <w:tcW w:w="659" w:type="pct"/>
          </w:tcPr>
          <w:p w14:paraId="219CFC9B" w14:textId="77777777" w:rsidR="00D05A7F" w:rsidRPr="00D26632" w:rsidRDefault="00D05A7F" w:rsidP="00D05A7F">
            <w:pPr>
              <w:spacing w:after="0" w:line="240" w:lineRule="auto"/>
              <w:rPr>
                <w:rFonts w:asciiTheme="minorBidi" w:hAnsiTheme="minorBidi" w:cstheme="minorBidi"/>
              </w:rPr>
            </w:pPr>
          </w:p>
        </w:tc>
        <w:tc>
          <w:tcPr>
            <w:tcW w:w="4341" w:type="pct"/>
            <w:gridSpan w:val="2"/>
          </w:tcPr>
          <w:p w14:paraId="1E937883" w14:textId="77777777" w:rsidR="00D05A7F" w:rsidRPr="00D26632" w:rsidRDefault="00D05A7F" w:rsidP="00D05A7F">
            <w:pPr>
              <w:spacing w:after="0" w:line="240" w:lineRule="auto"/>
              <w:jc w:val="both"/>
              <w:rPr>
                <w:rFonts w:asciiTheme="minorBidi" w:hAnsiTheme="minorBidi" w:cstheme="minorBidi"/>
              </w:rPr>
            </w:pPr>
          </w:p>
        </w:tc>
      </w:tr>
      <w:tr w:rsidR="00D05A7F" w:rsidRPr="00D26632" w14:paraId="67AE6F52" w14:textId="77777777" w:rsidTr="00D26632">
        <w:trPr>
          <w:trHeight w:val="227"/>
        </w:trPr>
        <w:tc>
          <w:tcPr>
            <w:tcW w:w="659" w:type="pct"/>
          </w:tcPr>
          <w:p w14:paraId="4E8900EA" w14:textId="77777777" w:rsidR="00D05A7F" w:rsidRPr="00D26632" w:rsidRDefault="00D05A7F" w:rsidP="00D05A7F">
            <w:pPr>
              <w:spacing w:after="0" w:line="240" w:lineRule="auto"/>
              <w:rPr>
                <w:rFonts w:asciiTheme="minorBidi" w:hAnsiTheme="minorBidi" w:cstheme="minorBidi"/>
              </w:rPr>
            </w:pPr>
          </w:p>
        </w:tc>
        <w:tc>
          <w:tcPr>
            <w:tcW w:w="4341" w:type="pct"/>
            <w:gridSpan w:val="2"/>
          </w:tcPr>
          <w:p w14:paraId="78F4F02A" w14:textId="236B5C8F" w:rsidR="00D05A7F" w:rsidRPr="00D26632" w:rsidRDefault="00D05A7F" w:rsidP="00D05A7F">
            <w:pPr>
              <w:spacing w:after="0" w:line="240" w:lineRule="auto"/>
              <w:jc w:val="both"/>
              <w:rPr>
                <w:rFonts w:asciiTheme="minorBidi" w:hAnsiTheme="minorBidi" w:cstheme="minorBidi"/>
              </w:rPr>
            </w:pPr>
            <w:r w:rsidRPr="00D26632">
              <w:rPr>
                <w:rFonts w:asciiTheme="minorBidi" w:hAnsiTheme="minorBidi" w:cstheme="minorBidi"/>
              </w:rPr>
              <w:t xml:space="preserve">(β) της ευλόγως αναμενόμενης χρήσης του προϊόντος· </w:t>
            </w:r>
          </w:p>
        </w:tc>
      </w:tr>
      <w:tr w:rsidR="00D05A7F" w:rsidRPr="00D26632" w14:paraId="65C9861D" w14:textId="77777777" w:rsidTr="00D26632">
        <w:trPr>
          <w:trHeight w:val="227"/>
        </w:trPr>
        <w:tc>
          <w:tcPr>
            <w:tcW w:w="659" w:type="pct"/>
          </w:tcPr>
          <w:p w14:paraId="313ED5E3" w14:textId="77777777" w:rsidR="00D05A7F" w:rsidRPr="00D26632" w:rsidRDefault="00D05A7F" w:rsidP="00D05A7F">
            <w:pPr>
              <w:spacing w:after="0" w:line="240" w:lineRule="auto"/>
              <w:rPr>
                <w:rFonts w:asciiTheme="minorBidi" w:hAnsiTheme="minorBidi" w:cstheme="minorBidi"/>
              </w:rPr>
            </w:pPr>
          </w:p>
        </w:tc>
        <w:tc>
          <w:tcPr>
            <w:tcW w:w="4341" w:type="pct"/>
            <w:gridSpan w:val="2"/>
          </w:tcPr>
          <w:p w14:paraId="52A02C1F" w14:textId="05AE7275" w:rsidR="00D05A7F" w:rsidRPr="00D26632" w:rsidRDefault="00D05A7F" w:rsidP="00D05A7F">
            <w:pPr>
              <w:spacing w:after="0" w:line="240" w:lineRule="auto"/>
              <w:jc w:val="both"/>
              <w:rPr>
                <w:rFonts w:asciiTheme="minorBidi" w:hAnsiTheme="minorBidi" w:cstheme="minorBidi"/>
              </w:rPr>
            </w:pPr>
          </w:p>
        </w:tc>
      </w:tr>
      <w:tr w:rsidR="00D05A7F" w:rsidRPr="00D26632" w14:paraId="2DCB7883" w14:textId="77777777" w:rsidTr="00D26632">
        <w:trPr>
          <w:trHeight w:val="227"/>
        </w:trPr>
        <w:tc>
          <w:tcPr>
            <w:tcW w:w="659" w:type="pct"/>
          </w:tcPr>
          <w:p w14:paraId="5E8BE0BB" w14:textId="77777777" w:rsidR="00D05A7F" w:rsidRPr="00D26632" w:rsidRDefault="00D05A7F" w:rsidP="00D05A7F">
            <w:pPr>
              <w:spacing w:after="0" w:line="240" w:lineRule="auto"/>
              <w:rPr>
                <w:rFonts w:asciiTheme="minorBidi" w:hAnsiTheme="minorBidi" w:cstheme="minorBidi"/>
              </w:rPr>
            </w:pPr>
          </w:p>
        </w:tc>
        <w:tc>
          <w:tcPr>
            <w:tcW w:w="4341" w:type="pct"/>
            <w:gridSpan w:val="2"/>
          </w:tcPr>
          <w:p w14:paraId="37395700" w14:textId="5B3AAA0A" w:rsidR="00D05A7F" w:rsidRPr="00D26632" w:rsidRDefault="00D05A7F" w:rsidP="00D05A7F">
            <w:pPr>
              <w:spacing w:after="0" w:line="240" w:lineRule="auto"/>
              <w:jc w:val="both"/>
              <w:rPr>
                <w:rFonts w:asciiTheme="minorBidi" w:hAnsiTheme="minorBidi" w:cstheme="minorBidi"/>
              </w:rPr>
            </w:pPr>
            <w:r w:rsidRPr="00D26632">
              <w:rPr>
                <w:rFonts w:asciiTheme="minorBidi" w:hAnsiTheme="minorBidi" w:cstheme="minorBidi"/>
              </w:rPr>
              <w:t>(γ) των συνεπειών στο προϊόν από τυχόν δυνατότητα συνεχούς εκμάθησης ή απόκτησης νέων χαρακτηριστικών μετά τη διάθεση στην αγορά ή τη θέση σε λειτουργία·</w:t>
            </w:r>
          </w:p>
        </w:tc>
      </w:tr>
      <w:tr w:rsidR="00D05A7F" w:rsidRPr="00D26632" w14:paraId="6CD477D8" w14:textId="77777777" w:rsidTr="00D26632">
        <w:trPr>
          <w:trHeight w:val="227"/>
        </w:trPr>
        <w:tc>
          <w:tcPr>
            <w:tcW w:w="659" w:type="pct"/>
          </w:tcPr>
          <w:p w14:paraId="6E09C8D3" w14:textId="77777777" w:rsidR="00D05A7F" w:rsidRPr="00D26632" w:rsidRDefault="00D05A7F" w:rsidP="00D05A7F">
            <w:pPr>
              <w:spacing w:after="0" w:line="240" w:lineRule="auto"/>
              <w:rPr>
                <w:rFonts w:asciiTheme="minorBidi" w:hAnsiTheme="minorBidi" w:cstheme="minorBidi"/>
              </w:rPr>
            </w:pPr>
          </w:p>
        </w:tc>
        <w:tc>
          <w:tcPr>
            <w:tcW w:w="4341" w:type="pct"/>
            <w:gridSpan w:val="2"/>
          </w:tcPr>
          <w:p w14:paraId="086A3088" w14:textId="77777777" w:rsidR="00D05A7F" w:rsidRPr="00D26632" w:rsidRDefault="00D05A7F" w:rsidP="00D05A7F">
            <w:pPr>
              <w:spacing w:after="0" w:line="240" w:lineRule="auto"/>
              <w:jc w:val="both"/>
              <w:rPr>
                <w:rFonts w:asciiTheme="minorBidi" w:hAnsiTheme="minorBidi" w:cstheme="minorBidi"/>
              </w:rPr>
            </w:pPr>
          </w:p>
        </w:tc>
      </w:tr>
      <w:tr w:rsidR="00D05A7F" w:rsidRPr="00D26632" w14:paraId="176787A8" w14:textId="77777777" w:rsidTr="00D26632">
        <w:trPr>
          <w:trHeight w:val="227"/>
        </w:trPr>
        <w:tc>
          <w:tcPr>
            <w:tcW w:w="659" w:type="pct"/>
          </w:tcPr>
          <w:p w14:paraId="40D5A701" w14:textId="77777777" w:rsidR="00D05A7F" w:rsidRPr="00D26632" w:rsidRDefault="00D05A7F" w:rsidP="00D05A7F">
            <w:pPr>
              <w:spacing w:after="0" w:line="240" w:lineRule="auto"/>
              <w:rPr>
                <w:rFonts w:asciiTheme="minorBidi" w:hAnsiTheme="minorBidi" w:cstheme="minorBidi"/>
              </w:rPr>
            </w:pPr>
          </w:p>
        </w:tc>
        <w:tc>
          <w:tcPr>
            <w:tcW w:w="4341" w:type="pct"/>
            <w:gridSpan w:val="2"/>
          </w:tcPr>
          <w:p w14:paraId="5F749AE7" w14:textId="32941C3F" w:rsidR="00D05A7F" w:rsidRPr="00D26632" w:rsidRDefault="00D05A7F" w:rsidP="00D05A7F">
            <w:pPr>
              <w:spacing w:after="0" w:line="240" w:lineRule="auto"/>
              <w:jc w:val="both"/>
              <w:rPr>
                <w:rFonts w:asciiTheme="minorBidi" w:hAnsiTheme="minorBidi" w:cstheme="minorBidi"/>
              </w:rPr>
            </w:pPr>
            <w:r w:rsidRPr="00D26632">
              <w:rPr>
                <w:rFonts w:asciiTheme="minorBidi" w:hAnsiTheme="minorBidi" w:cstheme="minorBidi"/>
              </w:rPr>
              <w:t>(δ) των ευλόγως αναμενόμενων συνεπειών σε άλλα προϊόντα που προβλέπεται ότι θα χρησιμοποιηθούν από κοινού με το προϊόν, συμπεριλαμβανομένης της διασύνδεσης·</w:t>
            </w:r>
          </w:p>
        </w:tc>
      </w:tr>
      <w:tr w:rsidR="00D05A7F" w:rsidRPr="00D26632" w14:paraId="33009F07" w14:textId="77777777" w:rsidTr="00D26632">
        <w:trPr>
          <w:trHeight w:val="227"/>
        </w:trPr>
        <w:tc>
          <w:tcPr>
            <w:tcW w:w="659" w:type="pct"/>
          </w:tcPr>
          <w:p w14:paraId="49FF0D0C" w14:textId="77777777" w:rsidR="00D05A7F" w:rsidRPr="00D26632" w:rsidRDefault="00D05A7F" w:rsidP="00D05A7F">
            <w:pPr>
              <w:spacing w:after="0" w:line="240" w:lineRule="auto"/>
              <w:rPr>
                <w:rFonts w:asciiTheme="minorBidi" w:hAnsiTheme="minorBidi" w:cstheme="minorBidi"/>
              </w:rPr>
            </w:pPr>
          </w:p>
        </w:tc>
        <w:tc>
          <w:tcPr>
            <w:tcW w:w="4341" w:type="pct"/>
            <w:gridSpan w:val="2"/>
          </w:tcPr>
          <w:p w14:paraId="58A45292" w14:textId="77777777" w:rsidR="00D05A7F" w:rsidRPr="00D26632" w:rsidRDefault="00D05A7F" w:rsidP="00D05A7F">
            <w:pPr>
              <w:spacing w:after="0" w:line="240" w:lineRule="auto"/>
              <w:jc w:val="both"/>
              <w:rPr>
                <w:rFonts w:asciiTheme="minorBidi" w:hAnsiTheme="minorBidi" w:cstheme="minorBidi"/>
              </w:rPr>
            </w:pPr>
          </w:p>
        </w:tc>
      </w:tr>
      <w:tr w:rsidR="00D05A7F" w:rsidRPr="00D26632" w14:paraId="7393B543" w14:textId="77777777" w:rsidTr="00D26632">
        <w:trPr>
          <w:trHeight w:val="227"/>
        </w:trPr>
        <w:tc>
          <w:tcPr>
            <w:tcW w:w="659" w:type="pct"/>
          </w:tcPr>
          <w:p w14:paraId="195A7560" w14:textId="77777777" w:rsidR="00D05A7F" w:rsidRPr="00D26632" w:rsidRDefault="00D05A7F" w:rsidP="00D05A7F">
            <w:pPr>
              <w:spacing w:after="0" w:line="240" w:lineRule="auto"/>
              <w:rPr>
                <w:rFonts w:asciiTheme="minorBidi" w:hAnsiTheme="minorBidi" w:cstheme="minorBidi"/>
              </w:rPr>
            </w:pPr>
          </w:p>
        </w:tc>
        <w:tc>
          <w:tcPr>
            <w:tcW w:w="4341" w:type="pct"/>
            <w:gridSpan w:val="2"/>
          </w:tcPr>
          <w:p w14:paraId="3E559075" w14:textId="5B5C695F" w:rsidR="00D05A7F" w:rsidRPr="00D26632" w:rsidRDefault="00D05A7F" w:rsidP="00D05A7F">
            <w:pPr>
              <w:spacing w:after="0" w:line="240" w:lineRule="auto"/>
              <w:jc w:val="both"/>
              <w:rPr>
                <w:rFonts w:asciiTheme="minorBidi" w:hAnsiTheme="minorBidi" w:cstheme="minorBidi"/>
              </w:rPr>
            </w:pPr>
            <w:r w:rsidRPr="00D26632">
              <w:rPr>
                <w:rFonts w:asciiTheme="minorBidi" w:hAnsiTheme="minorBidi" w:cstheme="minorBidi"/>
              </w:rPr>
              <w:t>(ε) της χρονικής στιγμής κατά την οποία το προϊόν διατίθεται στην αγορά ή τίθεται σε λειτουργία ή, σε περίπτωση που ο κατασκευαστής διατηρεί τον έλεγχο του προϊόντος μετά από αυτήν, της χρονικής στιγμής κατά την οποία παύει να τελεί υπό τον έλεγχο του κατασκευαστή·</w:t>
            </w:r>
          </w:p>
        </w:tc>
      </w:tr>
      <w:tr w:rsidR="00D05A7F" w:rsidRPr="00D26632" w14:paraId="20F36A44" w14:textId="77777777" w:rsidTr="00D26632">
        <w:trPr>
          <w:trHeight w:val="227"/>
        </w:trPr>
        <w:tc>
          <w:tcPr>
            <w:tcW w:w="659" w:type="pct"/>
          </w:tcPr>
          <w:p w14:paraId="0E90049F" w14:textId="77777777" w:rsidR="00D05A7F" w:rsidRPr="00D26632" w:rsidRDefault="00D05A7F" w:rsidP="00D05A7F">
            <w:pPr>
              <w:spacing w:after="0" w:line="240" w:lineRule="auto"/>
              <w:rPr>
                <w:rFonts w:asciiTheme="minorBidi" w:hAnsiTheme="minorBidi" w:cstheme="minorBidi"/>
              </w:rPr>
            </w:pPr>
          </w:p>
        </w:tc>
        <w:tc>
          <w:tcPr>
            <w:tcW w:w="4341" w:type="pct"/>
            <w:gridSpan w:val="2"/>
          </w:tcPr>
          <w:p w14:paraId="460DF817" w14:textId="77777777" w:rsidR="00D05A7F" w:rsidRPr="00D26632" w:rsidRDefault="00D05A7F" w:rsidP="00D05A7F">
            <w:pPr>
              <w:spacing w:after="0" w:line="240" w:lineRule="auto"/>
              <w:jc w:val="both"/>
              <w:rPr>
                <w:rFonts w:asciiTheme="minorBidi" w:hAnsiTheme="minorBidi" w:cstheme="minorBidi"/>
              </w:rPr>
            </w:pPr>
          </w:p>
        </w:tc>
      </w:tr>
      <w:tr w:rsidR="00D05A7F" w:rsidRPr="00D26632" w14:paraId="01553DA9" w14:textId="77777777" w:rsidTr="00D26632">
        <w:trPr>
          <w:trHeight w:val="227"/>
        </w:trPr>
        <w:tc>
          <w:tcPr>
            <w:tcW w:w="659" w:type="pct"/>
          </w:tcPr>
          <w:p w14:paraId="147EE572" w14:textId="77777777" w:rsidR="00D05A7F" w:rsidRPr="00D26632" w:rsidRDefault="00D05A7F" w:rsidP="00D05A7F">
            <w:pPr>
              <w:spacing w:after="0" w:line="240" w:lineRule="auto"/>
              <w:rPr>
                <w:rFonts w:asciiTheme="minorBidi" w:hAnsiTheme="minorBidi" w:cstheme="minorBidi"/>
              </w:rPr>
            </w:pPr>
          </w:p>
        </w:tc>
        <w:tc>
          <w:tcPr>
            <w:tcW w:w="4341" w:type="pct"/>
            <w:gridSpan w:val="2"/>
          </w:tcPr>
          <w:p w14:paraId="6334F2D8" w14:textId="770C657D" w:rsidR="00D05A7F" w:rsidRPr="00D26632" w:rsidRDefault="00D05A7F" w:rsidP="00D05A7F">
            <w:pPr>
              <w:spacing w:after="0" w:line="240" w:lineRule="auto"/>
              <w:jc w:val="both"/>
              <w:rPr>
                <w:rFonts w:asciiTheme="minorBidi" w:hAnsiTheme="minorBidi" w:cstheme="minorBidi"/>
              </w:rPr>
            </w:pPr>
            <w:r w:rsidRPr="00D26632">
              <w:rPr>
                <w:rFonts w:asciiTheme="minorBidi" w:hAnsiTheme="minorBidi" w:cstheme="minorBidi"/>
              </w:rPr>
              <w:t>(</w:t>
            </w:r>
            <w:proofErr w:type="spellStart"/>
            <w:r w:rsidRPr="00D26632">
              <w:rPr>
                <w:rFonts w:asciiTheme="minorBidi" w:hAnsiTheme="minorBidi" w:cstheme="minorBidi"/>
              </w:rPr>
              <w:t>στ</w:t>
            </w:r>
            <w:proofErr w:type="spellEnd"/>
            <w:r w:rsidRPr="00D26632">
              <w:rPr>
                <w:rFonts w:asciiTheme="minorBidi" w:hAnsiTheme="minorBidi" w:cstheme="minorBidi"/>
              </w:rPr>
              <w:t xml:space="preserve">) των απαιτήσεων ασφάλειας του προϊόντος, συμπεριλαμβανομένων των σχετικών απαιτήσεων </w:t>
            </w:r>
            <w:proofErr w:type="spellStart"/>
            <w:r w:rsidRPr="00D26632">
              <w:rPr>
                <w:rFonts w:asciiTheme="minorBidi" w:hAnsiTheme="minorBidi" w:cstheme="minorBidi"/>
              </w:rPr>
              <w:t>κυβερνοασφάλειας</w:t>
            </w:r>
            <w:proofErr w:type="spellEnd"/>
            <w:r w:rsidRPr="00D26632">
              <w:rPr>
                <w:rFonts w:asciiTheme="minorBidi" w:hAnsiTheme="minorBidi" w:cstheme="minorBidi"/>
              </w:rPr>
              <w:t>·</w:t>
            </w:r>
          </w:p>
        </w:tc>
      </w:tr>
      <w:tr w:rsidR="00D05A7F" w:rsidRPr="00D26632" w14:paraId="6B4ABF5D" w14:textId="77777777" w:rsidTr="00D26632">
        <w:trPr>
          <w:trHeight w:val="227"/>
        </w:trPr>
        <w:tc>
          <w:tcPr>
            <w:tcW w:w="659" w:type="pct"/>
          </w:tcPr>
          <w:p w14:paraId="3344A20D" w14:textId="77777777" w:rsidR="00D05A7F" w:rsidRPr="00D26632" w:rsidRDefault="00D05A7F" w:rsidP="00D05A7F">
            <w:pPr>
              <w:spacing w:after="0" w:line="240" w:lineRule="auto"/>
              <w:rPr>
                <w:rFonts w:asciiTheme="minorBidi" w:hAnsiTheme="minorBidi" w:cstheme="minorBidi"/>
              </w:rPr>
            </w:pPr>
          </w:p>
        </w:tc>
        <w:tc>
          <w:tcPr>
            <w:tcW w:w="4341" w:type="pct"/>
            <w:gridSpan w:val="2"/>
          </w:tcPr>
          <w:p w14:paraId="6B099FF7" w14:textId="77777777" w:rsidR="00D05A7F" w:rsidRPr="00D26632" w:rsidRDefault="00D05A7F" w:rsidP="00D05A7F">
            <w:pPr>
              <w:spacing w:after="0" w:line="240" w:lineRule="auto"/>
              <w:jc w:val="both"/>
              <w:rPr>
                <w:rFonts w:asciiTheme="minorBidi" w:hAnsiTheme="minorBidi" w:cstheme="minorBidi"/>
              </w:rPr>
            </w:pPr>
          </w:p>
        </w:tc>
      </w:tr>
      <w:tr w:rsidR="00D05A7F" w:rsidRPr="00D26632" w14:paraId="573CBE2B" w14:textId="77777777" w:rsidTr="00D26632">
        <w:trPr>
          <w:trHeight w:val="227"/>
        </w:trPr>
        <w:tc>
          <w:tcPr>
            <w:tcW w:w="659" w:type="pct"/>
          </w:tcPr>
          <w:p w14:paraId="163ECFE9" w14:textId="77777777" w:rsidR="00D05A7F" w:rsidRPr="00D26632" w:rsidRDefault="00D05A7F" w:rsidP="00D05A7F">
            <w:pPr>
              <w:spacing w:after="0" w:line="240" w:lineRule="auto"/>
              <w:rPr>
                <w:rFonts w:asciiTheme="minorBidi" w:hAnsiTheme="minorBidi" w:cstheme="minorBidi"/>
              </w:rPr>
            </w:pPr>
          </w:p>
        </w:tc>
        <w:tc>
          <w:tcPr>
            <w:tcW w:w="4341" w:type="pct"/>
            <w:gridSpan w:val="2"/>
          </w:tcPr>
          <w:p w14:paraId="02BAE701" w14:textId="6D15143A" w:rsidR="00D05A7F" w:rsidRPr="00D26632" w:rsidRDefault="00D05A7F" w:rsidP="00D05A7F">
            <w:pPr>
              <w:spacing w:after="0" w:line="240" w:lineRule="auto"/>
              <w:jc w:val="both"/>
              <w:rPr>
                <w:rFonts w:asciiTheme="minorBidi" w:hAnsiTheme="minorBidi" w:cstheme="minorBidi"/>
              </w:rPr>
            </w:pPr>
            <w:r w:rsidRPr="00D26632">
              <w:rPr>
                <w:rFonts w:asciiTheme="minorBidi" w:hAnsiTheme="minorBidi" w:cstheme="minorBidi"/>
              </w:rPr>
              <w:t>(ζ) οποιασδήποτε ανάκλησης του προϊόντος ή άλλης σχετικής παρέμβασης που αφορά την ασφάλεια του προϊόντος, από αρμόδια αρχή ή από οικονομικό φορέα όπως αναφέρεται στο άρθρο 7·</w:t>
            </w:r>
          </w:p>
        </w:tc>
      </w:tr>
      <w:tr w:rsidR="00D05A7F" w:rsidRPr="00D26632" w14:paraId="24AFB3E7" w14:textId="77777777" w:rsidTr="00D26632">
        <w:trPr>
          <w:trHeight w:val="227"/>
        </w:trPr>
        <w:tc>
          <w:tcPr>
            <w:tcW w:w="659" w:type="pct"/>
          </w:tcPr>
          <w:p w14:paraId="2F0D0EEB" w14:textId="77777777" w:rsidR="00D05A7F" w:rsidRPr="00D26632" w:rsidRDefault="00D05A7F" w:rsidP="00D05A7F">
            <w:pPr>
              <w:spacing w:after="0" w:line="240" w:lineRule="auto"/>
              <w:rPr>
                <w:rFonts w:asciiTheme="minorBidi" w:hAnsiTheme="minorBidi" w:cstheme="minorBidi"/>
              </w:rPr>
            </w:pPr>
          </w:p>
        </w:tc>
        <w:tc>
          <w:tcPr>
            <w:tcW w:w="4341" w:type="pct"/>
            <w:gridSpan w:val="2"/>
          </w:tcPr>
          <w:p w14:paraId="23022770" w14:textId="77777777" w:rsidR="00D05A7F" w:rsidRPr="00D26632" w:rsidRDefault="00D05A7F" w:rsidP="00D05A7F">
            <w:pPr>
              <w:spacing w:after="0" w:line="240" w:lineRule="auto"/>
              <w:jc w:val="both"/>
              <w:rPr>
                <w:rFonts w:asciiTheme="minorBidi" w:hAnsiTheme="minorBidi" w:cstheme="minorBidi"/>
              </w:rPr>
            </w:pPr>
          </w:p>
        </w:tc>
      </w:tr>
      <w:tr w:rsidR="00D05A7F" w:rsidRPr="00D26632" w14:paraId="7364D41B" w14:textId="77777777" w:rsidTr="00D26632">
        <w:trPr>
          <w:trHeight w:val="227"/>
        </w:trPr>
        <w:tc>
          <w:tcPr>
            <w:tcW w:w="659" w:type="pct"/>
          </w:tcPr>
          <w:p w14:paraId="16D8EF79" w14:textId="77777777" w:rsidR="00D05A7F" w:rsidRPr="00D26632" w:rsidRDefault="00D05A7F" w:rsidP="00D05A7F">
            <w:pPr>
              <w:spacing w:after="0" w:line="240" w:lineRule="auto"/>
              <w:rPr>
                <w:rFonts w:asciiTheme="minorBidi" w:hAnsiTheme="minorBidi" w:cstheme="minorBidi"/>
              </w:rPr>
            </w:pPr>
          </w:p>
        </w:tc>
        <w:tc>
          <w:tcPr>
            <w:tcW w:w="4341" w:type="pct"/>
            <w:gridSpan w:val="2"/>
          </w:tcPr>
          <w:p w14:paraId="1B67AD02" w14:textId="76EB4C69" w:rsidR="00D05A7F" w:rsidRPr="00D26632" w:rsidRDefault="00D05A7F" w:rsidP="00D05A7F">
            <w:pPr>
              <w:spacing w:after="0" w:line="240" w:lineRule="auto"/>
              <w:jc w:val="both"/>
              <w:rPr>
                <w:rFonts w:asciiTheme="minorBidi" w:hAnsiTheme="minorBidi" w:cstheme="minorBidi"/>
              </w:rPr>
            </w:pPr>
            <w:r w:rsidRPr="00D26632">
              <w:rPr>
                <w:rFonts w:asciiTheme="minorBidi" w:hAnsiTheme="minorBidi" w:cstheme="minorBidi"/>
              </w:rPr>
              <w:t>(η) των ειδικών αναγκών της ομάδας χρηστών για τους οποίους προορίζεται το προϊόν·</w:t>
            </w:r>
          </w:p>
        </w:tc>
      </w:tr>
      <w:tr w:rsidR="00D05A7F" w:rsidRPr="00D26632" w14:paraId="2F30FCFC" w14:textId="77777777" w:rsidTr="00D26632">
        <w:trPr>
          <w:trHeight w:val="227"/>
        </w:trPr>
        <w:tc>
          <w:tcPr>
            <w:tcW w:w="659" w:type="pct"/>
          </w:tcPr>
          <w:p w14:paraId="387F91E4" w14:textId="77777777" w:rsidR="00D05A7F" w:rsidRPr="00D26632" w:rsidRDefault="00D05A7F" w:rsidP="00D05A7F">
            <w:pPr>
              <w:spacing w:after="0" w:line="240" w:lineRule="auto"/>
              <w:rPr>
                <w:rFonts w:asciiTheme="minorBidi" w:hAnsiTheme="minorBidi" w:cstheme="minorBidi"/>
              </w:rPr>
            </w:pPr>
          </w:p>
        </w:tc>
        <w:tc>
          <w:tcPr>
            <w:tcW w:w="4341" w:type="pct"/>
            <w:gridSpan w:val="2"/>
          </w:tcPr>
          <w:p w14:paraId="110CB2B8" w14:textId="77777777" w:rsidR="00D05A7F" w:rsidRPr="00D26632" w:rsidRDefault="00D05A7F" w:rsidP="00D05A7F">
            <w:pPr>
              <w:spacing w:after="0" w:line="240" w:lineRule="auto"/>
              <w:jc w:val="both"/>
              <w:rPr>
                <w:rFonts w:asciiTheme="minorBidi" w:hAnsiTheme="minorBidi" w:cstheme="minorBidi"/>
              </w:rPr>
            </w:pPr>
          </w:p>
        </w:tc>
      </w:tr>
      <w:tr w:rsidR="00D05A7F" w:rsidRPr="00D26632" w14:paraId="74F00255" w14:textId="77777777" w:rsidTr="00D26632">
        <w:trPr>
          <w:trHeight w:val="227"/>
        </w:trPr>
        <w:tc>
          <w:tcPr>
            <w:tcW w:w="659" w:type="pct"/>
          </w:tcPr>
          <w:p w14:paraId="1286E9B9" w14:textId="77777777" w:rsidR="00D05A7F" w:rsidRPr="00D26632" w:rsidRDefault="00D05A7F" w:rsidP="00D05A7F">
            <w:pPr>
              <w:spacing w:after="0" w:line="240" w:lineRule="auto"/>
              <w:rPr>
                <w:rFonts w:asciiTheme="minorBidi" w:hAnsiTheme="minorBidi" w:cstheme="minorBidi"/>
              </w:rPr>
            </w:pPr>
          </w:p>
        </w:tc>
        <w:tc>
          <w:tcPr>
            <w:tcW w:w="4341" w:type="pct"/>
            <w:gridSpan w:val="2"/>
          </w:tcPr>
          <w:p w14:paraId="5CC10BD6" w14:textId="2E0CA8E0" w:rsidR="00D05A7F" w:rsidRPr="00D26632" w:rsidRDefault="00D05A7F" w:rsidP="00D05A7F">
            <w:pPr>
              <w:spacing w:after="0" w:line="240" w:lineRule="auto"/>
              <w:jc w:val="both"/>
              <w:rPr>
                <w:rFonts w:asciiTheme="minorBidi" w:hAnsiTheme="minorBidi" w:cstheme="minorBidi"/>
              </w:rPr>
            </w:pPr>
            <w:r w:rsidRPr="00D26632">
              <w:rPr>
                <w:rFonts w:asciiTheme="minorBidi" w:hAnsiTheme="minorBidi" w:cstheme="minorBidi"/>
              </w:rPr>
              <w:t>(θ) στην περίπτωση προϊόντος του οποίου ο σκοπός είναι ακριβώς η πρόληψη της ζημίας, της μη εκπλήρωσης του σκοπού αυτού από το προϊόν.</w:t>
            </w:r>
          </w:p>
        </w:tc>
      </w:tr>
      <w:tr w:rsidR="00D05A7F" w:rsidRPr="00D26632" w14:paraId="3FF0B691" w14:textId="77777777" w:rsidTr="00D26632">
        <w:trPr>
          <w:trHeight w:val="227"/>
        </w:trPr>
        <w:tc>
          <w:tcPr>
            <w:tcW w:w="659" w:type="pct"/>
          </w:tcPr>
          <w:p w14:paraId="787268A8" w14:textId="77777777" w:rsidR="00D05A7F" w:rsidRPr="00D26632" w:rsidRDefault="00D05A7F" w:rsidP="00D05A7F">
            <w:pPr>
              <w:spacing w:after="0" w:line="240" w:lineRule="auto"/>
              <w:rPr>
                <w:rFonts w:asciiTheme="minorBidi" w:hAnsiTheme="minorBidi" w:cstheme="minorBidi"/>
              </w:rPr>
            </w:pPr>
          </w:p>
        </w:tc>
        <w:tc>
          <w:tcPr>
            <w:tcW w:w="4341" w:type="pct"/>
            <w:gridSpan w:val="2"/>
          </w:tcPr>
          <w:p w14:paraId="5825DF34" w14:textId="77777777" w:rsidR="00D05A7F" w:rsidRPr="00D26632" w:rsidRDefault="00D05A7F" w:rsidP="00D05A7F">
            <w:pPr>
              <w:spacing w:after="0" w:line="240" w:lineRule="auto"/>
              <w:jc w:val="both"/>
              <w:rPr>
                <w:rFonts w:asciiTheme="minorBidi" w:hAnsiTheme="minorBidi" w:cstheme="minorBidi"/>
              </w:rPr>
            </w:pPr>
          </w:p>
        </w:tc>
      </w:tr>
      <w:tr w:rsidR="00D05A7F" w:rsidRPr="00D26632" w14:paraId="170F874F" w14:textId="77777777" w:rsidTr="00D26632">
        <w:trPr>
          <w:trHeight w:val="227"/>
        </w:trPr>
        <w:tc>
          <w:tcPr>
            <w:tcW w:w="659" w:type="pct"/>
          </w:tcPr>
          <w:p w14:paraId="1F5B5966" w14:textId="77777777" w:rsidR="00D05A7F" w:rsidRPr="00D26632" w:rsidRDefault="00D05A7F" w:rsidP="00D05A7F">
            <w:pPr>
              <w:spacing w:after="0" w:line="240" w:lineRule="auto"/>
              <w:rPr>
                <w:rFonts w:asciiTheme="minorBidi" w:hAnsiTheme="minorBidi" w:cstheme="minorBidi"/>
              </w:rPr>
            </w:pPr>
          </w:p>
        </w:tc>
        <w:tc>
          <w:tcPr>
            <w:tcW w:w="4341" w:type="pct"/>
            <w:gridSpan w:val="2"/>
          </w:tcPr>
          <w:p w14:paraId="0E81726D" w14:textId="16B07699" w:rsidR="00D05A7F" w:rsidRPr="00D26632" w:rsidRDefault="00D05A7F" w:rsidP="00D05A7F">
            <w:pPr>
              <w:spacing w:after="0" w:line="240" w:lineRule="auto"/>
              <w:jc w:val="both"/>
              <w:rPr>
                <w:rFonts w:asciiTheme="minorBidi" w:hAnsiTheme="minorBidi" w:cstheme="minorBidi"/>
              </w:rPr>
            </w:pPr>
            <w:r w:rsidRPr="00D26632">
              <w:rPr>
                <w:rFonts w:asciiTheme="minorBidi" w:hAnsiTheme="minorBidi" w:cstheme="minorBidi"/>
              </w:rPr>
              <w:t>(3) Νοείται ότι ένα προϊόν δεν θεωρείται ελαττωματικό εξαιτίας της διάθεσης ή λειτουργίας, ή της μελλοντικής διάθεσης ή λειτουργίας στην αγορά, άλλου βελτιωμένου προϊόντος, συμπεριλαμβανομένων των σχετικών ενημερώσεων ή αναβαθμίσεων.</w:t>
            </w:r>
          </w:p>
        </w:tc>
      </w:tr>
      <w:tr w:rsidR="00D05A7F" w:rsidRPr="00D26632" w14:paraId="2ABBB724" w14:textId="77777777" w:rsidTr="00D26632">
        <w:trPr>
          <w:trHeight w:val="227"/>
        </w:trPr>
        <w:tc>
          <w:tcPr>
            <w:tcW w:w="659" w:type="pct"/>
          </w:tcPr>
          <w:p w14:paraId="67DB113C" w14:textId="77777777" w:rsidR="00D05A7F" w:rsidRPr="00D26632" w:rsidRDefault="00D05A7F" w:rsidP="00D05A7F">
            <w:pPr>
              <w:spacing w:after="0" w:line="240" w:lineRule="auto"/>
              <w:rPr>
                <w:rFonts w:asciiTheme="minorBidi" w:hAnsiTheme="minorBidi" w:cstheme="minorBidi"/>
              </w:rPr>
            </w:pPr>
          </w:p>
        </w:tc>
        <w:tc>
          <w:tcPr>
            <w:tcW w:w="4341" w:type="pct"/>
            <w:gridSpan w:val="2"/>
          </w:tcPr>
          <w:p w14:paraId="5A312740" w14:textId="77777777" w:rsidR="00D05A7F" w:rsidRPr="00D26632" w:rsidRDefault="00D05A7F" w:rsidP="00D05A7F">
            <w:pPr>
              <w:spacing w:after="0" w:line="240" w:lineRule="auto"/>
              <w:jc w:val="both"/>
              <w:rPr>
                <w:rFonts w:asciiTheme="minorBidi" w:hAnsiTheme="minorBidi" w:cstheme="minorBidi"/>
              </w:rPr>
            </w:pPr>
          </w:p>
        </w:tc>
      </w:tr>
      <w:tr w:rsidR="00D05A7F" w:rsidRPr="00D26632" w14:paraId="26BB6D5F" w14:textId="77777777" w:rsidTr="00D26632">
        <w:trPr>
          <w:trHeight w:val="227"/>
        </w:trPr>
        <w:tc>
          <w:tcPr>
            <w:tcW w:w="659" w:type="pct"/>
          </w:tcPr>
          <w:p w14:paraId="7A89C5AD" w14:textId="20634559" w:rsidR="00D05A7F" w:rsidRPr="00D26632" w:rsidRDefault="00D05A7F" w:rsidP="00D05A7F">
            <w:pPr>
              <w:spacing w:after="0" w:line="240" w:lineRule="auto"/>
              <w:rPr>
                <w:rFonts w:asciiTheme="minorBidi" w:hAnsiTheme="minorBidi" w:cstheme="minorBidi"/>
                <w:sz w:val="18"/>
                <w:szCs w:val="18"/>
                <w:lang w:val="en-US"/>
              </w:rPr>
            </w:pPr>
            <w:r w:rsidRPr="00D26632">
              <w:rPr>
                <w:rFonts w:asciiTheme="minorBidi" w:hAnsiTheme="minorBidi" w:cstheme="minorBidi"/>
                <w:sz w:val="18"/>
                <w:szCs w:val="18"/>
              </w:rPr>
              <w:t>Ευθύνη οικονομικών φορέων</w:t>
            </w:r>
            <w:r w:rsidRPr="00D26632">
              <w:rPr>
                <w:rFonts w:asciiTheme="minorBidi" w:hAnsiTheme="minorBidi" w:cstheme="minorBidi"/>
                <w:sz w:val="18"/>
                <w:szCs w:val="18"/>
                <w:lang w:val="en-US"/>
              </w:rPr>
              <w:t>.</w:t>
            </w:r>
          </w:p>
        </w:tc>
        <w:tc>
          <w:tcPr>
            <w:tcW w:w="4341" w:type="pct"/>
            <w:gridSpan w:val="2"/>
          </w:tcPr>
          <w:p w14:paraId="12717C54" w14:textId="48470E0C" w:rsidR="00D05A7F" w:rsidRPr="00D26632" w:rsidRDefault="00D05A7F" w:rsidP="00021F74">
            <w:pPr>
              <w:spacing w:after="0" w:line="240" w:lineRule="auto"/>
              <w:jc w:val="both"/>
              <w:rPr>
                <w:rFonts w:asciiTheme="minorBidi" w:hAnsiTheme="minorBidi" w:cstheme="minorBidi"/>
              </w:rPr>
            </w:pPr>
            <w:r w:rsidRPr="00D26632">
              <w:rPr>
                <w:rFonts w:asciiTheme="minorBidi" w:hAnsiTheme="minorBidi" w:cstheme="minorBidi"/>
              </w:rPr>
              <w:t xml:space="preserve">7. – (1) Οικονομικοί φορείς, οι οποίοι </w:t>
            </w:r>
            <w:r w:rsidR="00021F74" w:rsidRPr="00D26632">
              <w:rPr>
                <w:rFonts w:asciiTheme="minorBidi" w:hAnsiTheme="minorBidi" w:cstheme="minorBidi"/>
              </w:rPr>
              <w:t xml:space="preserve">ευθύνονται </w:t>
            </w:r>
            <w:r w:rsidRPr="00D26632">
              <w:rPr>
                <w:rFonts w:asciiTheme="minorBidi" w:hAnsiTheme="minorBidi" w:cstheme="minorBidi"/>
              </w:rPr>
              <w:t>για ζημίες σύμφωνα με τον παρόντα Νόμο είναι:</w:t>
            </w:r>
          </w:p>
        </w:tc>
      </w:tr>
      <w:tr w:rsidR="00D05A7F" w:rsidRPr="00D26632" w14:paraId="383E5656" w14:textId="77777777" w:rsidTr="00D26632">
        <w:trPr>
          <w:trHeight w:val="227"/>
        </w:trPr>
        <w:tc>
          <w:tcPr>
            <w:tcW w:w="659" w:type="pct"/>
          </w:tcPr>
          <w:p w14:paraId="585165A0" w14:textId="77777777" w:rsidR="00D05A7F" w:rsidRPr="00D26632" w:rsidRDefault="00D05A7F" w:rsidP="00D05A7F">
            <w:pPr>
              <w:spacing w:after="0" w:line="240" w:lineRule="auto"/>
              <w:rPr>
                <w:rFonts w:asciiTheme="minorBidi" w:hAnsiTheme="minorBidi" w:cstheme="minorBidi"/>
              </w:rPr>
            </w:pPr>
          </w:p>
        </w:tc>
        <w:tc>
          <w:tcPr>
            <w:tcW w:w="4341" w:type="pct"/>
            <w:gridSpan w:val="2"/>
          </w:tcPr>
          <w:p w14:paraId="45B47D79" w14:textId="1E0F164B" w:rsidR="00D05A7F" w:rsidRPr="00D26632" w:rsidRDefault="00D05A7F" w:rsidP="00D05A7F">
            <w:pPr>
              <w:spacing w:after="0" w:line="240" w:lineRule="auto"/>
              <w:jc w:val="both"/>
              <w:rPr>
                <w:rFonts w:asciiTheme="minorBidi" w:hAnsiTheme="minorBidi" w:cstheme="minorBidi"/>
              </w:rPr>
            </w:pPr>
            <w:r w:rsidRPr="00D26632">
              <w:rPr>
                <w:rFonts w:asciiTheme="minorBidi" w:hAnsiTheme="minorBidi" w:cstheme="minorBidi"/>
              </w:rPr>
              <w:t>(α) ο κατασκευαστής ελαττωματικού προϊόντος, περιλαμβανομένου οποιουδήποτε ελαττωματικού συστατικού το οποίο ενσωματώθηκε ή διασυνδέθηκε με το προϊόν κατά τη διάρκεια που αυτό τελούσε υπό τον έλεγχο του κατασκευαστή·</w:t>
            </w:r>
          </w:p>
        </w:tc>
      </w:tr>
      <w:tr w:rsidR="00D05A7F" w:rsidRPr="00D26632" w14:paraId="616113EF" w14:textId="77777777" w:rsidTr="00D26632">
        <w:trPr>
          <w:trHeight w:val="227"/>
        </w:trPr>
        <w:tc>
          <w:tcPr>
            <w:tcW w:w="659" w:type="pct"/>
          </w:tcPr>
          <w:p w14:paraId="30473E0D" w14:textId="77777777" w:rsidR="00D05A7F" w:rsidRPr="00D26632" w:rsidRDefault="00D05A7F" w:rsidP="00D05A7F">
            <w:pPr>
              <w:spacing w:after="0" w:line="240" w:lineRule="auto"/>
              <w:rPr>
                <w:rFonts w:asciiTheme="minorBidi" w:hAnsiTheme="minorBidi" w:cstheme="minorBidi"/>
              </w:rPr>
            </w:pPr>
          </w:p>
        </w:tc>
        <w:tc>
          <w:tcPr>
            <w:tcW w:w="4341" w:type="pct"/>
            <w:gridSpan w:val="2"/>
          </w:tcPr>
          <w:p w14:paraId="38243DBB" w14:textId="77777777" w:rsidR="00D05A7F" w:rsidRPr="00D26632" w:rsidRDefault="00D05A7F" w:rsidP="00D05A7F">
            <w:pPr>
              <w:spacing w:after="0" w:line="240" w:lineRule="auto"/>
              <w:jc w:val="both"/>
              <w:rPr>
                <w:rFonts w:asciiTheme="minorBidi" w:hAnsiTheme="minorBidi" w:cstheme="minorBidi"/>
              </w:rPr>
            </w:pPr>
          </w:p>
        </w:tc>
      </w:tr>
      <w:tr w:rsidR="00D05A7F" w:rsidRPr="00D26632" w14:paraId="04838CA2" w14:textId="77777777" w:rsidTr="00D26632">
        <w:trPr>
          <w:trHeight w:val="227"/>
        </w:trPr>
        <w:tc>
          <w:tcPr>
            <w:tcW w:w="659" w:type="pct"/>
          </w:tcPr>
          <w:p w14:paraId="35A488E4" w14:textId="77777777" w:rsidR="00D05A7F" w:rsidRPr="00D26632" w:rsidRDefault="00D05A7F" w:rsidP="00D05A7F">
            <w:pPr>
              <w:spacing w:after="0" w:line="240" w:lineRule="auto"/>
              <w:rPr>
                <w:rFonts w:asciiTheme="minorBidi" w:hAnsiTheme="minorBidi" w:cstheme="minorBidi"/>
              </w:rPr>
            </w:pPr>
          </w:p>
        </w:tc>
        <w:tc>
          <w:tcPr>
            <w:tcW w:w="4341" w:type="pct"/>
            <w:gridSpan w:val="2"/>
          </w:tcPr>
          <w:p w14:paraId="04246D58" w14:textId="573F4E45" w:rsidR="00D05A7F" w:rsidRPr="00D26632" w:rsidRDefault="00D05A7F" w:rsidP="00D05A7F">
            <w:pPr>
              <w:spacing w:after="0" w:line="240" w:lineRule="auto"/>
              <w:jc w:val="both"/>
              <w:rPr>
                <w:rFonts w:asciiTheme="minorBidi" w:hAnsiTheme="minorBidi" w:cstheme="minorBidi"/>
              </w:rPr>
            </w:pPr>
            <w:r w:rsidRPr="00D26632">
              <w:rPr>
                <w:rFonts w:asciiTheme="minorBidi" w:hAnsiTheme="minorBidi" w:cstheme="minorBidi"/>
              </w:rPr>
              <w:t>(β) ο κατασκευαστής ελαττωματικού συστατικού, σε περίπτωση κατά την οποία το εν λόγω συστατικό είναι ενσωματωμένο σε προϊόν υπό τον έλεγχο του κατασκευαστή ή διασυνδέεται με αυτό και προκάλεσε την ελαττωματικότητα του εν λόγω προϊόντος, και με την επιφύλαξη της ευθύνης του κατασκευαστή, σύμφωνα με το εδάφιο (α)· και</w:t>
            </w:r>
          </w:p>
        </w:tc>
      </w:tr>
      <w:tr w:rsidR="00D05A7F" w:rsidRPr="00D26632" w14:paraId="74859991" w14:textId="77777777" w:rsidTr="00D26632">
        <w:trPr>
          <w:trHeight w:val="227"/>
        </w:trPr>
        <w:tc>
          <w:tcPr>
            <w:tcW w:w="659" w:type="pct"/>
          </w:tcPr>
          <w:p w14:paraId="25E8596C" w14:textId="77777777" w:rsidR="00D05A7F" w:rsidRPr="00D26632" w:rsidRDefault="00D05A7F" w:rsidP="00D05A7F">
            <w:pPr>
              <w:spacing w:after="0" w:line="240" w:lineRule="auto"/>
              <w:rPr>
                <w:rFonts w:asciiTheme="minorBidi" w:hAnsiTheme="minorBidi" w:cstheme="minorBidi"/>
              </w:rPr>
            </w:pPr>
          </w:p>
        </w:tc>
        <w:tc>
          <w:tcPr>
            <w:tcW w:w="4341" w:type="pct"/>
            <w:gridSpan w:val="2"/>
          </w:tcPr>
          <w:p w14:paraId="5DBB4652" w14:textId="77777777" w:rsidR="00D05A7F" w:rsidRPr="00D26632" w:rsidRDefault="00D05A7F" w:rsidP="00D05A7F">
            <w:pPr>
              <w:spacing w:after="0" w:line="240" w:lineRule="auto"/>
              <w:jc w:val="both"/>
              <w:rPr>
                <w:rFonts w:asciiTheme="minorBidi" w:hAnsiTheme="minorBidi" w:cstheme="minorBidi"/>
              </w:rPr>
            </w:pPr>
          </w:p>
        </w:tc>
      </w:tr>
      <w:tr w:rsidR="00D05A7F" w:rsidRPr="00D26632" w14:paraId="30FF1714" w14:textId="77777777" w:rsidTr="00D26632">
        <w:trPr>
          <w:trHeight w:val="227"/>
        </w:trPr>
        <w:tc>
          <w:tcPr>
            <w:tcW w:w="659" w:type="pct"/>
          </w:tcPr>
          <w:p w14:paraId="334A977F" w14:textId="77777777" w:rsidR="00D05A7F" w:rsidRPr="00D26632" w:rsidRDefault="00D05A7F" w:rsidP="00D05A7F">
            <w:pPr>
              <w:spacing w:after="0" w:line="240" w:lineRule="auto"/>
              <w:rPr>
                <w:rFonts w:asciiTheme="minorBidi" w:hAnsiTheme="minorBidi" w:cstheme="minorBidi"/>
              </w:rPr>
            </w:pPr>
          </w:p>
        </w:tc>
        <w:tc>
          <w:tcPr>
            <w:tcW w:w="4341" w:type="pct"/>
            <w:gridSpan w:val="2"/>
          </w:tcPr>
          <w:p w14:paraId="4FA2BB7A" w14:textId="48DF8280" w:rsidR="00D05A7F" w:rsidRPr="00D26632" w:rsidRDefault="00D05A7F" w:rsidP="00D05A7F">
            <w:pPr>
              <w:spacing w:after="0" w:line="240" w:lineRule="auto"/>
              <w:jc w:val="both"/>
              <w:rPr>
                <w:rFonts w:asciiTheme="minorBidi" w:hAnsiTheme="minorBidi" w:cstheme="minorBidi"/>
              </w:rPr>
            </w:pPr>
            <w:r w:rsidRPr="00D26632">
              <w:rPr>
                <w:rFonts w:asciiTheme="minorBidi" w:hAnsiTheme="minorBidi" w:cstheme="minorBidi"/>
              </w:rPr>
              <w:t>(γ) σε περίπτωση κατασκευαστή προϊόντος ή συστατικού, ο οποίος είναι εγκατεστημένος εκτός της Ευρωπαϊκής Ένωσης και με την επιφύλαξη της ευθύνης του εν λόγω κατασκευαστή:</w:t>
            </w:r>
          </w:p>
        </w:tc>
      </w:tr>
      <w:tr w:rsidR="00D05A7F" w:rsidRPr="00D26632" w14:paraId="50487EF4" w14:textId="77777777" w:rsidTr="00D26632">
        <w:trPr>
          <w:trHeight w:val="227"/>
        </w:trPr>
        <w:tc>
          <w:tcPr>
            <w:tcW w:w="659" w:type="pct"/>
          </w:tcPr>
          <w:p w14:paraId="76728BA4" w14:textId="77777777" w:rsidR="00D05A7F" w:rsidRPr="00D26632" w:rsidRDefault="00D05A7F" w:rsidP="00D05A7F">
            <w:pPr>
              <w:spacing w:after="0" w:line="240" w:lineRule="auto"/>
              <w:rPr>
                <w:rFonts w:asciiTheme="minorBidi" w:hAnsiTheme="minorBidi" w:cstheme="minorBidi"/>
              </w:rPr>
            </w:pPr>
          </w:p>
        </w:tc>
        <w:tc>
          <w:tcPr>
            <w:tcW w:w="4341" w:type="pct"/>
            <w:gridSpan w:val="2"/>
          </w:tcPr>
          <w:p w14:paraId="23640CB7" w14:textId="77777777" w:rsidR="00D05A7F" w:rsidRPr="00D26632" w:rsidRDefault="00D05A7F" w:rsidP="00D05A7F">
            <w:pPr>
              <w:spacing w:after="0" w:line="240" w:lineRule="auto"/>
              <w:jc w:val="both"/>
              <w:rPr>
                <w:rFonts w:asciiTheme="minorBidi" w:hAnsiTheme="minorBidi" w:cstheme="minorBidi"/>
              </w:rPr>
            </w:pPr>
          </w:p>
        </w:tc>
      </w:tr>
      <w:tr w:rsidR="00D05A7F" w:rsidRPr="00D26632" w14:paraId="01DF1FFE" w14:textId="77777777" w:rsidTr="00D26632">
        <w:trPr>
          <w:trHeight w:val="227"/>
        </w:trPr>
        <w:tc>
          <w:tcPr>
            <w:tcW w:w="659" w:type="pct"/>
          </w:tcPr>
          <w:p w14:paraId="7BBBA48A" w14:textId="77777777" w:rsidR="00D05A7F" w:rsidRPr="00D26632" w:rsidRDefault="00D05A7F" w:rsidP="00D05A7F">
            <w:pPr>
              <w:spacing w:after="0" w:line="240" w:lineRule="auto"/>
              <w:rPr>
                <w:rFonts w:asciiTheme="minorBidi" w:hAnsiTheme="minorBidi" w:cstheme="minorBidi"/>
              </w:rPr>
            </w:pPr>
          </w:p>
        </w:tc>
        <w:tc>
          <w:tcPr>
            <w:tcW w:w="4341" w:type="pct"/>
            <w:gridSpan w:val="2"/>
          </w:tcPr>
          <w:p w14:paraId="68A44B06" w14:textId="419E4483" w:rsidR="00D05A7F" w:rsidRPr="00D26632" w:rsidRDefault="00D05A7F" w:rsidP="00D05A7F">
            <w:pPr>
              <w:spacing w:after="0" w:line="240" w:lineRule="auto"/>
              <w:jc w:val="both"/>
              <w:rPr>
                <w:rFonts w:asciiTheme="minorBidi" w:hAnsiTheme="minorBidi" w:cstheme="minorBidi"/>
              </w:rPr>
            </w:pPr>
            <w:r w:rsidRPr="00D26632">
              <w:rPr>
                <w:rFonts w:asciiTheme="minorBidi" w:hAnsiTheme="minorBidi" w:cstheme="minorBidi"/>
              </w:rPr>
              <w:t>(i) ο εισαγωγέας του ελαττωματικού προϊόντος ή συστατικού·</w:t>
            </w:r>
          </w:p>
        </w:tc>
      </w:tr>
      <w:tr w:rsidR="00D05A7F" w:rsidRPr="00D26632" w14:paraId="675A99D6" w14:textId="77777777" w:rsidTr="00D26632">
        <w:trPr>
          <w:trHeight w:val="227"/>
        </w:trPr>
        <w:tc>
          <w:tcPr>
            <w:tcW w:w="659" w:type="pct"/>
          </w:tcPr>
          <w:p w14:paraId="5849AD7B" w14:textId="77777777" w:rsidR="00D05A7F" w:rsidRPr="00D26632" w:rsidRDefault="00D05A7F" w:rsidP="00D05A7F">
            <w:pPr>
              <w:spacing w:after="0" w:line="240" w:lineRule="auto"/>
              <w:rPr>
                <w:rFonts w:asciiTheme="minorBidi" w:hAnsiTheme="minorBidi" w:cstheme="minorBidi"/>
              </w:rPr>
            </w:pPr>
          </w:p>
        </w:tc>
        <w:tc>
          <w:tcPr>
            <w:tcW w:w="4341" w:type="pct"/>
            <w:gridSpan w:val="2"/>
          </w:tcPr>
          <w:p w14:paraId="1D913994" w14:textId="77777777" w:rsidR="00D05A7F" w:rsidRPr="00D26632" w:rsidRDefault="00D05A7F" w:rsidP="00D05A7F">
            <w:pPr>
              <w:spacing w:after="0" w:line="240" w:lineRule="auto"/>
              <w:jc w:val="both"/>
              <w:rPr>
                <w:rFonts w:asciiTheme="minorBidi" w:hAnsiTheme="minorBidi" w:cstheme="minorBidi"/>
              </w:rPr>
            </w:pPr>
          </w:p>
        </w:tc>
      </w:tr>
      <w:tr w:rsidR="00D05A7F" w:rsidRPr="00D26632" w14:paraId="6EC13206" w14:textId="77777777" w:rsidTr="00D26632">
        <w:trPr>
          <w:trHeight w:val="227"/>
        </w:trPr>
        <w:tc>
          <w:tcPr>
            <w:tcW w:w="659" w:type="pct"/>
          </w:tcPr>
          <w:p w14:paraId="1A8F8F1A" w14:textId="77777777" w:rsidR="00D05A7F" w:rsidRPr="00D26632" w:rsidRDefault="00D05A7F" w:rsidP="00D05A7F">
            <w:pPr>
              <w:spacing w:after="0" w:line="240" w:lineRule="auto"/>
              <w:rPr>
                <w:rFonts w:asciiTheme="minorBidi" w:hAnsiTheme="minorBidi" w:cstheme="minorBidi"/>
              </w:rPr>
            </w:pPr>
          </w:p>
        </w:tc>
        <w:tc>
          <w:tcPr>
            <w:tcW w:w="4341" w:type="pct"/>
            <w:gridSpan w:val="2"/>
          </w:tcPr>
          <w:p w14:paraId="107189D4" w14:textId="0E9334B6" w:rsidR="00D05A7F" w:rsidRPr="00D26632" w:rsidRDefault="00D05A7F" w:rsidP="00D05A7F">
            <w:pPr>
              <w:spacing w:after="0" w:line="240" w:lineRule="auto"/>
              <w:jc w:val="both"/>
              <w:rPr>
                <w:rFonts w:asciiTheme="minorBidi" w:hAnsiTheme="minorBidi" w:cstheme="minorBidi"/>
              </w:rPr>
            </w:pPr>
            <w:r w:rsidRPr="00D26632">
              <w:rPr>
                <w:rFonts w:asciiTheme="minorBidi" w:hAnsiTheme="minorBidi" w:cstheme="minorBidi"/>
              </w:rPr>
              <w:t>(</w:t>
            </w:r>
            <w:proofErr w:type="spellStart"/>
            <w:r w:rsidRPr="00D26632">
              <w:rPr>
                <w:rFonts w:asciiTheme="minorBidi" w:hAnsiTheme="minorBidi" w:cstheme="minorBidi"/>
              </w:rPr>
              <w:t>ii</w:t>
            </w:r>
            <w:proofErr w:type="spellEnd"/>
            <w:r w:rsidRPr="00D26632">
              <w:rPr>
                <w:rFonts w:asciiTheme="minorBidi" w:hAnsiTheme="minorBidi" w:cstheme="minorBidi"/>
              </w:rPr>
              <w:t>) ο εξουσιοδοτημένος αντιπρόσωπος του κατασκευαστή· και</w:t>
            </w:r>
          </w:p>
        </w:tc>
      </w:tr>
      <w:tr w:rsidR="00D05A7F" w:rsidRPr="00D26632" w14:paraId="1BC36BA8" w14:textId="77777777" w:rsidTr="00D26632">
        <w:trPr>
          <w:trHeight w:val="227"/>
        </w:trPr>
        <w:tc>
          <w:tcPr>
            <w:tcW w:w="659" w:type="pct"/>
          </w:tcPr>
          <w:p w14:paraId="4D7BF2C2" w14:textId="77777777" w:rsidR="00D05A7F" w:rsidRPr="00D26632" w:rsidRDefault="00D05A7F" w:rsidP="00D05A7F">
            <w:pPr>
              <w:spacing w:after="0" w:line="240" w:lineRule="auto"/>
              <w:rPr>
                <w:rFonts w:asciiTheme="minorBidi" w:hAnsiTheme="minorBidi" w:cstheme="minorBidi"/>
              </w:rPr>
            </w:pPr>
          </w:p>
        </w:tc>
        <w:tc>
          <w:tcPr>
            <w:tcW w:w="4341" w:type="pct"/>
            <w:gridSpan w:val="2"/>
          </w:tcPr>
          <w:p w14:paraId="271CED2C" w14:textId="63588EC4" w:rsidR="00D05A7F" w:rsidRPr="00D26632" w:rsidRDefault="00D05A7F" w:rsidP="00D05A7F">
            <w:pPr>
              <w:spacing w:after="0" w:line="240" w:lineRule="auto"/>
              <w:jc w:val="both"/>
              <w:rPr>
                <w:rFonts w:asciiTheme="minorBidi" w:hAnsiTheme="minorBidi" w:cstheme="minorBidi"/>
              </w:rPr>
            </w:pPr>
          </w:p>
        </w:tc>
      </w:tr>
      <w:tr w:rsidR="00D05A7F" w:rsidRPr="00D26632" w14:paraId="01442F24" w14:textId="77777777" w:rsidTr="00D26632">
        <w:trPr>
          <w:trHeight w:val="227"/>
        </w:trPr>
        <w:tc>
          <w:tcPr>
            <w:tcW w:w="659" w:type="pct"/>
          </w:tcPr>
          <w:p w14:paraId="4CD12E8A" w14:textId="77777777" w:rsidR="00D05A7F" w:rsidRPr="00D26632" w:rsidRDefault="00D05A7F" w:rsidP="00D05A7F">
            <w:pPr>
              <w:spacing w:after="0" w:line="240" w:lineRule="auto"/>
              <w:rPr>
                <w:rFonts w:asciiTheme="minorBidi" w:hAnsiTheme="minorBidi" w:cstheme="minorBidi"/>
              </w:rPr>
            </w:pPr>
          </w:p>
        </w:tc>
        <w:tc>
          <w:tcPr>
            <w:tcW w:w="4341" w:type="pct"/>
            <w:gridSpan w:val="2"/>
          </w:tcPr>
          <w:p w14:paraId="0FF33BA7" w14:textId="10FC5E80" w:rsidR="00D05A7F" w:rsidRPr="00D26632" w:rsidRDefault="00D05A7F" w:rsidP="00D05A7F">
            <w:pPr>
              <w:spacing w:after="0" w:line="240" w:lineRule="auto"/>
              <w:jc w:val="both"/>
              <w:rPr>
                <w:rFonts w:asciiTheme="minorBidi" w:hAnsiTheme="minorBidi" w:cstheme="minorBidi"/>
              </w:rPr>
            </w:pPr>
            <w:r w:rsidRPr="00D26632">
              <w:rPr>
                <w:rFonts w:asciiTheme="minorBidi" w:hAnsiTheme="minorBidi" w:cstheme="minorBidi"/>
              </w:rPr>
              <w:t>(</w:t>
            </w:r>
            <w:proofErr w:type="spellStart"/>
            <w:r w:rsidRPr="00D26632">
              <w:rPr>
                <w:rFonts w:asciiTheme="minorBidi" w:hAnsiTheme="minorBidi" w:cstheme="minorBidi"/>
              </w:rPr>
              <w:t>iii</w:t>
            </w:r>
            <w:proofErr w:type="spellEnd"/>
            <w:r w:rsidRPr="00D26632">
              <w:rPr>
                <w:rFonts w:asciiTheme="minorBidi" w:hAnsiTheme="minorBidi" w:cstheme="minorBidi"/>
              </w:rPr>
              <w:t xml:space="preserve">) σε περίπτωση κατά την οποία δεν υπάρχει εισαγωγέας εγκατεστημένος στην Ευρωπαϊκή Ένωση ή εξουσιοδοτημένος αντιπρόσωπος, ο </w:t>
            </w:r>
            <w:proofErr w:type="spellStart"/>
            <w:r w:rsidRPr="00D26632">
              <w:rPr>
                <w:rFonts w:asciiTheme="minorBidi" w:hAnsiTheme="minorBidi" w:cstheme="minorBidi"/>
              </w:rPr>
              <w:t>πάροχος</w:t>
            </w:r>
            <w:proofErr w:type="spellEnd"/>
            <w:r w:rsidRPr="00D26632">
              <w:rPr>
                <w:rFonts w:asciiTheme="minorBidi" w:hAnsiTheme="minorBidi" w:cstheme="minorBidi"/>
              </w:rPr>
              <w:t xml:space="preserve"> υπηρεσιών διεκπεραίωσης. </w:t>
            </w:r>
          </w:p>
        </w:tc>
      </w:tr>
      <w:tr w:rsidR="00D05A7F" w:rsidRPr="00D26632" w14:paraId="530EA661" w14:textId="77777777" w:rsidTr="00D26632">
        <w:trPr>
          <w:trHeight w:val="227"/>
        </w:trPr>
        <w:tc>
          <w:tcPr>
            <w:tcW w:w="659" w:type="pct"/>
          </w:tcPr>
          <w:p w14:paraId="780447A0" w14:textId="77777777" w:rsidR="00D05A7F" w:rsidRPr="00D26632" w:rsidRDefault="00D05A7F" w:rsidP="00D05A7F">
            <w:pPr>
              <w:spacing w:after="0" w:line="240" w:lineRule="auto"/>
              <w:rPr>
                <w:rFonts w:asciiTheme="minorBidi" w:hAnsiTheme="minorBidi" w:cstheme="minorBidi"/>
              </w:rPr>
            </w:pPr>
          </w:p>
        </w:tc>
        <w:tc>
          <w:tcPr>
            <w:tcW w:w="4341" w:type="pct"/>
            <w:gridSpan w:val="2"/>
          </w:tcPr>
          <w:p w14:paraId="573CD044" w14:textId="77777777" w:rsidR="00D05A7F" w:rsidRPr="00D26632" w:rsidRDefault="00D05A7F" w:rsidP="00D05A7F">
            <w:pPr>
              <w:spacing w:after="0" w:line="240" w:lineRule="auto"/>
              <w:jc w:val="both"/>
              <w:rPr>
                <w:rFonts w:asciiTheme="minorBidi" w:hAnsiTheme="minorBidi" w:cstheme="minorBidi"/>
              </w:rPr>
            </w:pPr>
          </w:p>
        </w:tc>
      </w:tr>
      <w:tr w:rsidR="00D05A7F" w:rsidRPr="00D26632" w14:paraId="1EF1C41B" w14:textId="77777777" w:rsidTr="00D26632">
        <w:trPr>
          <w:trHeight w:val="227"/>
        </w:trPr>
        <w:tc>
          <w:tcPr>
            <w:tcW w:w="659" w:type="pct"/>
          </w:tcPr>
          <w:p w14:paraId="2B3860B7" w14:textId="77777777" w:rsidR="00D05A7F" w:rsidRPr="00D26632" w:rsidRDefault="00D05A7F" w:rsidP="00D05A7F">
            <w:pPr>
              <w:spacing w:after="0" w:line="240" w:lineRule="auto"/>
              <w:rPr>
                <w:rFonts w:asciiTheme="minorBidi" w:hAnsiTheme="minorBidi" w:cstheme="minorBidi"/>
              </w:rPr>
            </w:pPr>
          </w:p>
        </w:tc>
        <w:tc>
          <w:tcPr>
            <w:tcW w:w="4341" w:type="pct"/>
            <w:gridSpan w:val="2"/>
          </w:tcPr>
          <w:p w14:paraId="2CE316E3" w14:textId="5888E89C" w:rsidR="00D05A7F" w:rsidRPr="00D26632" w:rsidRDefault="00D05A7F" w:rsidP="00D05A7F">
            <w:pPr>
              <w:spacing w:after="0" w:line="240" w:lineRule="auto"/>
              <w:jc w:val="both"/>
              <w:rPr>
                <w:rFonts w:asciiTheme="minorBidi" w:hAnsiTheme="minorBidi" w:cstheme="minorBidi"/>
              </w:rPr>
            </w:pPr>
            <w:r w:rsidRPr="00D26632">
              <w:rPr>
                <w:rFonts w:asciiTheme="minorBidi" w:hAnsiTheme="minorBidi" w:cstheme="minorBidi"/>
              </w:rPr>
              <w:t>(2) Για τους σκοπούς του εδαφίου 1, κατασκευαστής του προϊόντος θεωρείται οποιοδήποτε φυσικό ή νομικό πρόσωπο, το οποίο επιφέρει ουσιώδεις τροποποιήσεις σε ένα προϊόν εκτός του ελέγχου του κατασκευαστή και στη συνέχεια το διαθέτει στην αγορά ή το θέτει σε λειτουργία.</w:t>
            </w:r>
          </w:p>
        </w:tc>
      </w:tr>
      <w:tr w:rsidR="00D05A7F" w:rsidRPr="00D26632" w14:paraId="000461DD" w14:textId="77777777" w:rsidTr="00D26632">
        <w:trPr>
          <w:trHeight w:val="227"/>
        </w:trPr>
        <w:tc>
          <w:tcPr>
            <w:tcW w:w="659" w:type="pct"/>
          </w:tcPr>
          <w:p w14:paraId="5E6F4AFB" w14:textId="77777777" w:rsidR="00D05A7F" w:rsidRPr="00D26632" w:rsidRDefault="00D05A7F" w:rsidP="00D05A7F">
            <w:pPr>
              <w:spacing w:after="0" w:line="240" w:lineRule="auto"/>
              <w:rPr>
                <w:rFonts w:asciiTheme="minorBidi" w:hAnsiTheme="minorBidi" w:cstheme="minorBidi"/>
              </w:rPr>
            </w:pPr>
          </w:p>
        </w:tc>
        <w:tc>
          <w:tcPr>
            <w:tcW w:w="4341" w:type="pct"/>
            <w:gridSpan w:val="2"/>
          </w:tcPr>
          <w:p w14:paraId="6E9C5F64" w14:textId="77777777" w:rsidR="00D05A7F" w:rsidRPr="00D26632" w:rsidRDefault="00D05A7F" w:rsidP="00D05A7F">
            <w:pPr>
              <w:spacing w:after="0" w:line="240" w:lineRule="auto"/>
              <w:jc w:val="both"/>
              <w:rPr>
                <w:rFonts w:asciiTheme="minorBidi" w:hAnsiTheme="minorBidi" w:cstheme="minorBidi"/>
              </w:rPr>
            </w:pPr>
          </w:p>
        </w:tc>
      </w:tr>
      <w:tr w:rsidR="00D05A7F" w:rsidRPr="00D26632" w14:paraId="3F3EA61C" w14:textId="77777777" w:rsidTr="00D26632">
        <w:trPr>
          <w:trHeight w:val="227"/>
        </w:trPr>
        <w:tc>
          <w:tcPr>
            <w:tcW w:w="659" w:type="pct"/>
          </w:tcPr>
          <w:p w14:paraId="2D726A1E" w14:textId="77777777" w:rsidR="00D05A7F" w:rsidRPr="00D26632" w:rsidRDefault="00D05A7F" w:rsidP="00D05A7F">
            <w:pPr>
              <w:spacing w:after="0" w:line="240" w:lineRule="auto"/>
              <w:rPr>
                <w:rFonts w:asciiTheme="minorBidi" w:hAnsiTheme="minorBidi" w:cstheme="minorBidi"/>
              </w:rPr>
            </w:pPr>
          </w:p>
        </w:tc>
        <w:tc>
          <w:tcPr>
            <w:tcW w:w="4341" w:type="pct"/>
            <w:gridSpan w:val="2"/>
          </w:tcPr>
          <w:p w14:paraId="195DD199" w14:textId="2B62D9C4" w:rsidR="00D05A7F" w:rsidRPr="00D26632" w:rsidRDefault="00D05A7F" w:rsidP="00D05A7F">
            <w:pPr>
              <w:spacing w:after="0" w:line="240" w:lineRule="auto"/>
              <w:jc w:val="both"/>
              <w:rPr>
                <w:rFonts w:asciiTheme="minorBidi" w:hAnsiTheme="minorBidi" w:cstheme="minorBidi"/>
              </w:rPr>
            </w:pPr>
            <w:r w:rsidRPr="00D26632">
              <w:rPr>
                <w:rFonts w:asciiTheme="minorBidi" w:hAnsiTheme="minorBidi" w:cstheme="minorBidi"/>
              </w:rPr>
              <w:t>(3) Σε περίπτωση που ο οικονομικός φορέας είναι εγκατεστημένος στην Ευρωπαϊκή Ένωση, αλλά δεν δύναται να προσδιοριστεί, θεωρείται υπεύθυνος ο διανομέας του ελαττωματικού προϊόντος, ο οποίος υπέχει ευθύνη στις ακόλουθες περιπτώσεις:</w:t>
            </w:r>
          </w:p>
        </w:tc>
      </w:tr>
      <w:tr w:rsidR="00D05A7F" w:rsidRPr="00D26632" w14:paraId="6DC1D923" w14:textId="77777777" w:rsidTr="00D26632">
        <w:trPr>
          <w:trHeight w:val="227"/>
        </w:trPr>
        <w:tc>
          <w:tcPr>
            <w:tcW w:w="659" w:type="pct"/>
          </w:tcPr>
          <w:p w14:paraId="1835C5AE" w14:textId="77777777" w:rsidR="00D05A7F" w:rsidRPr="00D26632" w:rsidRDefault="00D05A7F" w:rsidP="00D05A7F">
            <w:pPr>
              <w:spacing w:after="0" w:line="240" w:lineRule="auto"/>
              <w:rPr>
                <w:rFonts w:asciiTheme="minorBidi" w:hAnsiTheme="minorBidi" w:cstheme="minorBidi"/>
              </w:rPr>
            </w:pPr>
          </w:p>
        </w:tc>
        <w:tc>
          <w:tcPr>
            <w:tcW w:w="4341" w:type="pct"/>
            <w:gridSpan w:val="2"/>
          </w:tcPr>
          <w:p w14:paraId="61ED7582" w14:textId="77777777" w:rsidR="00D05A7F" w:rsidRPr="00D26632" w:rsidRDefault="00D05A7F" w:rsidP="00D05A7F">
            <w:pPr>
              <w:spacing w:after="0" w:line="240" w:lineRule="auto"/>
              <w:jc w:val="both"/>
              <w:rPr>
                <w:rFonts w:asciiTheme="minorBidi" w:hAnsiTheme="minorBidi" w:cstheme="minorBidi"/>
              </w:rPr>
            </w:pPr>
          </w:p>
        </w:tc>
      </w:tr>
      <w:tr w:rsidR="00D05A7F" w:rsidRPr="00D26632" w14:paraId="2F650D93" w14:textId="77777777" w:rsidTr="00D26632">
        <w:trPr>
          <w:trHeight w:val="227"/>
        </w:trPr>
        <w:tc>
          <w:tcPr>
            <w:tcW w:w="659" w:type="pct"/>
          </w:tcPr>
          <w:p w14:paraId="54F55947" w14:textId="77777777" w:rsidR="00D05A7F" w:rsidRPr="00D26632" w:rsidRDefault="00D05A7F" w:rsidP="00D05A7F">
            <w:pPr>
              <w:spacing w:after="0" w:line="240" w:lineRule="auto"/>
              <w:rPr>
                <w:rFonts w:asciiTheme="minorBidi" w:hAnsiTheme="minorBidi" w:cstheme="minorBidi"/>
              </w:rPr>
            </w:pPr>
          </w:p>
        </w:tc>
        <w:tc>
          <w:tcPr>
            <w:tcW w:w="4341" w:type="pct"/>
            <w:gridSpan w:val="2"/>
          </w:tcPr>
          <w:p w14:paraId="636EDEC5" w14:textId="6EA8F919" w:rsidR="00D05A7F" w:rsidRPr="00D26632" w:rsidRDefault="00D05A7F" w:rsidP="00D05A7F">
            <w:pPr>
              <w:spacing w:after="0" w:line="240" w:lineRule="auto"/>
              <w:jc w:val="both"/>
              <w:rPr>
                <w:rFonts w:asciiTheme="minorBidi" w:hAnsiTheme="minorBidi" w:cstheme="minorBidi"/>
              </w:rPr>
            </w:pPr>
            <w:r w:rsidRPr="00D26632">
              <w:rPr>
                <w:rFonts w:asciiTheme="minorBidi" w:hAnsiTheme="minorBidi" w:cstheme="minorBidi"/>
              </w:rPr>
              <w:t>(α) ο ζημιωθείς δύναται να ζητήσει από τον εν λόγω διανομέα την ταυτοποίηση οικονομικού φορέα, μεταξύ αυτών που αναφέρονται στο εδάφιο (1) και είναι εγκατεστημένοι στην Ευρωπαϊκή Ένωση, ή του δικού του διανομέα που τον προμήθευσε με το προϊόν· και</w:t>
            </w:r>
          </w:p>
        </w:tc>
      </w:tr>
      <w:tr w:rsidR="00D05A7F" w:rsidRPr="00D26632" w14:paraId="7A4C3C21" w14:textId="77777777" w:rsidTr="00D26632">
        <w:trPr>
          <w:trHeight w:val="227"/>
        </w:trPr>
        <w:tc>
          <w:tcPr>
            <w:tcW w:w="659" w:type="pct"/>
          </w:tcPr>
          <w:p w14:paraId="1572C0EE" w14:textId="77777777" w:rsidR="00D05A7F" w:rsidRPr="00D26632" w:rsidRDefault="00D05A7F" w:rsidP="00D05A7F">
            <w:pPr>
              <w:spacing w:after="0" w:line="240" w:lineRule="auto"/>
              <w:rPr>
                <w:rFonts w:asciiTheme="minorBidi" w:hAnsiTheme="minorBidi" w:cstheme="minorBidi"/>
              </w:rPr>
            </w:pPr>
          </w:p>
        </w:tc>
        <w:tc>
          <w:tcPr>
            <w:tcW w:w="4341" w:type="pct"/>
            <w:gridSpan w:val="2"/>
          </w:tcPr>
          <w:p w14:paraId="6E602A86" w14:textId="34BF452F" w:rsidR="00D05A7F" w:rsidRPr="00D26632" w:rsidRDefault="00D05A7F" w:rsidP="00D05A7F">
            <w:pPr>
              <w:spacing w:after="0" w:line="240" w:lineRule="auto"/>
              <w:jc w:val="both"/>
              <w:rPr>
                <w:rFonts w:asciiTheme="minorBidi" w:hAnsiTheme="minorBidi" w:cstheme="minorBidi"/>
              </w:rPr>
            </w:pPr>
            <w:r w:rsidRPr="00D26632">
              <w:rPr>
                <w:rFonts w:asciiTheme="minorBidi" w:hAnsiTheme="minorBidi" w:cstheme="minorBidi"/>
              </w:rPr>
              <w:t xml:space="preserve">          </w:t>
            </w:r>
          </w:p>
        </w:tc>
      </w:tr>
      <w:tr w:rsidR="00D05A7F" w:rsidRPr="00D26632" w14:paraId="31F80A4E" w14:textId="77777777" w:rsidTr="00D26632">
        <w:trPr>
          <w:trHeight w:val="227"/>
        </w:trPr>
        <w:tc>
          <w:tcPr>
            <w:tcW w:w="659" w:type="pct"/>
          </w:tcPr>
          <w:p w14:paraId="69B0B33C" w14:textId="77777777" w:rsidR="00D05A7F" w:rsidRPr="00D26632" w:rsidRDefault="00D05A7F" w:rsidP="00D05A7F">
            <w:pPr>
              <w:spacing w:after="0" w:line="240" w:lineRule="auto"/>
              <w:rPr>
                <w:rFonts w:asciiTheme="minorBidi" w:hAnsiTheme="minorBidi" w:cstheme="minorBidi"/>
              </w:rPr>
            </w:pPr>
          </w:p>
        </w:tc>
        <w:tc>
          <w:tcPr>
            <w:tcW w:w="4341" w:type="pct"/>
            <w:gridSpan w:val="2"/>
          </w:tcPr>
          <w:p w14:paraId="3AD90094" w14:textId="765D485A" w:rsidR="00D05A7F" w:rsidRPr="00D26632" w:rsidRDefault="00D05A7F" w:rsidP="00D05A7F">
            <w:pPr>
              <w:spacing w:after="0" w:line="240" w:lineRule="auto"/>
              <w:jc w:val="both"/>
              <w:rPr>
                <w:rFonts w:asciiTheme="minorBidi" w:hAnsiTheme="minorBidi" w:cstheme="minorBidi"/>
              </w:rPr>
            </w:pPr>
            <w:r w:rsidRPr="00D26632">
              <w:rPr>
                <w:rFonts w:asciiTheme="minorBidi" w:hAnsiTheme="minorBidi" w:cstheme="minorBidi"/>
              </w:rPr>
              <w:t xml:space="preserve">(β) ο εν λόγω διανομέας δεν </w:t>
            </w:r>
            <w:proofErr w:type="spellStart"/>
            <w:r w:rsidRPr="00D26632">
              <w:rPr>
                <w:rFonts w:asciiTheme="minorBidi" w:hAnsiTheme="minorBidi" w:cstheme="minorBidi"/>
              </w:rPr>
              <w:t>ταυτοποιεί</w:t>
            </w:r>
            <w:proofErr w:type="spellEnd"/>
            <w:r w:rsidRPr="00D26632">
              <w:rPr>
                <w:rFonts w:asciiTheme="minorBidi" w:hAnsiTheme="minorBidi" w:cstheme="minorBidi"/>
              </w:rPr>
              <w:t xml:space="preserve"> οικονομικό φορέα ή δικό του διανομέα, όπως αναφέρεται στη παράγραφο (α), εντός ενός μηνός από την παραλαβή του αιτήματος που αναφέρεται στη παράγραφο (α) του παρόντος εδαφίου.</w:t>
            </w:r>
          </w:p>
        </w:tc>
      </w:tr>
      <w:tr w:rsidR="00D05A7F" w:rsidRPr="00D26632" w14:paraId="31412B9D" w14:textId="77777777" w:rsidTr="00D26632">
        <w:trPr>
          <w:trHeight w:val="227"/>
        </w:trPr>
        <w:tc>
          <w:tcPr>
            <w:tcW w:w="659" w:type="pct"/>
          </w:tcPr>
          <w:p w14:paraId="3726C4E8" w14:textId="77777777" w:rsidR="00D05A7F" w:rsidRPr="00D26632" w:rsidRDefault="00D05A7F" w:rsidP="00D05A7F">
            <w:pPr>
              <w:spacing w:after="0" w:line="240" w:lineRule="auto"/>
              <w:rPr>
                <w:rFonts w:asciiTheme="minorBidi" w:hAnsiTheme="minorBidi" w:cstheme="minorBidi"/>
              </w:rPr>
            </w:pPr>
          </w:p>
        </w:tc>
        <w:tc>
          <w:tcPr>
            <w:tcW w:w="4341" w:type="pct"/>
            <w:gridSpan w:val="2"/>
          </w:tcPr>
          <w:p w14:paraId="655CB964" w14:textId="77777777" w:rsidR="00D05A7F" w:rsidRPr="00D26632" w:rsidRDefault="00D05A7F" w:rsidP="00D05A7F">
            <w:pPr>
              <w:spacing w:after="0" w:line="240" w:lineRule="auto"/>
              <w:jc w:val="both"/>
              <w:rPr>
                <w:rFonts w:asciiTheme="minorBidi" w:hAnsiTheme="minorBidi" w:cstheme="minorBidi"/>
              </w:rPr>
            </w:pPr>
          </w:p>
        </w:tc>
      </w:tr>
      <w:tr w:rsidR="00D05A7F" w:rsidRPr="00D26632" w14:paraId="79568C02" w14:textId="77777777" w:rsidTr="00D26632">
        <w:trPr>
          <w:trHeight w:val="227"/>
        </w:trPr>
        <w:tc>
          <w:tcPr>
            <w:tcW w:w="659" w:type="pct"/>
          </w:tcPr>
          <w:p w14:paraId="1361F39C" w14:textId="5BE288FC" w:rsidR="00D05A7F" w:rsidRPr="00D26632" w:rsidRDefault="00D05A7F" w:rsidP="00D05A7F">
            <w:pPr>
              <w:spacing w:after="0" w:line="240" w:lineRule="auto"/>
              <w:rPr>
                <w:rFonts w:asciiTheme="minorBidi" w:hAnsiTheme="minorBidi" w:cstheme="minorBidi"/>
                <w:sz w:val="18"/>
                <w:szCs w:val="18"/>
              </w:rPr>
            </w:pPr>
            <w:r w:rsidRPr="00D26632">
              <w:rPr>
                <w:rFonts w:asciiTheme="minorBidi" w:hAnsiTheme="minorBidi" w:cstheme="minorBidi"/>
                <w:sz w:val="18"/>
                <w:szCs w:val="18"/>
              </w:rPr>
              <w:t xml:space="preserve">Επίσημη Εφημερίδα της Ε.Ε.: Σειρά </w:t>
            </w:r>
            <w:r w:rsidRPr="00D26632">
              <w:rPr>
                <w:rFonts w:asciiTheme="minorBidi" w:hAnsiTheme="minorBidi" w:cstheme="minorBidi"/>
                <w:sz w:val="18"/>
                <w:szCs w:val="18"/>
                <w:lang w:val="en-US"/>
              </w:rPr>
              <w:t>L</w:t>
            </w:r>
            <w:r w:rsidRPr="00D26632">
              <w:rPr>
                <w:rFonts w:asciiTheme="minorBidi" w:hAnsiTheme="minorBidi" w:cstheme="minorBidi"/>
                <w:sz w:val="18"/>
                <w:szCs w:val="18"/>
              </w:rPr>
              <w:t xml:space="preserve"> 277, </w:t>
            </w:r>
          </w:p>
          <w:p w14:paraId="20DC6427" w14:textId="41398F6D" w:rsidR="00D05A7F" w:rsidRPr="00D26632" w:rsidRDefault="00D05A7F" w:rsidP="00D05A7F">
            <w:pPr>
              <w:spacing w:after="0" w:line="240" w:lineRule="auto"/>
              <w:rPr>
                <w:rFonts w:asciiTheme="minorBidi" w:hAnsiTheme="minorBidi" w:cstheme="minorBidi"/>
                <w:sz w:val="18"/>
                <w:szCs w:val="18"/>
              </w:rPr>
            </w:pPr>
            <w:r w:rsidRPr="00D26632">
              <w:rPr>
                <w:rFonts w:asciiTheme="minorBidi" w:hAnsiTheme="minorBidi" w:cstheme="minorBidi"/>
                <w:sz w:val="18"/>
                <w:szCs w:val="18"/>
                <w:lang w:val="en-US"/>
              </w:rPr>
              <w:t>27.10.2022</w:t>
            </w:r>
          </w:p>
          <w:p w14:paraId="04CC27E1" w14:textId="3F03B3DC" w:rsidR="00D05A7F" w:rsidRPr="00D26632" w:rsidRDefault="00D05A7F" w:rsidP="00D05A7F">
            <w:pPr>
              <w:spacing w:after="0" w:line="240" w:lineRule="auto"/>
              <w:rPr>
                <w:rFonts w:asciiTheme="minorBidi" w:hAnsiTheme="minorBidi" w:cstheme="minorBidi"/>
                <w:sz w:val="18"/>
                <w:szCs w:val="18"/>
              </w:rPr>
            </w:pPr>
            <w:r w:rsidRPr="00D26632">
              <w:rPr>
                <w:rFonts w:asciiTheme="minorBidi" w:hAnsiTheme="minorBidi" w:cstheme="minorBidi"/>
                <w:sz w:val="18"/>
                <w:szCs w:val="18"/>
              </w:rPr>
              <w:t>σ.1</w:t>
            </w:r>
          </w:p>
          <w:p w14:paraId="456C5320" w14:textId="1CAE1233" w:rsidR="00D05A7F" w:rsidRPr="00D26632" w:rsidRDefault="00D05A7F" w:rsidP="00D05A7F">
            <w:pPr>
              <w:spacing w:after="0" w:line="240" w:lineRule="auto"/>
              <w:rPr>
                <w:rFonts w:asciiTheme="minorBidi" w:hAnsiTheme="minorBidi" w:cstheme="minorBidi"/>
              </w:rPr>
            </w:pPr>
          </w:p>
        </w:tc>
        <w:tc>
          <w:tcPr>
            <w:tcW w:w="4341" w:type="pct"/>
            <w:gridSpan w:val="2"/>
          </w:tcPr>
          <w:p w14:paraId="67BDD9B9" w14:textId="6EA6B7C5" w:rsidR="00D05A7F" w:rsidRPr="00D26632" w:rsidRDefault="00D05A7F" w:rsidP="00D05A7F">
            <w:pPr>
              <w:spacing w:after="0" w:line="240" w:lineRule="auto"/>
              <w:jc w:val="both"/>
              <w:rPr>
                <w:rFonts w:asciiTheme="minorBidi" w:hAnsiTheme="minorBidi" w:cstheme="minorBidi"/>
              </w:rPr>
            </w:pPr>
            <w:r w:rsidRPr="00D26632">
              <w:rPr>
                <w:rFonts w:asciiTheme="minorBidi" w:hAnsiTheme="minorBidi" w:cstheme="minorBidi"/>
              </w:rPr>
              <w:t xml:space="preserve">(4) Νοείται ότι, η υποχρέωση, σύμφωνα με το εδάφιο (3), ισχύει και για </w:t>
            </w:r>
            <w:proofErr w:type="spellStart"/>
            <w:r w:rsidRPr="00D26632">
              <w:rPr>
                <w:rFonts w:asciiTheme="minorBidi" w:hAnsiTheme="minorBidi" w:cstheme="minorBidi"/>
              </w:rPr>
              <w:t>πάροχο</w:t>
            </w:r>
            <w:proofErr w:type="spellEnd"/>
            <w:r w:rsidRPr="00D26632">
              <w:rPr>
                <w:rFonts w:asciiTheme="minorBidi" w:hAnsiTheme="minorBidi" w:cstheme="minorBidi"/>
              </w:rPr>
              <w:t xml:space="preserve"> επιγραμμική πλατφόρμας ο οποίος επιτρέπει στους καταναλωτές να συνάπτουν εξ αποστάσεως συμβάσεις με εμπόρους και ο οποίος δεν είναι οικονομικός φορέας, νοουμένου ότι πληρούνται οι προϋποθέσεις του άρθρου 6 παράγραφος (3) του κανονισμού (ΕΕ) 2022/2065.</w:t>
            </w:r>
          </w:p>
        </w:tc>
      </w:tr>
      <w:tr w:rsidR="00D05A7F" w:rsidRPr="00D26632" w14:paraId="079B89D6" w14:textId="77777777" w:rsidTr="00D26632">
        <w:trPr>
          <w:trHeight w:val="227"/>
        </w:trPr>
        <w:tc>
          <w:tcPr>
            <w:tcW w:w="659" w:type="pct"/>
          </w:tcPr>
          <w:p w14:paraId="40CC0D58" w14:textId="77777777" w:rsidR="00D05A7F" w:rsidRPr="00D26632" w:rsidRDefault="00D05A7F" w:rsidP="00D05A7F">
            <w:pPr>
              <w:spacing w:after="0" w:line="240" w:lineRule="auto"/>
              <w:rPr>
                <w:rFonts w:asciiTheme="minorBidi" w:hAnsiTheme="minorBidi" w:cstheme="minorBidi"/>
              </w:rPr>
            </w:pPr>
          </w:p>
        </w:tc>
        <w:tc>
          <w:tcPr>
            <w:tcW w:w="4341" w:type="pct"/>
            <w:gridSpan w:val="2"/>
          </w:tcPr>
          <w:p w14:paraId="6F28B458" w14:textId="77777777" w:rsidR="00D05A7F" w:rsidRPr="00D26632" w:rsidRDefault="00D05A7F" w:rsidP="00D05A7F">
            <w:pPr>
              <w:spacing w:after="0" w:line="240" w:lineRule="auto"/>
              <w:jc w:val="both"/>
              <w:rPr>
                <w:rFonts w:asciiTheme="minorBidi" w:hAnsiTheme="minorBidi" w:cstheme="minorBidi"/>
              </w:rPr>
            </w:pPr>
          </w:p>
        </w:tc>
      </w:tr>
      <w:tr w:rsidR="00D05A7F" w:rsidRPr="00D26632" w14:paraId="40E5CC45" w14:textId="77777777" w:rsidTr="00D26632">
        <w:trPr>
          <w:trHeight w:val="227"/>
        </w:trPr>
        <w:tc>
          <w:tcPr>
            <w:tcW w:w="659" w:type="pct"/>
          </w:tcPr>
          <w:p w14:paraId="36C39A87" w14:textId="77777777" w:rsidR="00D05A7F" w:rsidRPr="00D26632" w:rsidRDefault="00D05A7F" w:rsidP="00D05A7F">
            <w:pPr>
              <w:spacing w:after="0" w:line="240" w:lineRule="auto"/>
              <w:rPr>
                <w:rFonts w:asciiTheme="minorBidi" w:hAnsiTheme="minorBidi" w:cstheme="minorBidi"/>
                <w:sz w:val="18"/>
                <w:szCs w:val="18"/>
              </w:rPr>
            </w:pPr>
            <w:r w:rsidRPr="00D26632">
              <w:rPr>
                <w:rFonts w:asciiTheme="minorBidi" w:hAnsiTheme="minorBidi" w:cstheme="minorBidi"/>
                <w:sz w:val="18"/>
                <w:szCs w:val="18"/>
              </w:rPr>
              <w:t>Αποκάλυψη αποδεικτικών στοιχείων.</w:t>
            </w:r>
          </w:p>
          <w:p w14:paraId="2AC79C6D" w14:textId="77777777" w:rsidR="00D05A7F" w:rsidRPr="00D26632" w:rsidRDefault="00D05A7F" w:rsidP="00D05A7F">
            <w:pPr>
              <w:spacing w:after="0" w:line="240" w:lineRule="auto"/>
              <w:rPr>
                <w:rFonts w:asciiTheme="minorBidi" w:hAnsiTheme="minorBidi" w:cstheme="minorBidi"/>
                <w:sz w:val="18"/>
                <w:szCs w:val="18"/>
              </w:rPr>
            </w:pPr>
          </w:p>
          <w:p w14:paraId="28FFF88E" w14:textId="77777777" w:rsidR="00D05A7F" w:rsidRPr="00D26632" w:rsidRDefault="00D05A7F" w:rsidP="00D05A7F">
            <w:pPr>
              <w:spacing w:after="0" w:line="240" w:lineRule="auto"/>
              <w:rPr>
                <w:rFonts w:asciiTheme="minorBidi" w:hAnsiTheme="minorBidi" w:cstheme="minorBidi"/>
              </w:rPr>
            </w:pPr>
          </w:p>
          <w:p w14:paraId="08046902" w14:textId="0F8F9A9A" w:rsidR="00D05A7F" w:rsidRPr="00D26632" w:rsidRDefault="00D05A7F" w:rsidP="00D05A7F">
            <w:pPr>
              <w:spacing w:after="0" w:line="240" w:lineRule="auto"/>
              <w:rPr>
                <w:rFonts w:asciiTheme="minorBidi" w:hAnsiTheme="minorBidi" w:cstheme="minorBidi"/>
                <w:sz w:val="18"/>
                <w:szCs w:val="18"/>
              </w:rPr>
            </w:pPr>
            <w:r w:rsidRPr="00D26632">
              <w:rPr>
                <w:rFonts w:asciiTheme="minorBidi" w:hAnsiTheme="minorBidi" w:cstheme="minorBidi"/>
                <w:sz w:val="18"/>
                <w:szCs w:val="18"/>
              </w:rPr>
              <w:t xml:space="preserve">Δ.Κ. </w:t>
            </w:r>
            <w:r w:rsidR="00D26632">
              <w:rPr>
                <w:rFonts w:asciiTheme="minorBidi" w:hAnsiTheme="minorBidi" w:cstheme="minorBidi"/>
                <w:sz w:val="18"/>
                <w:szCs w:val="18"/>
              </w:rPr>
              <w:t>1</w:t>
            </w:r>
            <w:r w:rsidRPr="00D26632">
              <w:rPr>
                <w:rFonts w:asciiTheme="minorBidi" w:hAnsiTheme="minorBidi" w:cstheme="minorBidi"/>
                <w:sz w:val="18"/>
                <w:szCs w:val="18"/>
              </w:rPr>
              <w:t>3/2023</w:t>
            </w:r>
          </w:p>
        </w:tc>
        <w:tc>
          <w:tcPr>
            <w:tcW w:w="4341" w:type="pct"/>
            <w:gridSpan w:val="2"/>
          </w:tcPr>
          <w:p w14:paraId="2C3D25F4" w14:textId="15A61810" w:rsidR="00D05A7F" w:rsidRPr="00D26632" w:rsidRDefault="00D05A7F" w:rsidP="00D05A7F">
            <w:pPr>
              <w:spacing w:after="0" w:line="240" w:lineRule="auto"/>
              <w:jc w:val="both"/>
              <w:rPr>
                <w:rFonts w:asciiTheme="minorBidi" w:hAnsiTheme="minorBidi" w:cstheme="minorBidi"/>
              </w:rPr>
            </w:pPr>
            <w:r w:rsidRPr="00D26632">
              <w:rPr>
                <w:rFonts w:asciiTheme="minorBidi" w:hAnsiTheme="minorBidi" w:cstheme="minorBidi"/>
              </w:rPr>
              <w:t>8.- (1) Κατόπιν αιτήματος του ενάγοντος, στο πλαίσιο διαδικασίας ενώπιον δικαστηρίου για ζημία που προκλήθηκε από ελαττωματικό προϊόν, και εφόσον ο ενάγων έχει προσκομίσει πραγματικά περιστατικά και αποδεικτικά στοιχεία που τεκμηριώνουν εύλογη αξίωση αποζημίωσης, ο εναγόμενος υποχρεούται, σύμφωνα με τους περί Πολιτικής Δικονομίας Διαδικαστικούς Κανονισμούς, να προβεί σε αποκάλυψη των εγγράφων που βρίσκονται στην κατοχή ή υπό τον έλεγχό του.</w:t>
            </w:r>
          </w:p>
        </w:tc>
      </w:tr>
      <w:tr w:rsidR="00D05A7F" w:rsidRPr="00D26632" w14:paraId="3ED96BDE" w14:textId="77777777" w:rsidTr="00D26632">
        <w:trPr>
          <w:trHeight w:val="227"/>
        </w:trPr>
        <w:tc>
          <w:tcPr>
            <w:tcW w:w="659" w:type="pct"/>
          </w:tcPr>
          <w:p w14:paraId="3B0003D7" w14:textId="77777777" w:rsidR="00D05A7F" w:rsidRPr="00D26632" w:rsidRDefault="00D05A7F" w:rsidP="00D05A7F">
            <w:pPr>
              <w:spacing w:after="0" w:line="240" w:lineRule="auto"/>
              <w:rPr>
                <w:rFonts w:asciiTheme="minorBidi" w:hAnsiTheme="minorBidi" w:cstheme="minorBidi"/>
              </w:rPr>
            </w:pPr>
          </w:p>
        </w:tc>
        <w:tc>
          <w:tcPr>
            <w:tcW w:w="4341" w:type="pct"/>
            <w:gridSpan w:val="2"/>
          </w:tcPr>
          <w:p w14:paraId="0AA03337" w14:textId="77777777" w:rsidR="00D05A7F" w:rsidRPr="00D26632" w:rsidRDefault="00D05A7F" w:rsidP="00D05A7F">
            <w:pPr>
              <w:spacing w:after="0" w:line="240" w:lineRule="auto"/>
              <w:jc w:val="both"/>
              <w:rPr>
                <w:rFonts w:asciiTheme="minorBidi" w:hAnsiTheme="minorBidi" w:cstheme="minorBidi"/>
              </w:rPr>
            </w:pPr>
          </w:p>
        </w:tc>
      </w:tr>
      <w:tr w:rsidR="00D05A7F" w:rsidRPr="00D26632" w14:paraId="43A3EDE9" w14:textId="77777777" w:rsidTr="00D26632">
        <w:trPr>
          <w:trHeight w:val="227"/>
        </w:trPr>
        <w:tc>
          <w:tcPr>
            <w:tcW w:w="659" w:type="pct"/>
          </w:tcPr>
          <w:p w14:paraId="747C4793" w14:textId="77777777" w:rsidR="00D05A7F" w:rsidRPr="00D26632" w:rsidRDefault="00D05A7F" w:rsidP="00D05A7F">
            <w:pPr>
              <w:spacing w:after="0" w:line="240" w:lineRule="auto"/>
              <w:rPr>
                <w:rFonts w:asciiTheme="minorBidi" w:hAnsiTheme="minorBidi" w:cstheme="minorBidi"/>
                <w:sz w:val="18"/>
                <w:szCs w:val="18"/>
              </w:rPr>
            </w:pPr>
          </w:p>
          <w:p w14:paraId="5A1CC816" w14:textId="77777777" w:rsidR="00D05A7F" w:rsidRPr="00D26632" w:rsidRDefault="00D05A7F" w:rsidP="00D05A7F">
            <w:pPr>
              <w:spacing w:after="0" w:line="240" w:lineRule="auto"/>
              <w:rPr>
                <w:rFonts w:asciiTheme="minorBidi" w:hAnsiTheme="minorBidi" w:cstheme="minorBidi"/>
                <w:sz w:val="18"/>
                <w:szCs w:val="18"/>
              </w:rPr>
            </w:pPr>
          </w:p>
          <w:p w14:paraId="110DB06C" w14:textId="77777777" w:rsidR="00D05A7F" w:rsidRPr="00D26632" w:rsidRDefault="00D05A7F" w:rsidP="00D05A7F">
            <w:pPr>
              <w:spacing w:after="0" w:line="240" w:lineRule="auto"/>
              <w:rPr>
                <w:rFonts w:asciiTheme="minorBidi" w:hAnsiTheme="minorBidi" w:cstheme="minorBidi"/>
                <w:sz w:val="18"/>
                <w:szCs w:val="18"/>
              </w:rPr>
            </w:pPr>
          </w:p>
          <w:p w14:paraId="0B51D3C5" w14:textId="77777777" w:rsidR="00D05A7F" w:rsidRPr="00D26632" w:rsidRDefault="00D05A7F" w:rsidP="00D05A7F">
            <w:pPr>
              <w:spacing w:after="0" w:line="240" w:lineRule="auto"/>
              <w:rPr>
                <w:rFonts w:asciiTheme="minorBidi" w:hAnsiTheme="minorBidi" w:cstheme="minorBidi"/>
                <w:sz w:val="18"/>
                <w:szCs w:val="18"/>
              </w:rPr>
            </w:pPr>
          </w:p>
          <w:p w14:paraId="5F3753C3" w14:textId="68C7B986" w:rsidR="00D05A7F" w:rsidRPr="00D26632" w:rsidRDefault="00D05A7F" w:rsidP="00D05A7F">
            <w:pPr>
              <w:spacing w:after="0" w:line="240" w:lineRule="auto"/>
              <w:rPr>
                <w:rFonts w:asciiTheme="minorBidi" w:hAnsiTheme="minorBidi" w:cstheme="minorBidi"/>
              </w:rPr>
            </w:pPr>
            <w:r w:rsidRPr="00D26632">
              <w:rPr>
                <w:rFonts w:asciiTheme="minorBidi" w:hAnsiTheme="minorBidi" w:cstheme="minorBidi"/>
                <w:sz w:val="18"/>
                <w:szCs w:val="18"/>
              </w:rPr>
              <w:t xml:space="preserve">Δ.Κ. </w:t>
            </w:r>
            <w:r w:rsidR="00D26632">
              <w:rPr>
                <w:rFonts w:asciiTheme="minorBidi" w:hAnsiTheme="minorBidi" w:cstheme="minorBidi"/>
                <w:sz w:val="18"/>
                <w:szCs w:val="18"/>
              </w:rPr>
              <w:t>1</w:t>
            </w:r>
            <w:r w:rsidRPr="00D26632">
              <w:rPr>
                <w:rFonts w:asciiTheme="minorBidi" w:hAnsiTheme="minorBidi" w:cstheme="minorBidi"/>
                <w:sz w:val="18"/>
                <w:szCs w:val="18"/>
              </w:rPr>
              <w:t>3/2023</w:t>
            </w:r>
          </w:p>
        </w:tc>
        <w:tc>
          <w:tcPr>
            <w:tcW w:w="4341" w:type="pct"/>
            <w:gridSpan w:val="2"/>
          </w:tcPr>
          <w:p w14:paraId="68955327" w14:textId="4D004487" w:rsidR="00D05A7F" w:rsidRPr="00D26632" w:rsidRDefault="00D05A7F" w:rsidP="00D05A7F">
            <w:pPr>
              <w:spacing w:after="0" w:line="240" w:lineRule="auto"/>
              <w:jc w:val="both"/>
              <w:rPr>
                <w:rFonts w:asciiTheme="minorBidi" w:hAnsiTheme="minorBidi" w:cstheme="minorBidi"/>
              </w:rPr>
            </w:pPr>
            <w:r w:rsidRPr="00D26632">
              <w:rPr>
                <w:rFonts w:asciiTheme="minorBidi" w:hAnsiTheme="minorBidi" w:cstheme="minorBidi"/>
              </w:rPr>
              <w:t>(2) Εφόσον ο εναγόμενος έχει τεκμηριώσει, με επαρκή πραγματικά περιστατικά και αποδεικτικά στοιχεία, την ανάγκη πρόσβασης σε έγγραφα προς αντίκρουση της αξίωσης αποζημίωσης, ο ενάγων υπέχει υποχρέωση, δυνάμει των περί Πολιτικής Δικονομίας Διαδικαστικών Κανονισμών, να αποκαλύψει τα έγγραφα που βρίσκονται στην κατοχή ή υπό τον έλεγχό του.</w:t>
            </w:r>
          </w:p>
        </w:tc>
      </w:tr>
      <w:tr w:rsidR="00D05A7F" w:rsidRPr="00D26632" w14:paraId="3BAA5B0A" w14:textId="77777777" w:rsidTr="00D26632">
        <w:trPr>
          <w:trHeight w:val="227"/>
        </w:trPr>
        <w:tc>
          <w:tcPr>
            <w:tcW w:w="659" w:type="pct"/>
          </w:tcPr>
          <w:p w14:paraId="36BB7137" w14:textId="77777777" w:rsidR="00D05A7F" w:rsidRPr="00D26632" w:rsidRDefault="00D05A7F" w:rsidP="00D05A7F">
            <w:pPr>
              <w:spacing w:after="0" w:line="240" w:lineRule="auto"/>
              <w:rPr>
                <w:rFonts w:asciiTheme="minorBidi" w:hAnsiTheme="minorBidi" w:cstheme="minorBidi"/>
              </w:rPr>
            </w:pPr>
          </w:p>
        </w:tc>
        <w:tc>
          <w:tcPr>
            <w:tcW w:w="4341" w:type="pct"/>
            <w:gridSpan w:val="2"/>
          </w:tcPr>
          <w:p w14:paraId="4FF31646" w14:textId="77777777" w:rsidR="00D05A7F" w:rsidRPr="00D26632" w:rsidRDefault="00D05A7F" w:rsidP="00D05A7F">
            <w:pPr>
              <w:spacing w:after="0" w:line="240" w:lineRule="auto"/>
              <w:jc w:val="both"/>
              <w:rPr>
                <w:rFonts w:asciiTheme="minorBidi" w:hAnsiTheme="minorBidi" w:cstheme="minorBidi"/>
              </w:rPr>
            </w:pPr>
          </w:p>
        </w:tc>
      </w:tr>
      <w:tr w:rsidR="00D05A7F" w:rsidRPr="00D26632" w14:paraId="1A21BB79" w14:textId="77777777" w:rsidTr="00D26632">
        <w:trPr>
          <w:trHeight w:val="227"/>
        </w:trPr>
        <w:tc>
          <w:tcPr>
            <w:tcW w:w="659" w:type="pct"/>
          </w:tcPr>
          <w:p w14:paraId="7B8AC8CB" w14:textId="77777777" w:rsidR="00D05A7F" w:rsidRPr="00D26632" w:rsidRDefault="00D05A7F" w:rsidP="00D05A7F">
            <w:pPr>
              <w:spacing w:after="0" w:line="240" w:lineRule="auto"/>
              <w:rPr>
                <w:rFonts w:asciiTheme="minorBidi" w:hAnsiTheme="minorBidi" w:cstheme="minorBidi"/>
              </w:rPr>
            </w:pPr>
          </w:p>
        </w:tc>
        <w:tc>
          <w:tcPr>
            <w:tcW w:w="4341" w:type="pct"/>
            <w:gridSpan w:val="2"/>
          </w:tcPr>
          <w:p w14:paraId="1646185F" w14:textId="717E667C" w:rsidR="00D05A7F" w:rsidRPr="00D26632" w:rsidRDefault="00D05A7F" w:rsidP="00D05A7F">
            <w:pPr>
              <w:spacing w:after="0" w:line="240" w:lineRule="auto"/>
              <w:jc w:val="both"/>
              <w:rPr>
                <w:rFonts w:asciiTheme="minorBidi" w:hAnsiTheme="minorBidi" w:cstheme="minorBidi"/>
              </w:rPr>
            </w:pPr>
            <w:r w:rsidRPr="00D26632">
              <w:rPr>
                <w:rFonts w:asciiTheme="minorBidi" w:hAnsiTheme="minorBidi" w:cstheme="minorBidi"/>
              </w:rPr>
              <w:t>(3) Το Δικαστήριο, κατά την εξέταση αιτήματος αποκάλυψης αποδεικτικών στοιχείων, διασφαλίζει ότι η αποκάλυψη είναι αναγκαία και αναλογική, λαμβάνοντας υπόψη τα έννομα συμφέροντα όλων των ενδιαφερόμενων μερών, περιλαμβανομένων τρίτων, ιδίως ως προς την προστασία εμπιστευτικών πληροφοριών και εμπορικών απορρήτων.</w:t>
            </w:r>
          </w:p>
        </w:tc>
      </w:tr>
      <w:tr w:rsidR="00D05A7F" w:rsidRPr="00D26632" w14:paraId="522883F8" w14:textId="77777777" w:rsidTr="00D26632">
        <w:trPr>
          <w:trHeight w:val="227"/>
        </w:trPr>
        <w:tc>
          <w:tcPr>
            <w:tcW w:w="659" w:type="pct"/>
          </w:tcPr>
          <w:p w14:paraId="48144E4C" w14:textId="77777777" w:rsidR="00D05A7F" w:rsidRPr="00D26632" w:rsidRDefault="00D05A7F" w:rsidP="00D05A7F">
            <w:pPr>
              <w:spacing w:after="0" w:line="240" w:lineRule="auto"/>
              <w:rPr>
                <w:rFonts w:asciiTheme="minorBidi" w:hAnsiTheme="minorBidi" w:cstheme="minorBidi"/>
              </w:rPr>
            </w:pPr>
          </w:p>
        </w:tc>
        <w:tc>
          <w:tcPr>
            <w:tcW w:w="4341" w:type="pct"/>
            <w:gridSpan w:val="2"/>
          </w:tcPr>
          <w:p w14:paraId="4E0C8A75" w14:textId="77777777" w:rsidR="00D05A7F" w:rsidRPr="00D26632" w:rsidRDefault="00D05A7F" w:rsidP="00D05A7F">
            <w:pPr>
              <w:spacing w:after="0" w:line="240" w:lineRule="auto"/>
              <w:jc w:val="both"/>
              <w:rPr>
                <w:rFonts w:asciiTheme="minorBidi" w:hAnsiTheme="minorBidi" w:cstheme="minorBidi"/>
              </w:rPr>
            </w:pPr>
          </w:p>
        </w:tc>
      </w:tr>
      <w:tr w:rsidR="00D05A7F" w:rsidRPr="00D26632" w14:paraId="38B439E7" w14:textId="77777777" w:rsidTr="00D26632">
        <w:trPr>
          <w:trHeight w:val="227"/>
        </w:trPr>
        <w:tc>
          <w:tcPr>
            <w:tcW w:w="659" w:type="pct"/>
          </w:tcPr>
          <w:p w14:paraId="4F1BA043" w14:textId="77777777" w:rsidR="00D05A7F" w:rsidRPr="00D26632" w:rsidRDefault="00D05A7F" w:rsidP="00D05A7F">
            <w:pPr>
              <w:spacing w:after="0" w:line="240" w:lineRule="auto"/>
              <w:rPr>
                <w:rFonts w:asciiTheme="minorBidi" w:hAnsiTheme="minorBidi" w:cstheme="minorBidi"/>
              </w:rPr>
            </w:pPr>
          </w:p>
        </w:tc>
        <w:tc>
          <w:tcPr>
            <w:tcW w:w="4341" w:type="pct"/>
            <w:gridSpan w:val="2"/>
          </w:tcPr>
          <w:p w14:paraId="71DFFB2F" w14:textId="5D35DCF8" w:rsidR="00D05A7F" w:rsidRPr="00D26632" w:rsidRDefault="00D05A7F" w:rsidP="00D05A7F">
            <w:pPr>
              <w:spacing w:after="0" w:line="240" w:lineRule="auto"/>
              <w:jc w:val="both"/>
              <w:rPr>
                <w:rFonts w:asciiTheme="minorBidi" w:hAnsiTheme="minorBidi" w:cstheme="minorBidi"/>
              </w:rPr>
            </w:pPr>
            <w:r w:rsidRPr="00D26632">
              <w:rPr>
                <w:rFonts w:asciiTheme="minorBidi" w:hAnsiTheme="minorBidi" w:cstheme="minorBidi"/>
              </w:rPr>
              <w:t xml:space="preserve">(4) Σε περίπτωση κατά την οποία ζητείται από τον εναγόμενο η αποκάλυψη πληροφοριών που συνιστούν ή περιλαμβάνουν εμπορικά απόρρητα ή φερόμενα ως εμπορικά απόρρητα, το Δικαστήριο δύναται, κατόπιν δεόντως αιτιολογημένου </w:t>
            </w:r>
            <w:r w:rsidRPr="00D26632">
              <w:rPr>
                <w:rFonts w:asciiTheme="minorBidi" w:hAnsiTheme="minorBidi" w:cstheme="minorBidi"/>
              </w:rPr>
              <w:lastRenderedPageBreak/>
              <w:t>αιτήματος διαδίκου ή αυτεπαγγέλτως, να λαμβάνει τα αναγκαία ειδικά μέτρα για τη διασφάλιση του εμπιστευτικού χαρακτήρα των εν λόγω πληροφοριών, όταν αυτές χρησιμοποιούνται ή αναφέρονται στο πλαίσιο της δικαστικής διαδικασίας ή και μετά το πέρας αυτής.</w:t>
            </w:r>
          </w:p>
        </w:tc>
      </w:tr>
      <w:tr w:rsidR="00D05A7F" w:rsidRPr="00D26632" w14:paraId="0FDFCBF2" w14:textId="77777777" w:rsidTr="00D26632">
        <w:trPr>
          <w:trHeight w:val="227"/>
        </w:trPr>
        <w:tc>
          <w:tcPr>
            <w:tcW w:w="659" w:type="pct"/>
          </w:tcPr>
          <w:p w14:paraId="3C67004E" w14:textId="77777777" w:rsidR="00D05A7F" w:rsidRPr="00D26632" w:rsidRDefault="00D05A7F" w:rsidP="00D05A7F">
            <w:pPr>
              <w:spacing w:after="0" w:line="240" w:lineRule="auto"/>
              <w:rPr>
                <w:rFonts w:asciiTheme="minorBidi" w:hAnsiTheme="minorBidi" w:cstheme="minorBidi"/>
              </w:rPr>
            </w:pPr>
          </w:p>
        </w:tc>
        <w:tc>
          <w:tcPr>
            <w:tcW w:w="4341" w:type="pct"/>
            <w:gridSpan w:val="2"/>
          </w:tcPr>
          <w:p w14:paraId="56838DB2" w14:textId="77777777" w:rsidR="00D05A7F" w:rsidRPr="00D26632" w:rsidRDefault="00D05A7F" w:rsidP="00D05A7F">
            <w:pPr>
              <w:spacing w:after="0" w:line="240" w:lineRule="auto"/>
              <w:jc w:val="both"/>
              <w:rPr>
                <w:rFonts w:asciiTheme="minorBidi" w:hAnsiTheme="minorBidi" w:cstheme="minorBidi"/>
              </w:rPr>
            </w:pPr>
          </w:p>
        </w:tc>
      </w:tr>
      <w:tr w:rsidR="00D05A7F" w:rsidRPr="00D26632" w14:paraId="4A2FD40D" w14:textId="77777777" w:rsidTr="00D26632">
        <w:trPr>
          <w:trHeight w:val="227"/>
        </w:trPr>
        <w:tc>
          <w:tcPr>
            <w:tcW w:w="659" w:type="pct"/>
          </w:tcPr>
          <w:p w14:paraId="18279D82" w14:textId="77777777" w:rsidR="00D05A7F" w:rsidRPr="00D26632" w:rsidRDefault="00D05A7F" w:rsidP="00D05A7F">
            <w:pPr>
              <w:spacing w:after="0" w:line="240" w:lineRule="auto"/>
              <w:rPr>
                <w:rFonts w:asciiTheme="minorBidi" w:hAnsiTheme="minorBidi" w:cstheme="minorBidi"/>
                <w:sz w:val="18"/>
                <w:szCs w:val="18"/>
              </w:rPr>
            </w:pPr>
          </w:p>
          <w:p w14:paraId="42D238C0" w14:textId="77777777" w:rsidR="00D05A7F" w:rsidRPr="00D26632" w:rsidRDefault="00D05A7F" w:rsidP="00D05A7F">
            <w:pPr>
              <w:spacing w:after="0" w:line="240" w:lineRule="auto"/>
              <w:rPr>
                <w:rFonts w:asciiTheme="minorBidi" w:hAnsiTheme="minorBidi" w:cstheme="minorBidi"/>
                <w:sz w:val="18"/>
                <w:szCs w:val="18"/>
              </w:rPr>
            </w:pPr>
          </w:p>
          <w:p w14:paraId="15D80441" w14:textId="77777777" w:rsidR="00D05A7F" w:rsidRPr="00D26632" w:rsidRDefault="00D05A7F" w:rsidP="00D05A7F">
            <w:pPr>
              <w:spacing w:after="0" w:line="240" w:lineRule="auto"/>
              <w:rPr>
                <w:rFonts w:asciiTheme="minorBidi" w:hAnsiTheme="minorBidi" w:cstheme="minorBidi"/>
                <w:sz w:val="18"/>
                <w:szCs w:val="18"/>
              </w:rPr>
            </w:pPr>
          </w:p>
          <w:p w14:paraId="20D15F56" w14:textId="77777777" w:rsidR="00D05A7F" w:rsidRPr="00D26632" w:rsidRDefault="00D05A7F" w:rsidP="00D05A7F">
            <w:pPr>
              <w:spacing w:after="0" w:line="240" w:lineRule="auto"/>
              <w:rPr>
                <w:rFonts w:asciiTheme="minorBidi" w:hAnsiTheme="minorBidi" w:cstheme="minorBidi"/>
                <w:sz w:val="18"/>
                <w:szCs w:val="18"/>
              </w:rPr>
            </w:pPr>
          </w:p>
          <w:p w14:paraId="7D3AC017" w14:textId="77777777" w:rsidR="00D05A7F" w:rsidRPr="00D26632" w:rsidRDefault="00D05A7F" w:rsidP="00D05A7F">
            <w:pPr>
              <w:spacing w:after="0" w:line="240" w:lineRule="auto"/>
              <w:rPr>
                <w:rFonts w:asciiTheme="minorBidi" w:hAnsiTheme="minorBidi" w:cstheme="minorBidi"/>
                <w:sz w:val="18"/>
                <w:szCs w:val="18"/>
              </w:rPr>
            </w:pPr>
          </w:p>
          <w:p w14:paraId="5597964C" w14:textId="77777777" w:rsidR="00D05A7F" w:rsidRPr="00D26632" w:rsidRDefault="00D05A7F" w:rsidP="00D05A7F">
            <w:pPr>
              <w:spacing w:after="0" w:line="240" w:lineRule="auto"/>
              <w:rPr>
                <w:rFonts w:asciiTheme="minorBidi" w:hAnsiTheme="minorBidi" w:cstheme="minorBidi"/>
                <w:sz w:val="18"/>
                <w:szCs w:val="18"/>
              </w:rPr>
            </w:pPr>
          </w:p>
          <w:p w14:paraId="1B27F7AC" w14:textId="77777777" w:rsidR="00D05A7F" w:rsidRPr="00D26632" w:rsidRDefault="00D05A7F" w:rsidP="00D05A7F">
            <w:pPr>
              <w:spacing w:after="0" w:line="240" w:lineRule="auto"/>
              <w:rPr>
                <w:rFonts w:asciiTheme="minorBidi" w:hAnsiTheme="minorBidi" w:cstheme="minorBidi"/>
                <w:sz w:val="18"/>
                <w:szCs w:val="18"/>
              </w:rPr>
            </w:pPr>
          </w:p>
          <w:p w14:paraId="500C4C94" w14:textId="1D6F1E19" w:rsidR="00D05A7F" w:rsidRPr="00D26632" w:rsidRDefault="00D05A7F" w:rsidP="00D05A7F">
            <w:pPr>
              <w:spacing w:after="0" w:line="240" w:lineRule="auto"/>
              <w:rPr>
                <w:rFonts w:asciiTheme="minorBidi" w:hAnsiTheme="minorBidi" w:cstheme="minorBidi"/>
              </w:rPr>
            </w:pPr>
            <w:r w:rsidRPr="00D26632">
              <w:rPr>
                <w:rFonts w:asciiTheme="minorBidi" w:hAnsiTheme="minorBidi" w:cstheme="minorBidi"/>
                <w:sz w:val="18"/>
                <w:szCs w:val="18"/>
              </w:rPr>
              <w:t xml:space="preserve">Δ.Κ. </w:t>
            </w:r>
            <w:r w:rsidR="00021F74" w:rsidRPr="00D26632">
              <w:rPr>
                <w:rFonts w:asciiTheme="minorBidi" w:hAnsiTheme="minorBidi" w:cstheme="minorBidi"/>
                <w:sz w:val="18"/>
                <w:szCs w:val="18"/>
              </w:rPr>
              <w:t>1</w:t>
            </w:r>
            <w:r w:rsidRPr="00D26632">
              <w:rPr>
                <w:rFonts w:asciiTheme="minorBidi" w:hAnsiTheme="minorBidi" w:cstheme="minorBidi"/>
                <w:sz w:val="18"/>
                <w:szCs w:val="18"/>
              </w:rPr>
              <w:t>3/2023</w:t>
            </w:r>
          </w:p>
        </w:tc>
        <w:tc>
          <w:tcPr>
            <w:tcW w:w="4341" w:type="pct"/>
            <w:gridSpan w:val="2"/>
          </w:tcPr>
          <w:p w14:paraId="02E299B8" w14:textId="0307F255" w:rsidR="00D05A7F" w:rsidRPr="00D26632" w:rsidRDefault="00D05A7F" w:rsidP="00D05A7F">
            <w:pPr>
              <w:spacing w:after="0" w:line="240" w:lineRule="auto"/>
              <w:jc w:val="both"/>
              <w:rPr>
                <w:rFonts w:asciiTheme="minorBidi" w:hAnsiTheme="minorBidi" w:cstheme="minorBidi"/>
              </w:rPr>
            </w:pPr>
            <w:r w:rsidRPr="00D26632">
              <w:rPr>
                <w:rFonts w:asciiTheme="minorBidi" w:hAnsiTheme="minorBidi" w:cstheme="minorBidi"/>
              </w:rPr>
              <w:t xml:space="preserve">(5) Όταν ένας διάδικος υποχρεούται να αποκαλύψει αποδεικτικά στοιχεία, το Δικαστήριο δύναται, κατόπιν αιτιολογημένου αιτήματος του αντιδίκου ή αυτεπαγγέλτως, να απαιτήσει την προσκόμιση των στοιχείων αυτών. Η προσκόμιση πρέπει να γίνεται με τρόπο εύκολα </w:t>
            </w:r>
            <w:proofErr w:type="spellStart"/>
            <w:r w:rsidRPr="00D26632">
              <w:rPr>
                <w:rFonts w:asciiTheme="minorBidi" w:hAnsiTheme="minorBidi" w:cstheme="minorBidi"/>
              </w:rPr>
              <w:t>προσβάσιμο</w:t>
            </w:r>
            <w:proofErr w:type="spellEnd"/>
            <w:r w:rsidRPr="00D26632">
              <w:rPr>
                <w:rFonts w:asciiTheme="minorBidi" w:hAnsiTheme="minorBidi" w:cstheme="minorBidi"/>
              </w:rPr>
              <w:t xml:space="preserve"> και κατανοητό και μόνο εφόσον το Δικαστήριο κρίνει ότι είναι αναλογική ως προς το κόστος και την προσπάθεια για τον διάδικο στον οποίο απευθύνεται το αίτημα, σύμφωνα με τους περί Πολιτικής Δικονομίας Διαδικαστικούς Κανονισμούς.</w:t>
            </w:r>
          </w:p>
        </w:tc>
      </w:tr>
      <w:tr w:rsidR="00D05A7F" w:rsidRPr="00D26632" w14:paraId="1A3B0C3F" w14:textId="77777777" w:rsidTr="00D26632">
        <w:trPr>
          <w:trHeight w:val="227"/>
        </w:trPr>
        <w:tc>
          <w:tcPr>
            <w:tcW w:w="659" w:type="pct"/>
          </w:tcPr>
          <w:p w14:paraId="0C92A8D5" w14:textId="77777777" w:rsidR="00D05A7F" w:rsidRPr="00D26632" w:rsidRDefault="00D05A7F" w:rsidP="00D05A7F">
            <w:pPr>
              <w:spacing w:after="0" w:line="240" w:lineRule="auto"/>
              <w:rPr>
                <w:rFonts w:asciiTheme="minorBidi" w:hAnsiTheme="minorBidi" w:cstheme="minorBidi"/>
              </w:rPr>
            </w:pPr>
          </w:p>
        </w:tc>
        <w:tc>
          <w:tcPr>
            <w:tcW w:w="4341" w:type="pct"/>
            <w:gridSpan w:val="2"/>
          </w:tcPr>
          <w:p w14:paraId="7163BC48" w14:textId="77777777" w:rsidR="00D05A7F" w:rsidRPr="00D26632" w:rsidRDefault="00D05A7F" w:rsidP="00D05A7F">
            <w:pPr>
              <w:spacing w:after="0" w:line="240" w:lineRule="auto"/>
              <w:jc w:val="both"/>
              <w:rPr>
                <w:rFonts w:asciiTheme="minorBidi" w:hAnsiTheme="minorBidi" w:cstheme="minorBidi"/>
              </w:rPr>
            </w:pPr>
          </w:p>
        </w:tc>
      </w:tr>
      <w:tr w:rsidR="00021F74" w:rsidRPr="00D26632" w14:paraId="56DF089B" w14:textId="77777777" w:rsidTr="00D26632">
        <w:trPr>
          <w:trHeight w:val="227"/>
        </w:trPr>
        <w:tc>
          <w:tcPr>
            <w:tcW w:w="659" w:type="pct"/>
          </w:tcPr>
          <w:p w14:paraId="2F5B164A" w14:textId="68639802" w:rsidR="00021F74" w:rsidRPr="00D26632" w:rsidRDefault="00021F74" w:rsidP="00021F74">
            <w:pPr>
              <w:spacing w:after="0" w:line="240" w:lineRule="auto"/>
              <w:rPr>
                <w:rFonts w:asciiTheme="minorBidi" w:hAnsiTheme="minorBidi" w:cstheme="minorBidi"/>
              </w:rPr>
            </w:pPr>
            <w:r w:rsidRPr="00D26632">
              <w:rPr>
                <w:rFonts w:asciiTheme="minorBidi" w:hAnsiTheme="minorBidi" w:cstheme="minorBidi"/>
                <w:sz w:val="18"/>
                <w:szCs w:val="18"/>
              </w:rPr>
              <w:t>Δ.Κ. 13/2023</w:t>
            </w:r>
          </w:p>
        </w:tc>
        <w:tc>
          <w:tcPr>
            <w:tcW w:w="4341" w:type="pct"/>
            <w:gridSpan w:val="2"/>
          </w:tcPr>
          <w:p w14:paraId="5472E599" w14:textId="2BDE2172" w:rsidR="00021F74" w:rsidRPr="00D26632" w:rsidRDefault="00021F74" w:rsidP="00021F74">
            <w:pPr>
              <w:spacing w:after="0" w:line="240" w:lineRule="auto"/>
              <w:jc w:val="both"/>
              <w:rPr>
                <w:rFonts w:asciiTheme="minorBidi" w:hAnsiTheme="minorBidi" w:cstheme="minorBidi"/>
              </w:rPr>
            </w:pPr>
            <w:r w:rsidRPr="00D26632">
              <w:rPr>
                <w:rFonts w:asciiTheme="minorBidi" w:hAnsiTheme="minorBidi" w:cstheme="minorBidi"/>
              </w:rPr>
              <w:t xml:space="preserve">(6) Το παρόν άρθρο εφαρμόζεται με την επιφύλαξη των περί Πολιτικής Δικονομίας Διαδικαστικών Κανονισμών σχετικά με την αποκάλυψη, προσαγωγή και επιθεώρηση εγγράφων. </w:t>
            </w:r>
          </w:p>
        </w:tc>
      </w:tr>
      <w:tr w:rsidR="00021F74" w:rsidRPr="00D26632" w14:paraId="63E7B4C7" w14:textId="77777777" w:rsidTr="00D26632">
        <w:trPr>
          <w:trHeight w:val="227"/>
        </w:trPr>
        <w:tc>
          <w:tcPr>
            <w:tcW w:w="659" w:type="pct"/>
          </w:tcPr>
          <w:p w14:paraId="54042182" w14:textId="77777777" w:rsidR="00021F74" w:rsidRPr="00D26632" w:rsidRDefault="00021F74" w:rsidP="00021F74">
            <w:pPr>
              <w:spacing w:after="0" w:line="240" w:lineRule="auto"/>
              <w:rPr>
                <w:rFonts w:asciiTheme="minorBidi" w:hAnsiTheme="minorBidi" w:cstheme="minorBidi"/>
              </w:rPr>
            </w:pPr>
          </w:p>
        </w:tc>
        <w:tc>
          <w:tcPr>
            <w:tcW w:w="4341" w:type="pct"/>
            <w:gridSpan w:val="2"/>
          </w:tcPr>
          <w:p w14:paraId="3D864A93" w14:textId="77777777" w:rsidR="00021F74" w:rsidRPr="00D26632" w:rsidRDefault="00021F74" w:rsidP="00021F74">
            <w:pPr>
              <w:spacing w:after="0" w:line="240" w:lineRule="auto"/>
              <w:jc w:val="both"/>
              <w:rPr>
                <w:rFonts w:asciiTheme="minorBidi" w:hAnsiTheme="minorBidi" w:cstheme="minorBidi"/>
              </w:rPr>
            </w:pPr>
          </w:p>
        </w:tc>
      </w:tr>
      <w:tr w:rsidR="00021F74" w:rsidRPr="00D26632" w14:paraId="1966A697" w14:textId="77777777" w:rsidTr="00D26632">
        <w:trPr>
          <w:trHeight w:val="227"/>
        </w:trPr>
        <w:tc>
          <w:tcPr>
            <w:tcW w:w="659" w:type="pct"/>
          </w:tcPr>
          <w:p w14:paraId="4690DCDC" w14:textId="77777777" w:rsidR="00021F74" w:rsidRPr="00D26632" w:rsidRDefault="00021F74" w:rsidP="00021F74">
            <w:pPr>
              <w:spacing w:after="0" w:line="240" w:lineRule="auto"/>
              <w:rPr>
                <w:rFonts w:asciiTheme="minorBidi" w:hAnsiTheme="minorBidi" w:cstheme="minorBidi"/>
                <w:sz w:val="18"/>
                <w:szCs w:val="18"/>
              </w:rPr>
            </w:pPr>
            <w:r w:rsidRPr="00D26632">
              <w:rPr>
                <w:rFonts w:asciiTheme="minorBidi" w:hAnsiTheme="minorBidi" w:cstheme="minorBidi"/>
                <w:sz w:val="18"/>
                <w:szCs w:val="18"/>
              </w:rPr>
              <w:t>Βάρος απόδειξης.</w:t>
            </w:r>
          </w:p>
          <w:p w14:paraId="370DA299" w14:textId="77777777" w:rsidR="00021F74" w:rsidRPr="00D26632" w:rsidRDefault="00021F74" w:rsidP="00021F74">
            <w:pPr>
              <w:spacing w:after="0" w:line="240" w:lineRule="auto"/>
              <w:rPr>
                <w:rFonts w:asciiTheme="minorBidi" w:hAnsiTheme="minorBidi" w:cstheme="minorBidi"/>
                <w:sz w:val="18"/>
                <w:szCs w:val="18"/>
              </w:rPr>
            </w:pPr>
          </w:p>
          <w:p w14:paraId="7C2FE0EA" w14:textId="10F02CAD" w:rsidR="00021F74" w:rsidRPr="00D26632" w:rsidRDefault="00021F74" w:rsidP="00021F74">
            <w:pPr>
              <w:spacing w:after="0" w:line="240" w:lineRule="auto"/>
              <w:rPr>
                <w:rFonts w:asciiTheme="minorBidi" w:hAnsiTheme="minorBidi" w:cstheme="minorBidi"/>
                <w:sz w:val="18"/>
                <w:szCs w:val="18"/>
              </w:rPr>
            </w:pPr>
            <w:r w:rsidRPr="00D26632">
              <w:rPr>
                <w:rFonts w:asciiTheme="minorBidi" w:hAnsiTheme="minorBidi" w:cstheme="minorBidi"/>
                <w:sz w:val="18"/>
                <w:szCs w:val="18"/>
              </w:rPr>
              <w:t>Δ.Κ. 13/2023</w:t>
            </w:r>
          </w:p>
        </w:tc>
        <w:tc>
          <w:tcPr>
            <w:tcW w:w="4341" w:type="pct"/>
            <w:gridSpan w:val="2"/>
          </w:tcPr>
          <w:p w14:paraId="53D47A5A" w14:textId="788CC71F" w:rsidR="00021F74" w:rsidRPr="00D26632" w:rsidRDefault="00021F74" w:rsidP="00021F74">
            <w:pPr>
              <w:spacing w:after="0" w:line="240" w:lineRule="auto"/>
              <w:jc w:val="both"/>
              <w:rPr>
                <w:rFonts w:asciiTheme="minorBidi" w:hAnsiTheme="minorBidi" w:cstheme="minorBidi"/>
              </w:rPr>
            </w:pPr>
            <w:r w:rsidRPr="00D26632">
              <w:rPr>
                <w:rFonts w:asciiTheme="minorBidi" w:hAnsiTheme="minorBidi" w:cstheme="minorBidi"/>
              </w:rPr>
              <w:t>9.-(1) Ο ενάγων οφείλει να αποδείξει την ελαττωματικότητα του προϊόντος, τη ζημία που υπέστη και την αιτιώδη συνάφεια μεταξύ της ελαττωματικότητας και της ζημίας σύμφωνα με τους περί Πολιτικής Δικονομίας Διαδικαστικούς Κανονισμούς.</w:t>
            </w:r>
          </w:p>
        </w:tc>
      </w:tr>
      <w:tr w:rsidR="00021F74" w:rsidRPr="00D26632" w14:paraId="5A5EFED5" w14:textId="77777777" w:rsidTr="00D26632">
        <w:trPr>
          <w:trHeight w:val="227"/>
        </w:trPr>
        <w:tc>
          <w:tcPr>
            <w:tcW w:w="659" w:type="pct"/>
          </w:tcPr>
          <w:p w14:paraId="288A1CC1" w14:textId="77777777" w:rsidR="00021F74" w:rsidRPr="00D26632" w:rsidRDefault="00021F74" w:rsidP="00021F74">
            <w:pPr>
              <w:spacing w:after="0" w:line="240" w:lineRule="auto"/>
              <w:rPr>
                <w:rFonts w:asciiTheme="minorBidi" w:hAnsiTheme="minorBidi" w:cstheme="minorBidi"/>
                <w:sz w:val="18"/>
                <w:szCs w:val="18"/>
              </w:rPr>
            </w:pPr>
          </w:p>
        </w:tc>
        <w:tc>
          <w:tcPr>
            <w:tcW w:w="4341" w:type="pct"/>
            <w:gridSpan w:val="2"/>
          </w:tcPr>
          <w:p w14:paraId="557DE8F6" w14:textId="77777777" w:rsidR="00021F74" w:rsidRPr="00D26632" w:rsidRDefault="00021F74" w:rsidP="00021F74">
            <w:pPr>
              <w:spacing w:after="0" w:line="240" w:lineRule="auto"/>
              <w:jc w:val="both"/>
              <w:rPr>
                <w:rFonts w:asciiTheme="minorBidi" w:hAnsiTheme="minorBidi" w:cstheme="minorBidi"/>
              </w:rPr>
            </w:pPr>
          </w:p>
        </w:tc>
      </w:tr>
      <w:tr w:rsidR="00021F74" w:rsidRPr="00D26632" w14:paraId="0A9D3806" w14:textId="77777777" w:rsidTr="00D26632">
        <w:trPr>
          <w:trHeight w:val="227"/>
        </w:trPr>
        <w:tc>
          <w:tcPr>
            <w:tcW w:w="659" w:type="pct"/>
          </w:tcPr>
          <w:p w14:paraId="5F60AE5E" w14:textId="2526A25F" w:rsidR="00021F74" w:rsidRPr="00D26632" w:rsidRDefault="00021F74" w:rsidP="00021F74">
            <w:pPr>
              <w:spacing w:after="0" w:line="240" w:lineRule="auto"/>
              <w:rPr>
                <w:rFonts w:asciiTheme="minorBidi" w:hAnsiTheme="minorBidi" w:cstheme="minorBidi"/>
              </w:rPr>
            </w:pPr>
            <w:r w:rsidRPr="00D26632">
              <w:rPr>
                <w:rFonts w:asciiTheme="minorBidi" w:hAnsiTheme="minorBidi" w:cstheme="minorBidi"/>
                <w:sz w:val="18"/>
                <w:szCs w:val="18"/>
              </w:rPr>
              <w:t>Δ.Κ. 13/2023</w:t>
            </w:r>
          </w:p>
        </w:tc>
        <w:tc>
          <w:tcPr>
            <w:tcW w:w="4341" w:type="pct"/>
            <w:gridSpan w:val="2"/>
          </w:tcPr>
          <w:p w14:paraId="0C5919CD" w14:textId="4A726196" w:rsidR="00021F74" w:rsidRPr="00D26632" w:rsidRDefault="00021F74" w:rsidP="00021F74">
            <w:pPr>
              <w:spacing w:after="0" w:line="240" w:lineRule="auto"/>
              <w:jc w:val="both"/>
              <w:rPr>
                <w:rFonts w:asciiTheme="minorBidi" w:hAnsiTheme="minorBidi" w:cstheme="minorBidi"/>
              </w:rPr>
            </w:pPr>
            <w:r w:rsidRPr="00D26632">
              <w:rPr>
                <w:rFonts w:asciiTheme="minorBidi" w:hAnsiTheme="minorBidi" w:cstheme="minorBidi"/>
              </w:rPr>
              <w:t xml:space="preserve">(2) Με την επιφύλαξη των περί Πολιτικής Δικονομίας Διαδικαστικών Κανονισμών, η ελαττωματικότητα του προϊόντος </w:t>
            </w:r>
            <w:r w:rsidRPr="00D26632">
              <w:rPr>
                <w:rStyle w:val="Strong"/>
                <w:rFonts w:asciiTheme="minorBidi" w:hAnsiTheme="minorBidi" w:cstheme="minorBidi"/>
                <w:b w:val="0"/>
                <w:bCs w:val="0"/>
              </w:rPr>
              <w:t>τεκμαίρεται,</w:t>
            </w:r>
            <w:r w:rsidRPr="00D26632">
              <w:rPr>
                <w:rFonts w:asciiTheme="minorBidi" w:hAnsiTheme="minorBidi" w:cstheme="minorBidi"/>
              </w:rPr>
              <w:t xml:space="preserve"> εφόσον συντρέχει οποιαδήποτε από τις ακόλουθες προϋποθέσεις:</w:t>
            </w:r>
          </w:p>
          <w:p w14:paraId="1B0E31E7" w14:textId="3790B1A4" w:rsidR="00021F74" w:rsidRPr="00D26632" w:rsidRDefault="00021F74" w:rsidP="00021F74">
            <w:pPr>
              <w:spacing w:after="0" w:line="240" w:lineRule="auto"/>
              <w:jc w:val="both"/>
              <w:rPr>
                <w:rFonts w:asciiTheme="minorBidi" w:hAnsiTheme="minorBidi" w:cstheme="minorBidi"/>
              </w:rPr>
            </w:pPr>
            <w:r w:rsidRPr="00D26632">
              <w:rPr>
                <w:rFonts w:asciiTheme="minorBidi" w:hAnsiTheme="minorBidi" w:cstheme="minorBidi"/>
              </w:rPr>
              <w:t xml:space="preserve"> </w:t>
            </w:r>
          </w:p>
        </w:tc>
      </w:tr>
      <w:tr w:rsidR="00021F74" w:rsidRPr="00D26632" w14:paraId="5177ABA1" w14:textId="77777777" w:rsidTr="00D26632">
        <w:trPr>
          <w:trHeight w:val="227"/>
        </w:trPr>
        <w:tc>
          <w:tcPr>
            <w:tcW w:w="659" w:type="pct"/>
          </w:tcPr>
          <w:p w14:paraId="4F7E1245" w14:textId="77777777" w:rsidR="00021F74" w:rsidRPr="00D26632" w:rsidRDefault="00021F74" w:rsidP="00021F74">
            <w:pPr>
              <w:spacing w:after="0" w:line="240" w:lineRule="auto"/>
              <w:rPr>
                <w:rFonts w:asciiTheme="minorBidi" w:hAnsiTheme="minorBidi" w:cstheme="minorBidi"/>
              </w:rPr>
            </w:pPr>
          </w:p>
        </w:tc>
        <w:tc>
          <w:tcPr>
            <w:tcW w:w="4341" w:type="pct"/>
            <w:gridSpan w:val="2"/>
          </w:tcPr>
          <w:p w14:paraId="328FCB51" w14:textId="5CF4CFCC" w:rsidR="00021F74" w:rsidRPr="00D26632" w:rsidRDefault="00021F74" w:rsidP="00021F74">
            <w:pPr>
              <w:pStyle w:val="NormalWeb"/>
              <w:jc w:val="both"/>
              <w:rPr>
                <w:rFonts w:asciiTheme="minorBidi" w:hAnsiTheme="minorBidi" w:cstheme="minorBidi"/>
                <w:sz w:val="22"/>
                <w:szCs w:val="22"/>
                <w:lang w:val="en-CY"/>
              </w:rPr>
            </w:pPr>
            <w:r w:rsidRPr="00D26632">
              <w:rPr>
                <w:rFonts w:asciiTheme="minorBidi" w:hAnsiTheme="minorBidi" w:cstheme="minorBidi"/>
                <w:sz w:val="22"/>
                <w:szCs w:val="22"/>
              </w:rPr>
              <w:t xml:space="preserve">(α) 0 εναγόμενος </w:t>
            </w:r>
            <w:r w:rsidRPr="00D26632">
              <w:rPr>
                <w:rStyle w:val="Strong"/>
                <w:rFonts w:asciiTheme="minorBidi" w:hAnsiTheme="minorBidi" w:cstheme="minorBidi"/>
                <w:b w:val="0"/>
                <w:bCs w:val="0"/>
                <w:sz w:val="22"/>
                <w:szCs w:val="22"/>
              </w:rPr>
              <w:t>δεν προσκομίζει τα σχετικά αποδεικτικά στοιχεία</w:t>
            </w:r>
            <w:r w:rsidRPr="00D26632">
              <w:rPr>
                <w:rFonts w:asciiTheme="minorBidi" w:hAnsiTheme="minorBidi" w:cstheme="minorBidi"/>
                <w:sz w:val="22"/>
                <w:szCs w:val="22"/>
              </w:rPr>
              <w:t xml:space="preserve"> σύμφωνα με το εδάφιο (1) του άρθρου 8∙ ή</w:t>
            </w:r>
          </w:p>
        </w:tc>
      </w:tr>
      <w:tr w:rsidR="00021F74" w:rsidRPr="00D26632" w14:paraId="2182066C" w14:textId="77777777" w:rsidTr="00D26632">
        <w:trPr>
          <w:trHeight w:val="227"/>
        </w:trPr>
        <w:tc>
          <w:tcPr>
            <w:tcW w:w="659" w:type="pct"/>
          </w:tcPr>
          <w:p w14:paraId="51A6D9E3" w14:textId="77777777" w:rsidR="00021F74" w:rsidRPr="00D26632" w:rsidRDefault="00021F74" w:rsidP="00021F74">
            <w:pPr>
              <w:spacing w:after="0" w:line="240" w:lineRule="auto"/>
              <w:rPr>
                <w:rFonts w:asciiTheme="minorBidi" w:hAnsiTheme="minorBidi" w:cstheme="minorBidi"/>
              </w:rPr>
            </w:pPr>
          </w:p>
        </w:tc>
        <w:tc>
          <w:tcPr>
            <w:tcW w:w="4341" w:type="pct"/>
            <w:gridSpan w:val="2"/>
          </w:tcPr>
          <w:p w14:paraId="0901B4CE" w14:textId="77777777" w:rsidR="00021F74" w:rsidRPr="00D26632" w:rsidRDefault="00021F74" w:rsidP="00021F74">
            <w:pPr>
              <w:spacing w:after="0" w:line="240" w:lineRule="auto"/>
              <w:jc w:val="both"/>
              <w:rPr>
                <w:rFonts w:asciiTheme="minorBidi" w:hAnsiTheme="minorBidi" w:cstheme="minorBidi"/>
              </w:rPr>
            </w:pPr>
          </w:p>
        </w:tc>
      </w:tr>
      <w:tr w:rsidR="00021F74" w:rsidRPr="00D26632" w14:paraId="5BD1EDF3" w14:textId="77777777" w:rsidTr="00D26632">
        <w:trPr>
          <w:trHeight w:val="227"/>
        </w:trPr>
        <w:tc>
          <w:tcPr>
            <w:tcW w:w="659" w:type="pct"/>
          </w:tcPr>
          <w:p w14:paraId="0F2CE6C3" w14:textId="77777777" w:rsidR="00021F74" w:rsidRPr="00D26632" w:rsidRDefault="00021F74" w:rsidP="00021F74">
            <w:pPr>
              <w:spacing w:after="0" w:line="240" w:lineRule="auto"/>
              <w:rPr>
                <w:rFonts w:asciiTheme="minorBidi" w:hAnsiTheme="minorBidi" w:cstheme="minorBidi"/>
              </w:rPr>
            </w:pPr>
          </w:p>
        </w:tc>
        <w:tc>
          <w:tcPr>
            <w:tcW w:w="4341" w:type="pct"/>
            <w:gridSpan w:val="2"/>
          </w:tcPr>
          <w:p w14:paraId="489D7658" w14:textId="5BB25AB4" w:rsidR="00021F74" w:rsidRPr="00D26632" w:rsidRDefault="00021F74" w:rsidP="00021F74">
            <w:pPr>
              <w:spacing w:after="0" w:line="240" w:lineRule="auto"/>
              <w:jc w:val="both"/>
              <w:rPr>
                <w:rFonts w:asciiTheme="minorBidi" w:hAnsiTheme="minorBidi" w:cstheme="minorBidi"/>
              </w:rPr>
            </w:pPr>
            <w:r w:rsidRPr="00D26632">
              <w:rPr>
                <w:rFonts w:asciiTheme="minorBidi" w:hAnsiTheme="minorBidi" w:cstheme="minorBidi"/>
              </w:rPr>
              <w:t xml:space="preserve">(β) ο ενάγων αποδεικνύει ότι το προϊόν </w:t>
            </w:r>
            <w:r w:rsidRPr="00D26632">
              <w:rPr>
                <w:rStyle w:val="Strong"/>
                <w:rFonts w:asciiTheme="minorBidi" w:hAnsiTheme="minorBidi" w:cstheme="minorBidi"/>
                <w:b w:val="0"/>
                <w:bCs w:val="0"/>
              </w:rPr>
              <w:t>δεν συμμορφώνεται</w:t>
            </w:r>
            <w:r w:rsidRPr="00D26632">
              <w:rPr>
                <w:rFonts w:asciiTheme="minorBidi" w:hAnsiTheme="minorBidi" w:cstheme="minorBidi"/>
              </w:rPr>
              <w:t xml:space="preserve"> με τις υποχρεωτικές απαιτήσεις ασφάλειας προϊόντος που προβλέπονται από το εθνικό και/ή </w:t>
            </w:r>
            <w:proofErr w:type="spellStart"/>
            <w:r w:rsidRPr="00D26632">
              <w:rPr>
                <w:rFonts w:asciiTheme="minorBidi" w:hAnsiTheme="minorBidi" w:cstheme="minorBidi"/>
              </w:rPr>
              <w:t>ενωσιακό</w:t>
            </w:r>
            <w:proofErr w:type="spellEnd"/>
            <w:r w:rsidRPr="00D26632">
              <w:rPr>
                <w:rFonts w:asciiTheme="minorBidi" w:hAnsiTheme="minorBidi" w:cstheme="minorBidi"/>
              </w:rPr>
              <w:t xml:space="preserve"> δίκαιο και οι οποίες αποσκοπούν στην </w:t>
            </w:r>
            <w:r w:rsidRPr="00D26632">
              <w:rPr>
                <w:rStyle w:val="Strong"/>
                <w:rFonts w:asciiTheme="minorBidi" w:hAnsiTheme="minorBidi" w:cstheme="minorBidi"/>
                <w:b w:val="0"/>
                <w:bCs w:val="0"/>
              </w:rPr>
              <w:t>προστασία από τον κίνδυνο ζημίας</w:t>
            </w:r>
            <w:r w:rsidRPr="00D26632">
              <w:rPr>
                <w:rFonts w:asciiTheme="minorBidi" w:hAnsiTheme="minorBidi" w:cstheme="minorBidi"/>
              </w:rPr>
              <w:t xml:space="preserve"> που υπέστη ο ζημιωθείς∙ ή </w:t>
            </w:r>
          </w:p>
        </w:tc>
      </w:tr>
      <w:tr w:rsidR="00021F74" w:rsidRPr="00D26632" w14:paraId="0C3DF118" w14:textId="77777777" w:rsidTr="00D26632">
        <w:trPr>
          <w:trHeight w:val="227"/>
        </w:trPr>
        <w:tc>
          <w:tcPr>
            <w:tcW w:w="659" w:type="pct"/>
          </w:tcPr>
          <w:p w14:paraId="7774B4F2" w14:textId="77777777" w:rsidR="00021F74" w:rsidRPr="00D26632" w:rsidRDefault="00021F74" w:rsidP="00021F74">
            <w:pPr>
              <w:spacing w:after="0" w:line="240" w:lineRule="auto"/>
              <w:rPr>
                <w:rFonts w:asciiTheme="minorBidi" w:hAnsiTheme="minorBidi" w:cstheme="minorBidi"/>
              </w:rPr>
            </w:pPr>
          </w:p>
        </w:tc>
        <w:tc>
          <w:tcPr>
            <w:tcW w:w="4341" w:type="pct"/>
            <w:gridSpan w:val="2"/>
          </w:tcPr>
          <w:p w14:paraId="534EAC89" w14:textId="77777777" w:rsidR="00021F74" w:rsidRPr="00D26632" w:rsidRDefault="00021F74" w:rsidP="00021F74">
            <w:pPr>
              <w:spacing w:after="0" w:line="240" w:lineRule="auto"/>
              <w:jc w:val="both"/>
              <w:rPr>
                <w:rFonts w:asciiTheme="minorBidi" w:hAnsiTheme="minorBidi" w:cstheme="minorBidi"/>
              </w:rPr>
            </w:pPr>
          </w:p>
        </w:tc>
      </w:tr>
      <w:tr w:rsidR="00021F74" w:rsidRPr="00D26632" w14:paraId="6544B91A" w14:textId="77777777" w:rsidTr="00D26632">
        <w:trPr>
          <w:trHeight w:val="227"/>
        </w:trPr>
        <w:tc>
          <w:tcPr>
            <w:tcW w:w="659" w:type="pct"/>
          </w:tcPr>
          <w:p w14:paraId="3999E45E" w14:textId="77777777" w:rsidR="00021F74" w:rsidRPr="00D26632" w:rsidRDefault="00021F74" w:rsidP="00021F74">
            <w:pPr>
              <w:spacing w:after="0" w:line="240" w:lineRule="auto"/>
              <w:rPr>
                <w:rFonts w:asciiTheme="minorBidi" w:hAnsiTheme="minorBidi" w:cstheme="minorBidi"/>
              </w:rPr>
            </w:pPr>
          </w:p>
        </w:tc>
        <w:tc>
          <w:tcPr>
            <w:tcW w:w="4341" w:type="pct"/>
            <w:gridSpan w:val="2"/>
          </w:tcPr>
          <w:p w14:paraId="5FDABAFF" w14:textId="29D7AB32" w:rsidR="00021F74" w:rsidRPr="00D26632" w:rsidRDefault="00021F74" w:rsidP="00021F74">
            <w:pPr>
              <w:spacing w:after="0" w:line="240" w:lineRule="auto"/>
              <w:jc w:val="both"/>
              <w:rPr>
                <w:rFonts w:asciiTheme="minorBidi" w:hAnsiTheme="minorBidi" w:cstheme="minorBidi"/>
              </w:rPr>
            </w:pPr>
            <w:r w:rsidRPr="00D26632">
              <w:rPr>
                <w:rFonts w:asciiTheme="minorBidi" w:hAnsiTheme="minorBidi" w:cstheme="minorBidi"/>
              </w:rPr>
              <w:t xml:space="preserve">(γ) ο ενάγων αποδεικνύει ότι η ζημία προκλήθηκε </w:t>
            </w:r>
            <w:r w:rsidRPr="00D26632">
              <w:rPr>
                <w:rStyle w:val="Strong"/>
                <w:rFonts w:asciiTheme="minorBidi" w:hAnsiTheme="minorBidi" w:cstheme="minorBidi"/>
                <w:b w:val="0"/>
                <w:bCs w:val="0"/>
              </w:rPr>
              <w:t>λόγω προφανούς δυσλειτουργίας του προϊόντος</w:t>
            </w:r>
            <w:r w:rsidRPr="00D26632">
              <w:rPr>
                <w:rFonts w:asciiTheme="minorBidi" w:hAnsiTheme="minorBidi" w:cstheme="minorBidi"/>
                <w:b/>
                <w:bCs/>
              </w:rPr>
              <w:t xml:space="preserve"> </w:t>
            </w:r>
            <w:r w:rsidRPr="00D26632">
              <w:rPr>
                <w:rFonts w:asciiTheme="minorBidi" w:hAnsiTheme="minorBidi" w:cstheme="minorBidi"/>
              </w:rPr>
              <w:t xml:space="preserve">κατά τη διάρκεια </w:t>
            </w:r>
            <w:r w:rsidRPr="00D26632">
              <w:rPr>
                <w:rStyle w:val="Strong"/>
                <w:rFonts w:asciiTheme="minorBidi" w:hAnsiTheme="minorBidi" w:cstheme="minorBidi"/>
                <w:b w:val="0"/>
                <w:bCs w:val="0"/>
              </w:rPr>
              <w:t>ευλόγως αναμενόμενης χρήσης</w:t>
            </w:r>
            <w:r w:rsidRPr="00D26632">
              <w:rPr>
                <w:rFonts w:asciiTheme="minorBidi" w:hAnsiTheme="minorBidi" w:cstheme="minorBidi"/>
              </w:rPr>
              <w:t xml:space="preserve"> ή υπό </w:t>
            </w:r>
            <w:r w:rsidRPr="00D26632">
              <w:rPr>
                <w:rStyle w:val="Strong"/>
                <w:rFonts w:asciiTheme="minorBidi" w:hAnsiTheme="minorBidi" w:cstheme="minorBidi"/>
                <w:b w:val="0"/>
                <w:bCs w:val="0"/>
              </w:rPr>
              <w:t>συνήθεις περιστάσεις</w:t>
            </w:r>
            <w:r w:rsidRPr="00D26632">
              <w:rPr>
                <w:rFonts w:asciiTheme="minorBidi" w:hAnsiTheme="minorBidi" w:cstheme="minorBidi"/>
                <w:b/>
                <w:bCs/>
              </w:rPr>
              <w:t>.</w:t>
            </w:r>
          </w:p>
        </w:tc>
      </w:tr>
      <w:tr w:rsidR="00021F74" w:rsidRPr="00D26632" w14:paraId="56C6E5C5" w14:textId="77777777" w:rsidTr="00D26632">
        <w:trPr>
          <w:trHeight w:val="227"/>
        </w:trPr>
        <w:tc>
          <w:tcPr>
            <w:tcW w:w="659" w:type="pct"/>
          </w:tcPr>
          <w:p w14:paraId="76085537" w14:textId="77777777" w:rsidR="00021F74" w:rsidRPr="00D26632" w:rsidRDefault="00021F74" w:rsidP="00021F74">
            <w:pPr>
              <w:spacing w:after="0" w:line="240" w:lineRule="auto"/>
              <w:rPr>
                <w:rFonts w:asciiTheme="minorBidi" w:hAnsiTheme="minorBidi" w:cstheme="minorBidi"/>
              </w:rPr>
            </w:pPr>
          </w:p>
        </w:tc>
        <w:tc>
          <w:tcPr>
            <w:tcW w:w="4341" w:type="pct"/>
            <w:gridSpan w:val="2"/>
          </w:tcPr>
          <w:p w14:paraId="38BA1BBD" w14:textId="77777777" w:rsidR="00021F74" w:rsidRPr="00D26632" w:rsidRDefault="00021F74" w:rsidP="00021F74">
            <w:pPr>
              <w:spacing w:after="0" w:line="240" w:lineRule="auto"/>
              <w:jc w:val="both"/>
              <w:rPr>
                <w:rFonts w:asciiTheme="minorBidi" w:hAnsiTheme="minorBidi" w:cstheme="minorBidi"/>
              </w:rPr>
            </w:pPr>
          </w:p>
        </w:tc>
      </w:tr>
      <w:tr w:rsidR="00021F74" w:rsidRPr="00D26632" w14:paraId="0D1CD598" w14:textId="77777777" w:rsidTr="00D26632">
        <w:trPr>
          <w:trHeight w:val="227"/>
        </w:trPr>
        <w:tc>
          <w:tcPr>
            <w:tcW w:w="659" w:type="pct"/>
          </w:tcPr>
          <w:p w14:paraId="5EAB79B2" w14:textId="77777777" w:rsidR="00021F74" w:rsidRPr="00D26632" w:rsidRDefault="00021F74" w:rsidP="00021F74">
            <w:pPr>
              <w:spacing w:after="0" w:line="240" w:lineRule="auto"/>
              <w:rPr>
                <w:rFonts w:asciiTheme="minorBidi" w:hAnsiTheme="minorBidi" w:cstheme="minorBidi"/>
              </w:rPr>
            </w:pPr>
          </w:p>
        </w:tc>
        <w:tc>
          <w:tcPr>
            <w:tcW w:w="4341" w:type="pct"/>
            <w:gridSpan w:val="2"/>
          </w:tcPr>
          <w:p w14:paraId="73688E02" w14:textId="0989DE6D" w:rsidR="00021F74" w:rsidRPr="00D26632" w:rsidRDefault="00021F74" w:rsidP="00021F74">
            <w:pPr>
              <w:spacing w:after="0" w:line="240" w:lineRule="auto"/>
              <w:jc w:val="both"/>
              <w:rPr>
                <w:rFonts w:asciiTheme="minorBidi" w:hAnsiTheme="minorBidi" w:cstheme="minorBidi"/>
              </w:rPr>
            </w:pPr>
            <w:r w:rsidRPr="00D26632">
              <w:rPr>
                <w:rFonts w:asciiTheme="minorBidi" w:hAnsiTheme="minorBidi" w:cstheme="minorBidi"/>
              </w:rPr>
              <w:t xml:space="preserve">(3) Η αιτιώδης συνάφεια μεταξύ της ελαττωματικότητας του προϊόντος και της ζημίας </w:t>
            </w:r>
            <w:r w:rsidRPr="00D26632">
              <w:rPr>
                <w:rStyle w:val="Strong"/>
                <w:rFonts w:asciiTheme="minorBidi" w:hAnsiTheme="minorBidi" w:cstheme="minorBidi"/>
                <w:b w:val="0"/>
                <w:bCs w:val="0"/>
              </w:rPr>
              <w:t>τεκμαίρεται</w:t>
            </w:r>
            <w:r w:rsidRPr="00D26632">
              <w:rPr>
                <w:rFonts w:asciiTheme="minorBidi" w:hAnsiTheme="minorBidi" w:cstheme="minorBidi"/>
                <w:b/>
                <w:bCs/>
              </w:rPr>
              <w:t>,</w:t>
            </w:r>
            <w:r w:rsidRPr="00D26632">
              <w:rPr>
                <w:rFonts w:asciiTheme="minorBidi" w:hAnsiTheme="minorBidi" w:cstheme="minorBidi"/>
              </w:rPr>
              <w:t xml:space="preserve"> εφόσον διαπιστωθεί ότι το προϊόν είναι ελαττωματικό και ότι η προκληθείσα ζημία είναι τέτοιας φύσεως, ώστε κατά κανόνα να συνάδει με το συγκεκριμένο ελάττωμα.</w:t>
            </w:r>
          </w:p>
        </w:tc>
      </w:tr>
      <w:tr w:rsidR="00021F74" w:rsidRPr="00D26632" w14:paraId="130B2584" w14:textId="77777777" w:rsidTr="00D26632">
        <w:trPr>
          <w:trHeight w:val="227"/>
        </w:trPr>
        <w:tc>
          <w:tcPr>
            <w:tcW w:w="659" w:type="pct"/>
          </w:tcPr>
          <w:p w14:paraId="7E68400B" w14:textId="77777777" w:rsidR="00021F74" w:rsidRPr="00D26632" w:rsidRDefault="00021F74" w:rsidP="00021F74">
            <w:pPr>
              <w:spacing w:after="0" w:line="240" w:lineRule="auto"/>
              <w:rPr>
                <w:rFonts w:asciiTheme="minorBidi" w:hAnsiTheme="minorBidi" w:cstheme="minorBidi"/>
              </w:rPr>
            </w:pPr>
          </w:p>
        </w:tc>
        <w:tc>
          <w:tcPr>
            <w:tcW w:w="4341" w:type="pct"/>
            <w:gridSpan w:val="2"/>
          </w:tcPr>
          <w:p w14:paraId="006DE587" w14:textId="77777777" w:rsidR="00021F74" w:rsidRPr="00D26632" w:rsidRDefault="00021F74" w:rsidP="00021F74">
            <w:pPr>
              <w:spacing w:after="0" w:line="240" w:lineRule="auto"/>
              <w:jc w:val="both"/>
              <w:rPr>
                <w:rFonts w:asciiTheme="minorBidi" w:hAnsiTheme="minorBidi" w:cstheme="minorBidi"/>
              </w:rPr>
            </w:pPr>
          </w:p>
        </w:tc>
      </w:tr>
      <w:tr w:rsidR="00021F74" w:rsidRPr="00D26632" w14:paraId="356ACEC6" w14:textId="77777777" w:rsidTr="00D26632">
        <w:trPr>
          <w:trHeight w:val="227"/>
        </w:trPr>
        <w:tc>
          <w:tcPr>
            <w:tcW w:w="659" w:type="pct"/>
          </w:tcPr>
          <w:p w14:paraId="26360D92" w14:textId="77777777" w:rsidR="00021F74" w:rsidRPr="00D26632" w:rsidRDefault="00021F74" w:rsidP="00021F74">
            <w:pPr>
              <w:spacing w:after="0" w:line="240" w:lineRule="auto"/>
              <w:rPr>
                <w:rFonts w:asciiTheme="minorBidi" w:hAnsiTheme="minorBidi" w:cstheme="minorBidi"/>
              </w:rPr>
            </w:pPr>
          </w:p>
        </w:tc>
        <w:tc>
          <w:tcPr>
            <w:tcW w:w="4341" w:type="pct"/>
            <w:gridSpan w:val="2"/>
          </w:tcPr>
          <w:p w14:paraId="02B35905" w14:textId="53121EA0" w:rsidR="00021F74" w:rsidRPr="00D26632" w:rsidRDefault="00021F74" w:rsidP="00021F74">
            <w:pPr>
              <w:spacing w:after="0" w:line="240" w:lineRule="auto"/>
              <w:jc w:val="both"/>
              <w:rPr>
                <w:rFonts w:asciiTheme="minorBidi" w:hAnsiTheme="minorBidi" w:cstheme="minorBidi"/>
              </w:rPr>
            </w:pPr>
            <w:r w:rsidRPr="00D26632">
              <w:rPr>
                <w:rFonts w:asciiTheme="minorBidi" w:hAnsiTheme="minorBidi" w:cstheme="minorBidi"/>
              </w:rPr>
              <w:t>(4) Το Δικαστήριο δύναται να τεκμαίρει την ελαττωματικότητα του προϊόντος ή την αιτιώδη συνάφεια μεταξύ της ελαττωματικότητάς του και της ζημίας, ή και τα δύο, όταν, παρά την αποκάλυψη αποδεικτικών στοιχείων δυνάμει του άρθρου 8 και αφού λάβει υπόψη όλες τις σχετικές περιστάσεις της υπόθεσης, τούτο δικαιολογείται.</w:t>
            </w:r>
          </w:p>
        </w:tc>
      </w:tr>
      <w:tr w:rsidR="00021F74" w:rsidRPr="00D26632" w14:paraId="5294C33D" w14:textId="77777777" w:rsidTr="00D26632">
        <w:trPr>
          <w:trHeight w:val="227"/>
        </w:trPr>
        <w:tc>
          <w:tcPr>
            <w:tcW w:w="659" w:type="pct"/>
          </w:tcPr>
          <w:p w14:paraId="45BD91A0" w14:textId="77777777" w:rsidR="00021F74" w:rsidRPr="00D26632" w:rsidRDefault="00021F74" w:rsidP="00021F74">
            <w:pPr>
              <w:spacing w:after="0" w:line="240" w:lineRule="auto"/>
              <w:rPr>
                <w:rFonts w:asciiTheme="minorBidi" w:hAnsiTheme="minorBidi" w:cstheme="minorBidi"/>
              </w:rPr>
            </w:pPr>
          </w:p>
        </w:tc>
        <w:tc>
          <w:tcPr>
            <w:tcW w:w="4341" w:type="pct"/>
            <w:gridSpan w:val="2"/>
          </w:tcPr>
          <w:p w14:paraId="148878F3" w14:textId="77777777" w:rsidR="00021F74" w:rsidRPr="00D26632" w:rsidRDefault="00021F74" w:rsidP="00021F74">
            <w:pPr>
              <w:spacing w:after="0" w:line="240" w:lineRule="auto"/>
              <w:jc w:val="both"/>
              <w:rPr>
                <w:rFonts w:asciiTheme="minorBidi" w:hAnsiTheme="minorBidi" w:cstheme="minorBidi"/>
              </w:rPr>
            </w:pPr>
          </w:p>
        </w:tc>
      </w:tr>
      <w:tr w:rsidR="00021F74" w:rsidRPr="00D26632" w14:paraId="7896FFD6" w14:textId="77777777" w:rsidTr="00D26632">
        <w:trPr>
          <w:trHeight w:val="227"/>
        </w:trPr>
        <w:tc>
          <w:tcPr>
            <w:tcW w:w="659" w:type="pct"/>
          </w:tcPr>
          <w:p w14:paraId="4CCEF4DE" w14:textId="77777777" w:rsidR="00021F74" w:rsidRPr="00D26632" w:rsidRDefault="00021F74" w:rsidP="00021F74">
            <w:pPr>
              <w:spacing w:after="0" w:line="240" w:lineRule="auto"/>
              <w:rPr>
                <w:rFonts w:asciiTheme="minorBidi" w:hAnsiTheme="minorBidi" w:cstheme="minorBidi"/>
              </w:rPr>
            </w:pPr>
          </w:p>
        </w:tc>
        <w:tc>
          <w:tcPr>
            <w:tcW w:w="4341" w:type="pct"/>
            <w:gridSpan w:val="2"/>
          </w:tcPr>
          <w:p w14:paraId="3A94C6AF" w14:textId="6C33AECC" w:rsidR="00021F74" w:rsidRPr="00D26632" w:rsidRDefault="00021F74" w:rsidP="00021F74">
            <w:pPr>
              <w:spacing w:after="0" w:line="240" w:lineRule="auto"/>
              <w:jc w:val="both"/>
              <w:rPr>
                <w:rFonts w:asciiTheme="minorBidi" w:hAnsiTheme="minorBidi" w:cstheme="minorBidi"/>
              </w:rPr>
            </w:pPr>
            <w:r w:rsidRPr="00D26632">
              <w:rPr>
                <w:rFonts w:asciiTheme="minorBidi" w:hAnsiTheme="minorBidi" w:cstheme="minorBidi"/>
              </w:rPr>
              <w:t>(α) ο ενάγων αντιμετωπίζει υπερβολικές δυσκολίες, ιδίως λόγω τεχνικής ή επιστημονικής πολυπλοκότητας, όσον αφορά την απόδειξη της ελαττωματικότητας του προϊόντος ή της αιτιώδους συνάφειας μεταξύ της ελαττωματικότητας και της ζημίας, ή και των δύο∙ και</w:t>
            </w:r>
          </w:p>
        </w:tc>
      </w:tr>
      <w:tr w:rsidR="00021F74" w:rsidRPr="00D26632" w14:paraId="798DFBE0" w14:textId="77777777" w:rsidTr="00D26632">
        <w:trPr>
          <w:trHeight w:val="227"/>
        </w:trPr>
        <w:tc>
          <w:tcPr>
            <w:tcW w:w="659" w:type="pct"/>
          </w:tcPr>
          <w:p w14:paraId="697775C1" w14:textId="77777777" w:rsidR="00021F74" w:rsidRPr="00D26632" w:rsidRDefault="00021F74" w:rsidP="00021F74">
            <w:pPr>
              <w:spacing w:after="0" w:line="240" w:lineRule="auto"/>
              <w:rPr>
                <w:rFonts w:asciiTheme="minorBidi" w:hAnsiTheme="minorBidi" w:cstheme="minorBidi"/>
              </w:rPr>
            </w:pPr>
          </w:p>
        </w:tc>
        <w:tc>
          <w:tcPr>
            <w:tcW w:w="4341" w:type="pct"/>
            <w:gridSpan w:val="2"/>
          </w:tcPr>
          <w:p w14:paraId="26ED52CB" w14:textId="77777777" w:rsidR="00021F74" w:rsidRPr="00D26632" w:rsidRDefault="00021F74" w:rsidP="00021F74">
            <w:pPr>
              <w:spacing w:after="0" w:line="240" w:lineRule="auto"/>
              <w:jc w:val="both"/>
              <w:rPr>
                <w:rFonts w:asciiTheme="minorBidi" w:hAnsiTheme="minorBidi" w:cstheme="minorBidi"/>
              </w:rPr>
            </w:pPr>
          </w:p>
        </w:tc>
      </w:tr>
      <w:tr w:rsidR="00021F74" w:rsidRPr="00D26632" w14:paraId="48A94FBE" w14:textId="77777777" w:rsidTr="00D26632">
        <w:trPr>
          <w:trHeight w:val="227"/>
        </w:trPr>
        <w:tc>
          <w:tcPr>
            <w:tcW w:w="659" w:type="pct"/>
          </w:tcPr>
          <w:p w14:paraId="4386CC1F" w14:textId="77777777" w:rsidR="00021F74" w:rsidRPr="00D26632" w:rsidRDefault="00021F74" w:rsidP="00021F74">
            <w:pPr>
              <w:spacing w:after="0" w:line="240" w:lineRule="auto"/>
              <w:rPr>
                <w:rFonts w:asciiTheme="minorBidi" w:hAnsiTheme="minorBidi" w:cstheme="minorBidi"/>
              </w:rPr>
            </w:pPr>
          </w:p>
        </w:tc>
        <w:tc>
          <w:tcPr>
            <w:tcW w:w="4341" w:type="pct"/>
            <w:gridSpan w:val="2"/>
          </w:tcPr>
          <w:p w14:paraId="2551A811" w14:textId="600D4FA2" w:rsidR="00021F74" w:rsidRPr="00D26632" w:rsidRDefault="00021F74" w:rsidP="00021F74">
            <w:pPr>
              <w:spacing w:after="0" w:line="240" w:lineRule="auto"/>
              <w:jc w:val="both"/>
              <w:rPr>
                <w:rFonts w:asciiTheme="minorBidi" w:hAnsiTheme="minorBidi" w:cstheme="minorBidi"/>
              </w:rPr>
            </w:pPr>
            <w:r w:rsidRPr="00D26632">
              <w:rPr>
                <w:rFonts w:asciiTheme="minorBidi" w:hAnsiTheme="minorBidi" w:cstheme="minorBidi"/>
              </w:rPr>
              <w:t>(β) ο ενάγων αποδεικνύει την πιθανότητα ελαττωματικότητας του προϊόντος ή την ύπαρξη αιτιώδους συνάφειας με τη ζημία, ή και τα δύο∙</w:t>
            </w:r>
          </w:p>
        </w:tc>
      </w:tr>
      <w:tr w:rsidR="00021F74" w:rsidRPr="00D26632" w14:paraId="4C66AE16" w14:textId="77777777" w:rsidTr="00D26632">
        <w:trPr>
          <w:trHeight w:val="227"/>
        </w:trPr>
        <w:tc>
          <w:tcPr>
            <w:tcW w:w="659" w:type="pct"/>
          </w:tcPr>
          <w:p w14:paraId="11E34707" w14:textId="77777777" w:rsidR="00021F74" w:rsidRPr="00D26632" w:rsidRDefault="00021F74" w:rsidP="00021F74">
            <w:pPr>
              <w:spacing w:after="0" w:line="240" w:lineRule="auto"/>
              <w:rPr>
                <w:rFonts w:asciiTheme="minorBidi" w:hAnsiTheme="minorBidi" w:cstheme="minorBidi"/>
              </w:rPr>
            </w:pPr>
          </w:p>
        </w:tc>
        <w:tc>
          <w:tcPr>
            <w:tcW w:w="4341" w:type="pct"/>
            <w:gridSpan w:val="2"/>
          </w:tcPr>
          <w:p w14:paraId="57289EF3" w14:textId="77777777" w:rsidR="00021F74" w:rsidRPr="00D26632" w:rsidRDefault="00021F74" w:rsidP="00021F74">
            <w:pPr>
              <w:spacing w:after="0" w:line="240" w:lineRule="auto"/>
              <w:jc w:val="both"/>
              <w:rPr>
                <w:rFonts w:asciiTheme="minorBidi" w:hAnsiTheme="minorBidi" w:cstheme="minorBidi"/>
              </w:rPr>
            </w:pPr>
          </w:p>
        </w:tc>
      </w:tr>
      <w:tr w:rsidR="00021F74" w:rsidRPr="00D26632" w14:paraId="38E834B1" w14:textId="77777777" w:rsidTr="00D26632">
        <w:trPr>
          <w:trHeight w:val="227"/>
        </w:trPr>
        <w:tc>
          <w:tcPr>
            <w:tcW w:w="659" w:type="pct"/>
          </w:tcPr>
          <w:p w14:paraId="569C98EF" w14:textId="77777777" w:rsidR="00021F74" w:rsidRPr="00D26632" w:rsidRDefault="00021F74" w:rsidP="00021F74">
            <w:pPr>
              <w:spacing w:after="0" w:line="240" w:lineRule="auto"/>
              <w:rPr>
                <w:rFonts w:asciiTheme="minorBidi" w:hAnsiTheme="minorBidi" w:cstheme="minorBidi"/>
              </w:rPr>
            </w:pPr>
          </w:p>
        </w:tc>
        <w:tc>
          <w:tcPr>
            <w:tcW w:w="4341" w:type="pct"/>
            <w:gridSpan w:val="2"/>
          </w:tcPr>
          <w:p w14:paraId="50A3D9D2" w14:textId="688DBEB6" w:rsidR="00021F74" w:rsidRPr="00D26632" w:rsidRDefault="00021F74" w:rsidP="00021F74">
            <w:pPr>
              <w:spacing w:after="0" w:line="240" w:lineRule="auto"/>
              <w:jc w:val="both"/>
              <w:rPr>
                <w:rFonts w:asciiTheme="minorBidi" w:hAnsiTheme="minorBidi" w:cstheme="minorBidi"/>
              </w:rPr>
            </w:pPr>
            <w:r w:rsidRPr="00D26632">
              <w:rPr>
                <w:rFonts w:asciiTheme="minorBidi" w:hAnsiTheme="minorBidi" w:cstheme="minorBidi"/>
              </w:rPr>
              <w:t>(5) Ο εναγόμενος διατηρεί το δικαίωμα να αντικρούσει τα τεκμήρια τα οποία προβλέπονται στα εδάφια (2), (3) και (4).</w:t>
            </w:r>
          </w:p>
        </w:tc>
      </w:tr>
      <w:tr w:rsidR="00021F74" w:rsidRPr="00D26632" w14:paraId="35EFEDC4" w14:textId="77777777" w:rsidTr="00D26632">
        <w:trPr>
          <w:trHeight w:val="227"/>
        </w:trPr>
        <w:tc>
          <w:tcPr>
            <w:tcW w:w="659" w:type="pct"/>
          </w:tcPr>
          <w:p w14:paraId="3BEB8B79" w14:textId="77777777" w:rsidR="00021F74" w:rsidRPr="00D26632" w:rsidRDefault="00021F74" w:rsidP="00021F74">
            <w:pPr>
              <w:spacing w:after="0" w:line="240" w:lineRule="auto"/>
              <w:rPr>
                <w:rFonts w:asciiTheme="minorBidi" w:hAnsiTheme="minorBidi" w:cstheme="minorBidi"/>
              </w:rPr>
            </w:pPr>
          </w:p>
        </w:tc>
        <w:tc>
          <w:tcPr>
            <w:tcW w:w="4341" w:type="pct"/>
            <w:gridSpan w:val="2"/>
          </w:tcPr>
          <w:p w14:paraId="56527F71" w14:textId="77777777" w:rsidR="00021F74" w:rsidRPr="00D26632" w:rsidRDefault="00021F74" w:rsidP="00021F74">
            <w:pPr>
              <w:spacing w:after="0" w:line="240" w:lineRule="auto"/>
              <w:jc w:val="both"/>
              <w:rPr>
                <w:rFonts w:asciiTheme="minorBidi" w:hAnsiTheme="minorBidi" w:cstheme="minorBidi"/>
              </w:rPr>
            </w:pPr>
          </w:p>
        </w:tc>
      </w:tr>
      <w:tr w:rsidR="00021F74" w:rsidRPr="00D26632" w14:paraId="1113511B" w14:textId="77777777" w:rsidTr="00D26632">
        <w:trPr>
          <w:trHeight w:val="227"/>
        </w:trPr>
        <w:tc>
          <w:tcPr>
            <w:tcW w:w="659" w:type="pct"/>
          </w:tcPr>
          <w:p w14:paraId="1F576BEA" w14:textId="5FCB63D9" w:rsidR="00021F74" w:rsidRPr="00D26632" w:rsidRDefault="00021F74" w:rsidP="00021F74">
            <w:pPr>
              <w:spacing w:after="0" w:line="240" w:lineRule="auto"/>
              <w:rPr>
                <w:rFonts w:asciiTheme="minorBidi" w:hAnsiTheme="minorBidi" w:cstheme="minorBidi"/>
                <w:sz w:val="18"/>
                <w:szCs w:val="18"/>
              </w:rPr>
            </w:pPr>
            <w:r w:rsidRPr="00D26632">
              <w:rPr>
                <w:rFonts w:asciiTheme="minorBidi" w:hAnsiTheme="minorBidi" w:cstheme="minorBidi"/>
                <w:sz w:val="18"/>
                <w:szCs w:val="18"/>
              </w:rPr>
              <w:t>Απαλλαγή ευθύνης.</w:t>
            </w:r>
          </w:p>
        </w:tc>
        <w:tc>
          <w:tcPr>
            <w:tcW w:w="4341" w:type="pct"/>
            <w:gridSpan w:val="2"/>
          </w:tcPr>
          <w:p w14:paraId="77D3BD55" w14:textId="410A8EEF" w:rsidR="00021F74" w:rsidRPr="00D26632" w:rsidRDefault="00021F74" w:rsidP="00021F74">
            <w:pPr>
              <w:spacing w:after="0" w:line="240" w:lineRule="auto"/>
              <w:jc w:val="both"/>
              <w:rPr>
                <w:rFonts w:asciiTheme="minorBidi" w:hAnsiTheme="minorBidi" w:cstheme="minorBidi"/>
              </w:rPr>
            </w:pPr>
            <w:r w:rsidRPr="00D26632">
              <w:rPr>
                <w:rFonts w:asciiTheme="minorBidi" w:hAnsiTheme="minorBidi" w:cstheme="minorBidi"/>
              </w:rPr>
              <w:t>10.- (1) Οι οικονομικοί φορείς, οι οποίοι αναφέρονται στο άρθρο 7, δεν ευθύνονται για ζημία που προκλήθηκε λόγω ελαττωματικού προϊόντος, εφόσον αποδείξουν οποιοδήποτε από τα ακόλουθα:</w:t>
            </w:r>
          </w:p>
        </w:tc>
      </w:tr>
      <w:tr w:rsidR="00021F74" w:rsidRPr="00D26632" w14:paraId="08BC5BA2" w14:textId="77777777" w:rsidTr="00D26632">
        <w:trPr>
          <w:trHeight w:val="227"/>
        </w:trPr>
        <w:tc>
          <w:tcPr>
            <w:tcW w:w="659" w:type="pct"/>
          </w:tcPr>
          <w:p w14:paraId="507CECE7" w14:textId="77777777" w:rsidR="00021F74" w:rsidRPr="00D26632" w:rsidRDefault="00021F74" w:rsidP="00021F74">
            <w:pPr>
              <w:spacing w:after="0" w:line="240" w:lineRule="auto"/>
              <w:rPr>
                <w:rFonts w:asciiTheme="minorBidi" w:hAnsiTheme="minorBidi" w:cstheme="minorBidi"/>
              </w:rPr>
            </w:pPr>
          </w:p>
        </w:tc>
        <w:tc>
          <w:tcPr>
            <w:tcW w:w="4341" w:type="pct"/>
            <w:gridSpan w:val="2"/>
          </w:tcPr>
          <w:p w14:paraId="63993CBF" w14:textId="77777777" w:rsidR="00021F74" w:rsidRPr="00D26632" w:rsidRDefault="00021F74" w:rsidP="00021F74">
            <w:pPr>
              <w:spacing w:after="0" w:line="240" w:lineRule="auto"/>
              <w:jc w:val="both"/>
              <w:rPr>
                <w:rFonts w:asciiTheme="minorBidi" w:hAnsiTheme="minorBidi" w:cstheme="minorBidi"/>
              </w:rPr>
            </w:pPr>
          </w:p>
        </w:tc>
      </w:tr>
      <w:tr w:rsidR="00021F74" w:rsidRPr="00D26632" w14:paraId="2529DF57" w14:textId="1922ABE9" w:rsidTr="00D26632">
        <w:trPr>
          <w:trHeight w:val="227"/>
        </w:trPr>
        <w:tc>
          <w:tcPr>
            <w:tcW w:w="659" w:type="pct"/>
          </w:tcPr>
          <w:p w14:paraId="12624C8B" w14:textId="77777777" w:rsidR="00021F74" w:rsidRPr="00D26632" w:rsidRDefault="00021F74" w:rsidP="00021F74">
            <w:pPr>
              <w:spacing w:after="0" w:line="240" w:lineRule="auto"/>
              <w:rPr>
                <w:rFonts w:asciiTheme="minorBidi" w:hAnsiTheme="minorBidi" w:cstheme="minorBidi"/>
              </w:rPr>
            </w:pPr>
          </w:p>
        </w:tc>
        <w:tc>
          <w:tcPr>
            <w:tcW w:w="147" w:type="pct"/>
          </w:tcPr>
          <w:p w14:paraId="601F2060" w14:textId="07F04B69" w:rsidR="00021F74" w:rsidRPr="00D26632" w:rsidRDefault="00021F74" w:rsidP="00021F74">
            <w:pPr>
              <w:spacing w:after="0" w:line="240" w:lineRule="auto"/>
              <w:jc w:val="both"/>
              <w:rPr>
                <w:rFonts w:asciiTheme="minorBidi" w:hAnsiTheme="minorBidi" w:cstheme="minorBidi"/>
              </w:rPr>
            </w:pPr>
          </w:p>
        </w:tc>
        <w:tc>
          <w:tcPr>
            <w:tcW w:w="4194" w:type="pct"/>
          </w:tcPr>
          <w:p w14:paraId="6229C1D7" w14:textId="02A2B1C5" w:rsidR="00021F74" w:rsidRPr="00D26632" w:rsidRDefault="00021F74" w:rsidP="00021F74">
            <w:pPr>
              <w:spacing w:after="0" w:line="240" w:lineRule="auto"/>
              <w:jc w:val="both"/>
              <w:rPr>
                <w:rFonts w:asciiTheme="minorBidi" w:hAnsiTheme="minorBidi" w:cstheme="minorBidi"/>
              </w:rPr>
            </w:pPr>
            <w:r w:rsidRPr="00D26632">
              <w:rPr>
                <w:rFonts w:asciiTheme="minorBidi" w:hAnsiTheme="minorBidi" w:cstheme="minorBidi"/>
              </w:rPr>
              <w:t>(α) όταν ο οικονομικός φορέας είναι ο κατασκευαστής ή ο εισαγωγέας, ότι το ελαττωματικό προϊόν δεν διατέθηκε στην αγορά ούτε τέθηκε σε λειτουργία από αυτόν·</w:t>
            </w:r>
          </w:p>
        </w:tc>
      </w:tr>
      <w:tr w:rsidR="00021F74" w:rsidRPr="00D26632" w14:paraId="5EF6DE41" w14:textId="6262FB9C" w:rsidTr="00D26632">
        <w:trPr>
          <w:trHeight w:val="227"/>
        </w:trPr>
        <w:tc>
          <w:tcPr>
            <w:tcW w:w="659" w:type="pct"/>
          </w:tcPr>
          <w:p w14:paraId="0E9737C5" w14:textId="77777777" w:rsidR="00021F74" w:rsidRPr="00D26632" w:rsidRDefault="00021F74" w:rsidP="00021F74">
            <w:pPr>
              <w:spacing w:after="0" w:line="240" w:lineRule="auto"/>
              <w:rPr>
                <w:rFonts w:asciiTheme="minorBidi" w:hAnsiTheme="minorBidi" w:cstheme="minorBidi"/>
              </w:rPr>
            </w:pPr>
          </w:p>
        </w:tc>
        <w:tc>
          <w:tcPr>
            <w:tcW w:w="147" w:type="pct"/>
          </w:tcPr>
          <w:p w14:paraId="5A43328B" w14:textId="410CD352" w:rsidR="00021F74" w:rsidRPr="00D26632" w:rsidRDefault="00021F74" w:rsidP="00021F74">
            <w:pPr>
              <w:spacing w:after="0" w:line="240" w:lineRule="auto"/>
              <w:jc w:val="both"/>
              <w:rPr>
                <w:rFonts w:asciiTheme="minorBidi" w:hAnsiTheme="minorBidi" w:cstheme="minorBidi"/>
              </w:rPr>
            </w:pPr>
          </w:p>
        </w:tc>
        <w:tc>
          <w:tcPr>
            <w:tcW w:w="4194" w:type="pct"/>
          </w:tcPr>
          <w:p w14:paraId="0A5B6C70" w14:textId="36C6FC7D" w:rsidR="00021F74" w:rsidRPr="00D26632" w:rsidRDefault="00021F74" w:rsidP="00021F74">
            <w:pPr>
              <w:spacing w:after="0" w:line="240" w:lineRule="auto"/>
              <w:jc w:val="both"/>
              <w:rPr>
                <w:rFonts w:asciiTheme="minorBidi" w:hAnsiTheme="minorBidi" w:cstheme="minorBidi"/>
              </w:rPr>
            </w:pPr>
          </w:p>
        </w:tc>
      </w:tr>
      <w:tr w:rsidR="00021F74" w:rsidRPr="00D26632" w14:paraId="74504A10" w14:textId="77777777" w:rsidTr="00D26632">
        <w:trPr>
          <w:trHeight w:val="227"/>
        </w:trPr>
        <w:tc>
          <w:tcPr>
            <w:tcW w:w="659" w:type="pct"/>
          </w:tcPr>
          <w:p w14:paraId="33E01175" w14:textId="77777777" w:rsidR="00021F74" w:rsidRPr="00D26632" w:rsidRDefault="00021F74" w:rsidP="00021F74">
            <w:pPr>
              <w:spacing w:after="0" w:line="240" w:lineRule="auto"/>
              <w:rPr>
                <w:rFonts w:asciiTheme="minorBidi" w:hAnsiTheme="minorBidi" w:cstheme="minorBidi"/>
              </w:rPr>
            </w:pPr>
          </w:p>
        </w:tc>
        <w:tc>
          <w:tcPr>
            <w:tcW w:w="147" w:type="pct"/>
          </w:tcPr>
          <w:p w14:paraId="360A774B" w14:textId="77777777" w:rsidR="00021F74" w:rsidRPr="00D26632" w:rsidRDefault="00021F74" w:rsidP="00021F74">
            <w:pPr>
              <w:spacing w:after="0" w:line="240" w:lineRule="auto"/>
              <w:jc w:val="both"/>
              <w:rPr>
                <w:rFonts w:asciiTheme="minorBidi" w:hAnsiTheme="minorBidi" w:cstheme="minorBidi"/>
              </w:rPr>
            </w:pPr>
          </w:p>
        </w:tc>
        <w:tc>
          <w:tcPr>
            <w:tcW w:w="4194" w:type="pct"/>
          </w:tcPr>
          <w:p w14:paraId="4A8F3E27" w14:textId="4B925458" w:rsidR="00021F74" w:rsidRPr="00D26632" w:rsidRDefault="00021F74" w:rsidP="00021F74">
            <w:pPr>
              <w:spacing w:after="0" w:line="240" w:lineRule="auto"/>
              <w:jc w:val="both"/>
              <w:rPr>
                <w:rFonts w:asciiTheme="minorBidi" w:hAnsiTheme="minorBidi" w:cstheme="minorBidi"/>
              </w:rPr>
            </w:pPr>
            <w:r w:rsidRPr="00D26632">
              <w:rPr>
                <w:rFonts w:asciiTheme="minorBidi" w:hAnsiTheme="minorBidi" w:cstheme="minorBidi"/>
              </w:rPr>
              <w:t>(β) όταν ο οικονομικός φορέας είναι ο διανομέας, ότι το ελαττωματικό προϊόν δεν διατέθηκε στην αγορά από αυτόν·</w:t>
            </w:r>
          </w:p>
        </w:tc>
      </w:tr>
      <w:tr w:rsidR="00021F74" w:rsidRPr="00D26632" w14:paraId="5C60C790" w14:textId="77777777" w:rsidTr="00D26632">
        <w:trPr>
          <w:trHeight w:val="227"/>
        </w:trPr>
        <w:tc>
          <w:tcPr>
            <w:tcW w:w="659" w:type="pct"/>
          </w:tcPr>
          <w:p w14:paraId="29324F96" w14:textId="77777777" w:rsidR="00021F74" w:rsidRPr="00D26632" w:rsidRDefault="00021F74" w:rsidP="00021F74">
            <w:pPr>
              <w:spacing w:after="0" w:line="240" w:lineRule="auto"/>
              <w:rPr>
                <w:rFonts w:asciiTheme="minorBidi" w:hAnsiTheme="minorBidi" w:cstheme="minorBidi"/>
              </w:rPr>
            </w:pPr>
          </w:p>
        </w:tc>
        <w:tc>
          <w:tcPr>
            <w:tcW w:w="147" w:type="pct"/>
          </w:tcPr>
          <w:p w14:paraId="0A23E937" w14:textId="77777777" w:rsidR="00021F74" w:rsidRPr="00D26632" w:rsidRDefault="00021F74" w:rsidP="00021F74">
            <w:pPr>
              <w:spacing w:after="0" w:line="240" w:lineRule="auto"/>
              <w:jc w:val="both"/>
              <w:rPr>
                <w:rFonts w:asciiTheme="minorBidi" w:hAnsiTheme="minorBidi" w:cstheme="minorBidi"/>
              </w:rPr>
            </w:pPr>
          </w:p>
        </w:tc>
        <w:tc>
          <w:tcPr>
            <w:tcW w:w="4194" w:type="pct"/>
          </w:tcPr>
          <w:p w14:paraId="1EB68D8B" w14:textId="77777777" w:rsidR="00021F74" w:rsidRPr="00D26632" w:rsidRDefault="00021F74" w:rsidP="00021F74">
            <w:pPr>
              <w:spacing w:after="0" w:line="240" w:lineRule="auto"/>
              <w:jc w:val="both"/>
              <w:rPr>
                <w:rFonts w:asciiTheme="minorBidi" w:hAnsiTheme="minorBidi" w:cstheme="minorBidi"/>
              </w:rPr>
            </w:pPr>
          </w:p>
        </w:tc>
      </w:tr>
      <w:tr w:rsidR="00021F74" w:rsidRPr="00D26632" w14:paraId="4500CD7A" w14:textId="77777777" w:rsidTr="00D26632">
        <w:trPr>
          <w:trHeight w:val="227"/>
        </w:trPr>
        <w:tc>
          <w:tcPr>
            <w:tcW w:w="659" w:type="pct"/>
          </w:tcPr>
          <w:p w14:paraId="5C2D97EB" w14:textId="77777777" w:rsidR="00021F74" w:rsidRPr="00D26632" w:rsidRDefault="00021F74" w:rsidP="00021F74">
            <w:pPr>
              <w:spacing w:after="0" w:line="240" w:lineRule="auto"/>
              <w:rPr>
                <w:rFonts w:asciiTheme="minorBidi" w:hAnsiTheme="minorBidi" w:cstheme="minorBidi"/>
              </w:rPr>
            </w:pPr>
          </w:p>
        </w:tc>
        <w:tc>
          <w:tcPr>
            <w:tcW w:w="147" w:type="pct"/>
          </w:tcPr>
          <w:p w14:paraId="5C29F02E" w14:textId="77777777" w:rsidR="00021F74" w:rsidRPr="00D26632" w:rsidRDefault="00021F74" w:rsidP="00021F74">
            <w:pPr>
              <w:spacing w:after="0" w:line="240" w:lineRule="auto"/>
              <w:jc w:val="both"/>
              <w:rPr>
                <w:rFonts w:asciiTheme="minorBidi" w:hAnsiTheme="minorBidi" w:cstheme="minorBidi"/>
              </w:rPr>
            </w:pPr>
          </w:p>
        </w:tc>
        <w:tc>
          <w:tcPr>
            <w:tcW w:w="4194" w:type="pct"/>
          </w:tcPr>
          <w:p w14:paraId="4FEFFE6F" w14:textId="43C62221" w:rsidR="00021F74" w:rsidRPr="00D26632" w:rsidRDefault="00021F74" w:rsidP="00021F74">
            <w:pPr>
              <w:spacing w:after="0" w:line="240" w:lineRule="auto"/>
              <w:jc w:val="both"/>
              <w:rPr>
                <w:rFonts w:asciiTheme="minorBidi" w:hAnsiTheme="minorBidi" w:cstheme="minorBidi"/>
              </w:rPr>
            </w:pPr>
            <w:r w:rsidRPr="00D26632">
              <w:rPr>
                <w:rFonts w:asciiTheme="minorBidi" w:hAnsiTheme="minorBidi" w:cstheme="minorBidi"/>
              </w:rPr>
              <w:t>(γ) ότι η ελαττωματικότητα που προκάλεσε τη ζημία ενδέχεται να μην υφίστατο κατά τον χρόνο διάθεσης του προϊόντος στην αγορά, να μην είχε τεθεί σε λειτουργία ή, στην περίπτωση διανομέα, να μην είχε καταστεί διαθέσιμο στην αγορά, ή να εκδηλώθηκε μετά την εν λόγω χρονική στιγμή·</w:t>
            </w:r>
          </w:p>
        </w:tc>
      </w:tr>
      <w:tr w:rsidR="00021F74" w:rsidRPr="00D26632" w14:paraId="65D003C7" w14:textId="77777777" w:rsidTr="00D26632">
        <w:trPr>
          <w:trHeight w:val="227"/>
        </w:trPr>
        <w:tc>
          <w:tcPr>
            <w:tcW w:w="659" w:type="pct"/>
          </w:tcPr>
          <w:p w14:paraId="3D55AFAF" w14:textId="77777777" w:rsidR="00021F74" w:rsidRPr="00D26632" w:rsidRDefault="00021F74" w:rsidP="00021F74">
            <w:pPr>
              <w:spacing w:after="0" w:line="240" w:lineRule="auto"/>
              <w:rPr>
                <w:rFonts w:asciiTheme="minorBidi" w:hAnsiTheme="minorBidi" w:cstheme="minorBidi"/>
              </w:rPr>
            </w:pPr>
          </w:p>
        </w:tc>
        <w:tc>
          <w:tcPr>
            <w:tcW w:w="147" w:type="pct"/>
          </w:tcPr>
          <w:p w14:paraId="1B4198EE" w14:textId="77777777" w:rsidR="00021F74" w:rsidRPr="00D26632" w:rsidRDefault="00021F74" w:rsidP="00021F74">
            <w:pPr>
              <w:spacing w:after="0" w:line="240" w:lineRule="auto"/>
              <w:jc w:val="both"/>
              <w:rPr>
                <w:rFonts w:asciiTheme="minorBidi" w:hAnsiTheme="minorBidi" w:cstheme="minorBidi"/>
              </w:rPr>
            </w:pPr>
          </w:p>
        </w:tc>
        <w:tc>
          <w:tcPr>
            <w:tcW w:w="4194" w:type="pct"/>
          </w:tcPr>
          <w:p w14:paraId="3E949975" w14:textId="77777777" w:rsidR="00021F74" w:rsidRPr="00D26632" w:rsidRDefault="00021F74" w:rsidP="00021F74">
            <w:pPr>
              <w:spacing w:after="0" w:line="240" w:lineRule="auto"/>
              <w:jc w:val="both"/>
              <w:rPr>
                <w:rFonts w:asciiTheme="minorBidi" w:hAnsiTheme="minorBidi" w:cstheme="minorBidi"/>
              </w:rPr>
            </w:pPr>
          </w:p>
        </w:tc>
      </w:tr>
      <w:tr w:rsidR="00021F74" w:rsidRPr="00D26632" w14:paraId="3A69D487" w14:textId="77777777" w:rsidTr="00D26632">
        <w:trPr>
          <w:trHeight w:val="227"/>
        </w:trPr>
        <w:tc>
          <w:tcPr>
            <w:tcW w:w="659" w:type="pct"/>
          </w:tcPr>
          <w:p w14:paraId="1D09A5ED" w14:textId="77777777" w:rsidR="00021F74" w:rsidRPr="00D26632" w:rsidRDefault="00021F74" w:rsidP="00021F74">
            <w:pPr>
              <w:spacing w:after="0" w:line="240" w:lineRule="auto"/>
              <w:rPr>
                <w:rFonts w:asciiTheme="minorBidi" w:hAnsiTheme="minorBidi" w:cstheme="minorBidi"/>
              </w:rPr>
            </w:pPr>
          </w:p>
        </w:tc>
        <w:tc>
          <w:tcPr>
            <w:tcW w:w="147" w:type="pct"/>
          </w:tcPr>
          <w:p w14:paraId="162F291A" w14:textId="77777777" w:rsidR="00021F74" w:rsidRPr="00D26632" w:rsidRDefault="00021F74" w:rsidP="00021F74">
            <w:pPr>
              <w:spacing w:after="0" w:line="240" w:lineRule="auto"/>
              <w:jc w:val="both"/>
              <w:rPr>
                <w:rFonts w:asciiTheme="minorBidi" w:hAnsiTheme="minorBidi" w:cstheme="minorBidi"/>
              </w:rPr>
            </w:pPr>
          </w:p>
        </w:tc>
        <w:tc>
          <w:tcPr>
            <w:tcW w:w="4194" w:type="pct"/>
          </w:tcPr>
          <w:p w14:paraId="2A48802C" w14:textId="0753C80A" w:rsidR="00021F74" w:rsidRPr="00D26632" w:rsidRDefault="00021F74" w:rsidP="00021F74">
            <w:pPr>
              <w:spacing w:after="0" w:line="240" w:lineRule="auto"/>
              <w:jc w:val="both"/>
              <w:rPr>
                <w:rFonts w:asciiTheme="minorBidi" w:hAnsiTheme="minorBidi" w:cstheme="minorBidi"/>
              </w:rPr>
            </w:pPr>
            <w:r w:rsidRPr="00D26632">
              <w:rPr>
                <w:rFonts w:asciiTheme="minorBidi" w:hAnsiTheme="minorBidi" w:cstheme="minorBidi"/>
              </w:rPr>
              <w:t>(δ) ότι η ελαττωματικότητα που προκάλεσε τη ζημία οφείλεται στην τήρηση από τον οικονομικό φορέα των ισχυουσών νομικών απαιτήσεων κατά την κατασκευή του προϊόντος·</w:t>
            </w:r>
          </w:p>
        </w:tc>
      </w:tr>
      <w:tr w:rsidR="00021F74" w:rsidRPr="00D26632" w14:paraId="5E5AF95B" w14:textId="77777777" w:rsidTr="00D26632">
        <w:trPr>
          <w:trHeight w:val="227"/>
        </w:trPr>
        <w:tc>
          <w:tcPr>
            <w:tcW w:w="659" w:type="pct"/>
          </w:tcPr>
          <w:p w14:paraId="3A376C4B" w14:textId="77777777" w:rsidR="00021F74" w:rsidRPr="00D26632" w:rsidRDefault="00021F74" w:rsidP="00021F74">
            <w:pPr>
              <w:spacing w:after="0" w:line="240" w:lineRule="auto"/>
              <w:rPr>
                <w:rFonts w:asciiTheme="minorBidi" w:hAnsiTheme="minorBidi" w:cstheme="minorBidi"/>
              </w:rPr>
            </w:pPr>
          </w:p>
        </w:tc>
        <w:tc>
          <w:tcPr>
            <w:tcW w:w="147" w:type="pct"/>
          </w:tcPr>
          <w:p w14:paraId="7B424C30" w14:textId="77777777" w:rsidR="00021F74" w:rsidRPr="00D26632" w:rsidRDefault="00021F74" w:rsidP="00021F74">
            <w:pPr>
              <w:spacing w:after="0" w:line="240" w:lineRule="auto"/>
              <w:jc w:val="both"/>
              <w:rPr>
                <w:rFonts w:asciiTheme="minorBidi" w:hAnsiTheme="minorBidi" w:cstheme="minorBidi"/>
              </w:rPr>
            </w:pPr>
          </w:p>
        </w:tc>
        <w:tc>
          <w:tcPr>
            <w:tcW w:w="4194" w:type="pct"/>
          </w:tcPr>
          <w:p w14:paraId="3971D090" w14:textId="77777777" w:rsidR="00021F74" w:rsidRPr="00D26632" w:rsidRDefault="00021F74" w:rsidP="00021F74">
            <w:pPr>
              <w:spacing w:after="0" w:line="240" w:lineRule="auto"/>
              <w:jc w:val="both"/>
              <w:rPr>
                <w:rFonts w:asciiTheme="minorBidi" w:hAnsiTheme="minorBidi" w:cstheme="minorBidi"/>
              </w:rPr>
            </w:pPr>
          </w:p>
        </w:tc>
      </w:tr>
      <w:tr w:rsidR="00021F74" w:rsidRPr="00D26632" w14:paraId="749469B1" w14:textId="77777777" w:rsidTr="00D26632">
        <w:trPr>
          <w:trHeight w:val="227"/>
        </w:trPr>
        <w:tc>
          <w:tcPr>
            <w:tcW w:w="659" w:type="pct"/>
          </w:tcPr>
          <w:p w14:paraId="47285B3C" w14:textId="77777777" w:rsidR="00021F74" w:rsidRPr="00D26632" w:rsidRDefault="00021F74" w:rsidP="00021F74">
            <w:pPr>
              <w:spacing w:after="0" w:line="240" w:lineRule="auto"/>
              <w:rPr>
                <w:rFonts w:asciiTheme="minorBidi" w:hAnsiTheme="minorBidi" w:cstheme="minorBidi"/>
              </w:rPr>
            </w:pPr>
          </w:p>
        </w:tc>
        <w:tc>
          <w:tcPr>
            <w:tcW w:w="147" w:type="pct"/>
          </w:tcPr>
          <w:p w14:paraId="7240EC54" w14:textId="77777777" w:rsidR="00021F74" w:rsidRPr="00D26632" w:rsidRDefault="00021F74" w:rsidP="00021F74">
            <w:pPr>
              <w:spacing w:after="0" w:line="240" w:lineRule="auto"/>
              <w:jc w:val="both"/>
              <w:rPr>
                <w:rFonts w:asciiTheme="minorBidi" w:hAnsiTheme="minorBidi" w:cstheme="minorBidi"/>
              </w:rPr>
            </w:pPr>
          </w:p>
        </w:tc>
        <w:tc>
          <w:tcPr>
            <w:tcW w:w="4194" w:type="pct"/>
          </w:tcPr>
          <w:p w14:paraId="3FB7430F" w14:textId="7E9DF9D1" w:rsidR="00021F74" w:rsidRPr="00D26632" w:rsidRDefault="00021F74" w:rsidP="00021F74">
            <w:pPr>
              <w:spacing w:after="0" w:line="240" w:lineRule="auto"/>
              <w:jc w:val="both"/>
              <w:rPr>
                <w:rFonts w:asciiTheme="minorBidi" w:hAnsiTheme="minorBidi" w:cstheme="minorBidi"/>
              </w:rPr>
            </w:pPr>
            <w:r w:rsidRPr="00D26632">
              <w:rPr>
                <w:rFonts w:asciiTheme="minorBidi" w:hAnsiTheme="minorBidi" w:cstheme="minorBidi"/>
              </w:rPr>
              <w:t>(ε) ότι κατά τον χρόνο διάθεσης του προϊόντος στην αγορά, θέσης σε λειτουργία ή κατά τη διάρκεια του ελέγχου του από τον κατασκευαστή, το αντικειμενικό επίπεδο επιστημονικών και τεχνικών γνώσεων δεν επέτρεπε τη διαπίστωση της ελαττωματικότητας·</w:t>
            </w:r>
          </w:p>
        </w:tc>
      </w:tr>
      <w:tr w:rsidR="00021F74" w:rsidRPr="00D26632" w14:paraId="542CF01C" w14:textId="77777777" w:rsidTr="00D26632">
        <w:trPr>
          <w:trHeight w:val="227"/>
        </w:trPr>
        <w:tc>
          <w:tcPr>
            <w:tcW w:w="659" w:type="pct"/>
          </w:tcPr>
          <w:p w14:paraId="7730C1B4" w14:textId="77777777" w:rsidR="00021F74" w:rsidRPr="00D26632" w:rsidRDefault="00021F74" w:rsidP="00021F74">
            <w:pPr>
              <w:spacing w:after="0" w:line="240" w:lineRule="auto"/>
              <w:rPr>
                <w:rFonts w:asciiTheme="minorBidi" w:hAnsiTheme="minorBidi" w:cstheme="minorBidi"/>
              </w:rPr>
            </w:pPr>
          </w:p>
        </w:tc>
        <w:tc>
          <w:tcPr>
            <w:tcW w:w="147" w:type="pct"/>
          </w:tcPr>
          <w:p w14:paraId="248404C3" w14:textId="77777777" w:rsidR="00021F74" w:rsidRPr="00D26632" w:rsidRDefault="00021F74" w:rsidP="00021F74">
            <w:pPr>
              <w:spacing w:after="0" w:line="240" w:lineRule="auto"/>
              <w:jc w:val="both"/>
              <w:rPr>
                <w:rFonts w:asciiTheme="minorBidi" w:hAnsiTheme="minorBidi" w:cstheme="minorBidi"/>
              </w:rPr>
            </w:pPr>
          </w:p>
        </w:tc>
        <w:tc>
          <w:tcPr>
            <w:tcW w:w="4194" w:type="pct"/>
          </w:tcPr>
          <w:p w14:paraId="77B775BE" w14:textId="77777777" w:rsidR="00021F74" w:rsidRPr="00D26632" w:rsidRDefault="00021F74" w:rsidP="00021F74">
            <w:pPr>
              <w:spacing w:after="0" w:line="240" w:lineRule="auto"/>
              <w:jc w:val="both"/>
              <w:rPr>
                <w:rFonts w:asciiTheme="minorBidi" w:hAnsiTheme="minorBidi" w:cstheme="minorBidi"/>
              </w:rPr>
            </w:pPr>
          </w:p>
        </w:tc>
      </w:tr>
      <w:tr w:rsidR="00021F74" w:rsidRPr="00D26632" w14:paraId="6E66A72D" w14:textId="77777777" w:rsidTr="00D26632">
        <w:trPr>
          <w:trHeight w:val="227"/>
        </w:trPr>
        <w:tc>
          <w:tcPr>
            <w:tcW w:w="659" w:type="pct"/>
          </w:tcPr>
          <w:p w14:paraId="0D9D44CA" w14:textId="77777777" w:rsidR="00021F74" w:rsidRPr="00D26632" w:rsidRDefault="00021F74" w:rsidP="00021F74">
            <w:pPr>
              <w:spacing w:after="0" w:line="240" w:lineRule="auto"/>
              <w:rPr>
                <w:rFonts w:asciiTheme="minorBidi" w:hAnsiTheme="minorBidi" w:cstheme="minorBidi"/>
              </w:rPr>
            </w:pPr>
          </w:p>
        </w:tc>
        <w:tc>
          <w:tcPr>
            <w:tcW w:w="147" w:type="pct"/>
          </w:tcPr>
          <w:p w14:paraId="65649F72" w14:textId="77777777" w:rsidR="00021F74" w:rsidRPr="00D26632" w:rsidRDefault="00021F74" w:rsidP="00021F74">
            <w:pPr>
              <w:spacing w:after="0" w:line="240" w:lineRule="auto"/>
              <w:jc w:val="both"/>
              <w:rPr>
                <w:rFonts w:asciiTheme="minorBidi" w:hAnsiTheme="minorBidi" w:cstheme="minorBidi"/>
              </w:rPr>
            </w:pPr>
          </w:p>
        </w:tc>
        <w:tc>
          <w:tcPr>
            <w:tcW w:w="4194" w:type="pct"/>
          </w:tcPr>
          <w:p w14:paraId="6045BCBE" w14:textId="2318368A" w:rsidR="00021F74" w:rsidRPr="00D26632" w:rsidRDefault="00021F74" w:rsidP="00021F74">
            <w:pPr>
              <w:spacing w:after="0" w:line="240" w:lineRule="auto"/>
              <w:jc w:val="both"/>
              <w:rPr>
                <w:rFonts w:asciiTheme="minorBidi" w:hAnsiTheme="minorBidi" w:cstheme="minorBidi"/>
              </w:rPr>
            </w:pPr>
            <w:r w:rsidRPr="00D26632">
              <w:rPr>
                <w:rFonts w:asciiTheme="minorBidi" w:hAnsiTheme="minorBidi" w:cstheme="minorBidi"/>
              </w:rPr>
              <w:t>(</w:t>
            </w:r>
            <w:proofErr w:type="spellStart"/>
            <w:r w:rsidRPr="00D26632">
              <w:rPr>
                <w:rFonts w:asciiTheme="minorBidi" w:hAnsiTheme="minorBidi" w:cstheme="minorBidi"/>
              </w:rPr>
              <w:t>στ</w:t>
            </w:r>
            <w:proofErr w:type="spellEnd"/>
            <w:r w:rsidRPr="00D26632">
              <w:rPr>
                <w:rFonts w:asciiTheme="minorBidi" w:hAnsiTheme="minorBidi" w:cstheme="minorBidi"/>
              </w:rPr>
              <w:t>) σε περίπτωση κατασκευαστή ελαττωματικού συστατικού, σύμφωνα με την παράγραφο (β) του εδαφίου (1) του άρθρου 7, ότι η ελαττωματικότητα του προϊόντος στο οποίο ενσωματώθηκε το εν λόγω συστατικό αποδίδεται στον σχεδιασμό του προϊόντος ή στις οδηγίες που παρείχε ο κατασκευαστής του προϊόντος στον κατασκευαστή του εν λόγω συστατικού∙</w:t>
            </w:r>
          </w:p>
        </w:tc>
      </w:tr>
      <w:tr w:rsidR="00021F74" w:rsidRPr="00D26632" w14:paraId="04191A2A" w14:textId="77777777" w:rsidTr="00D26632">
        <w:trPr>
          <w:trHeight w:val="227"/>
        </w:trPr>
        <w:tc>
          <w:tcPr>
            <w:tcW w:w="659" w:type="pct"/>
          </w:tcPr>
          <w:p w14:paraId="3E8B9E62" w14:textId="77777777" w:rsidR="00021F74" w:rsidRPr="00D26632" w:rsidRDefault="00021F74" w:rsidP="00021F74">
            <w:pPr>
              <w:spacing w:after="0" w:line="240" w:lineRule="auto"/>
              <w:rPr>
                <w:rFonts w:asciiTheme="minorBidi" w:hAnsiTheme="minorBidi" w:cstheme="minorBidi"/>
              </w:rPr>
            </w:pPr>
          </w:p>
        </w:tc>
        <w:tc>
          <w:tcPr>
            <w:tcW w:w="147" w:type="pct"/>
          </w:tcPr>
          <w:p w14:paraId="0D47F48A" w14:textId="77777777" w:rsidR="00021F74" w:rsidRPr="00D26632" w:rsidRDefault="00021F74" w:rsidP="00021F74">
            <w:pPr>
              <w:spacing w:after="0" w:line="240" w:lineRule="auto"/>
              <w:jc w:val="both"/>
              <w:rPr>
                <w:rFonts w:asciiTheme="minorBidi" w:hAnsiTheme="minorBidi" w:cstheme="minorBidi"/>
              </w:rPr>
            </w:pPr>
          </w:p>
        </w:tc>
        <w:tc>
          <w:tcPr>
            <w:tcW w:w="4194" w:type="pct"/>
          </w:tcPr>
          <w:p w14:paraId="1C7D0AEE" w14:textId="77777777" w:rsidR="00021F74" w:rsidRPr="00D26632" w:rsidRDefault="00021F74" w:rsidP="00021F74">
            <w:pPr>
              <w:spacing w:after="0" w:line="240" w:lineRule="auto"/>
              <w:jc w:val="both"/>
              <w:rPr>
                <w:rFonts w:asciiTheme="minorBidi" w:hAnsiTheme="minorBidi" w:cstheme="minorBidi"/>
              </w:rPr>
            </w:pPr>
          </w:p>
        </w:tc>
      </w:tr>
      <w:tr w:rsidR="00021F74" w:rsidRPr="00D26632" w14:paraId="296C8F68" w14:textId="77777777" w:rsidTr="00D26632">
        <w:trPr>
          <w:trHeight w:val="227"/>
        </w:trPr>
        <w:tc>
          <w:tcPr>
            <w:tcW w:w="659" w:type="pct"/>
          </w:tcPr>
          <w:p w14:paraId="12D019EB" w14:textId="77777777" w:rsidR="00021F74" w:rsidRPr="00D26632" w:rsidRDefault="00021F74" w:rsidP="00021F74">
            <w:pPr>
              <w:spacing w:after="0" w:line="240" w:lineRule="auto"/>
              <w:rPr>
                <w:rFonts w:asciiTheme="minorBidi" w:hAnsiTheme="minorBidi" w:cstheme="minorBidi"/>
              </w:rPr>
            </w:pPr>
          </w:p>
        </w:tc>
        <w:tc>
          <w:tcPr>
            <w:tcW w:w="147" w:type="pct"/>
          </w:tcPr>
          <w:p w14:paraId="547F144D" w14:textId="77777777" w:rsidR="00021F74" w:rsidRPr="00D26632" w:rsidRDefault="00021F74" w:rsidP="00021F74">
            <w:pPr>
              <w:spacing w:after="0" w:line="240" w:lineRule="auto"/>
              <w:ind w:left="-103" w:right="-15"/>
              <w:jc w:val="both"/>
              <w:rPr>
                <w:rFonts w:asciiTheme="minorBidi" w:hAnsiTheme="minorBidi" w:cstheme="minorBidi"/>
              </w:rPr>
            </w:pPr>
          </w:p>
        </w:tc>
        <w:tc>
          <w:tcPr>
            <w:tcW w:w="4194" w:type="pct"/>
          </w:tcPr>
          <w:p w14:paraId="2A3AB633" w14:textId="46199162" w:rsidR="00021F74" w:rsidRPr="00D26632" w:rsidRDefault="00021F74" w:rsidP="00021F74">
            <w:pPr>
              <w:spacing w:after="0" w:line="240" w:lineRule="auto"/>
              <w:jc w:val="both"/>
              <w:rPr>
                <w:rFonts w:asciiTheme="minorBidi" w:hAnsiTheme="minorBidi" w:cstheme="minorBidi"/>
              </w:rPr>
            </w:pPr>
            <w:r w:rsidRPr="00D26632">
              <w:rPr>
                <w:rFonts w:asciiTheme="minorBidi" w:hAnsiTheme="minorBidi" w:cstheme="minorBidi"/>
              </w:rPr>
              <w:t>(ζ) σε περίπτωση προσώπου που τροποποιεί προϊόν σύμφωνα με το εδάφιο (2) του άρθρου 7, ότι η ελαττωματικότητα που προκάλεσε τη ζημία αφορά τμήμα του προϊόντος το οποίο δεν επηρεάστηκε από την τροποποίηση.</w:t>
            </w:r>
          </w:p>
        </w:tc>
      </w:tr>
      <w:tr w:rsidR="00021F74" w:rsidRPr="00D26632" w14:paraId="633C5610" w14:textId="77777777" w:rsidTr="00D26632">
        <w:trPr>
          <w:trHeight w:val="227"/>
        </w:trPr>
        <w:tc>
          <w:tcPr>
            <w:tcW w:w="659" w:type="pct"/>
          </w:tcPr>
          <w:p w14:paraId="5D4CB8B7" w14:textId="77777777" w:rsidR="00021F74" w:rsidRPr="00D26632" w:rsidRDefault="00021F74" w:rsidP="00021F74">
            <w:pPr>
              <w:spacing w:after="0" w:line="240" w:lineRule="auto"/>
              <w:rPr>
                <w:rFonts w:asciiTheme="minorBidi" w:hAnsiTheme="minorBidi" w:cstheme="minorBidi"/>
              </w:rPr>
            </w:pPr>
          </w:p>
        </w:tc>
        <w:tc>
          <w:tcPr>
            <w:tcW w:w="147" w:type="pct"/>
          </w:tcPr>
          <w:p w14:paraId="63573253" w14:textId="77777777" w:rsidR="00021F74" w:rsidRPr="00D26632" w:rsidRDefault="00021F74" w:rsidP="00021F74">
            <w:pPr>
              <w:spacing w:after="0" w:line="240" w:lineRule="auto"/>
              <w:jc w:val="both"/>
              <w:rPr>
                <w:rFonts w:asciiTheme="minorBidi" w:hAnsiTheme="minorBidi" w:cstheme="minorBidi"/>
              </w:rPr>
            </w:pPr>
          </w:p>
        </w:tc>
        <w:tc>
          <w:tcPr>
            <w:tcW w:w="4194" w:type="pct"/>
          </w:tcPr>
          <w:p w14:paraId="23327EEF" w14:textId="77777777" w:rsidR="00021F74" w:rsidRPr="00D26632" w:rsidRDefault="00021F74" w:rsidP="00021F74">
            <w:pPr>
              <w:spacing w:after="0" w:line="240" w:lineRule="auto"/>
              <w:jc w:val="both"/>
              <w:rPr>
                <w:rFonts w:asciiTheme="minorBidi" w:hAnsiTheme="minorBidi" w:cstheme="minorBidi"/>
              </w:rPr>
            </w:pPr>
          </w:p>
        </w:tc>
      </w:tr>
      <w:tr w:rsidR="00021F74" w:rsidRPr="00D26632" w14:paraId="16EBE726" w14:textId="77777777" w:rsidTr="00D26632">
        <w:trPr>
          <w:trHeight w:val="227"/>
        </w:trPr>
        <w:tc>
          <w:tcPr>
            <w:tcW w:w="659" w:type="pct"/>
          </w:tcPr>
          <w:p w14:paraId="65179A2E" w14:textId="77777777" w:rsidR="00021F74" w:rsidRPr="00D26632" w:rsidRDefault="00021F74" w:rsidP="00021F74">
            <w:pPr>
              <w:spacing w:after="0" w:line="240" w:lineRule="auto"/>
              <w:rPr>
                <w:rFonts w:asciiTheme="minorBidi" w:hAnsiTheme="minorBidi" w:cstheme="minorBidi"/>
              </w:rPr>
            </w:pPr>
          </w:p>
        </w:tc>
        <w:tc>
          <w:tcPr>
            <w:tcW w:w="4341" w:type="pct"/>
            <w:gridSpan w:val="2"/>
          </w:tcPr>
          <w:p w14:paraId="16F0ACC7" w14:textId="6BB1F07F" w:rsidR="00021F74" w:rsidRPr="00D26632" w:rsidRDefault="00021F74" w:rsidP="00021F74">
            <w:pPr>
              <w:spacing w:after="0" w:line="240" w:lineRule="auto"/>
              <w:jc w:val="both"/>
              <w:rPr>
                <w:rFonts w:asciiTheme="minorBidi" w:hAnsiTheme="minorBidi" w:cstheme="minorBidi"/>
              </w:rPr>
            </w:pPr>
            <w:r w:rsidRPr="00D26632">
              <w:rPr>
                <w:rFonts w:asciiTheme="minorBidi" w:hAnsiTheme="minorBidi" w:cstheme="minorBidi"/>
              </w:rPr>
              <w:t xml:space="preserve">(2) Ανεξαρτήτως της παραγράφου (γ) του εδαφίου (1), οι οικονομικοί φορείς εξακολουθούν να φέρουν ευθύνη για την ελαττωματικότητα του προϊόντος, εφόσον αυτή οφείλεται σε οποιαδήποτε από τα ακόλουθα και υπό την προϋπόθεση ότι τελεί υπό τον έλεγχο του κατασκευαστή: </w:t>
            </w:r>
          </w:p>
          <w:p w14:paraId="5582D32A" w14:textId="46F9CEAC" w:rsidR="00021F74" w:rsidRPr="00D26632" w:rsidRDefault="00021F74" w:rsidP="00021F74">
            <w:pPr>
              <w:pStyle w:val="ListParagraph"/>
              <w:spacing w:after="0" w:line="240" w:lineRule="auto"/>
              <w:jc w:val="both"/>
              <w:rPr>
                <w:rFonts w:asciiTheme="minorBidi" w:hAnsiTheme="minorBidi" w:cstheme="minorBidi"/>
              </w:rPr>
            </w:pPr>
          </w:p>
        </w:tc>
      </w:tr>
      <w:tr w:rsidR="00021F74" w:rsidRPr="00D26632" w14:paraId="66A2A18D" w14:textId="77777777" w:rsidTr="00D26632">
        <w:trPr>
          <w:trHeight w:val="227"/>
        </w:trPr>
        <w:tc>
          <w:tcPr>
            <w:tcW w:w="659" w:type="pct"/>
          </w:tcPr>
          <w:p w14:paraId="57CFD3D4" w14:textId="77777777" w:rsidR="00021F74" w:rsidRPr="00D26632" w:rsidRDefault="00021F74" w:rsidP="00021F74">
            <w:pPr>
              <w:spacing w:after="0" w:line="240" w:lineRule="auto"/>
              <w:rPr>
                <w:rFonts w:asciiTheme="minorBidi" w:hAnsiTheme="minorBidi" w:cstheme="minorBidi"/>
              </w:rPr>
            </w:pPr>
          </w:p>
        </w:tc>
        <w:tc>
          <w:tcPr>
            <w:tcW w:w="4341" w:type="pct"/>
            <w:gridSpan w:val="2"/>
          </w:tcPr>
          <w:p w14:paraId="5AFE3E23" w14:textId="51DCC583" w:rsidR="00021F74" w:rsidRPr="00D26632" w:rsidRDefault="00021F74" w:rsidP="00021F74">
            <w:pPr>
              <w:spacing w:after="0" w:line="240" w:lineRule="auto"/>
              <w:jc w:val="both"/>
              <w:rPr>
                <w:rFonts w:asciiTheme="minorBidi" w:hAnsiTheme="minorBidi" w:cstheme="minorBidi"/>
              </w:rPr>
            </w:pPr>
            <w:r w:rsidRPr="00D26632">
              <w:rPr>
                <w:rFonts w:asciiTheme="minorBidi" w:hAnsiTheme="minorBidi" w:cstheme="minorBidi"/>
              </w:rPr>
              <w:t>(α) σε συναφείς υπηρεσίες·</w:t>
            </w:r>
          </w:p>
        </w:tc>
      </w:tr>
      <w:tr w:rsidR="00021F74" w:rsidRPr="00D26632" w14:paraId="1A8B399E" w14:textId="77777777" w:rsidTr="00D26632">
        <w:trPr>
          <w:trHeight w:val="227"/>
        </w:trPr>
        <w:tc>
          <w:tcPr>
            <w:tcW w:w="659" w:type="pct"/>
          </w:tcPr>
          <w:p w14:paraId="1F629DE7" w14:textId="37445F0A" w:rsidR="00021F74" w:rsidRPr="00D26632" w:rsidRDefault="00021F74" w:rsidP="00021F74">
            <w:pPr>
              <w:spacing w:after="0" w:line="240" w:lineRule="auto"/>
              <w:rPr>
                <w:rFonts w:asciiTheme="minorBidi" w:hAnsiTheme="minorBidi" w:cstheme="minorBidi"/>
              </w:rPr>
            </w:pPr>
          </w:p>
        </w:tc>
        <w:tc>
          <w:tcPr>
            <w:tcW w:w="4341" w:type="pct"/>
            <w:gridSpan w:val="2"/>
          </w:tcPr>
          <w:p w14:paraId="25507452" w14:textId="22E86383" w:rsidR="00021F74" w:rsidRPr="00D26632" w:rsidRDefault="00021F74" w:rsidP="00021F74">
            <w:pPr>
              <w:spacing w:after="0" w:line="240" w:lineRule="auto"/>
              <w:jc w:val="both"/>
              <w:rPr>
                <w:rFonts w:asciiTheme="minorBidi" w:hAnsiTheme="minorBidi" w:cstheme="minorBidi"/>
              </w:rPr>
            </w:pPr>
          </w:p>
        </w:tc>
      </w:tr>
      <w:tr w:rsidR="00021F74" w:rsidRPr="00D26632" w14:paraId="73067F1D" w14:textId="77777777" w:rsidTr="00D26632">
        <w:trPr>
          <w:trHeight w:val="227"/>
        </w:trPr>
        <w:tc>
          <w:tcPr>
            <w:tcW w:w="659" w:type="pct"/>
          </w:tcPr>
          <w:p w14:paraId="2FFFEB4A" w14:textId="77777777" w:rsidR="00021F74" w:rsidRPr="00D26632" w:rsidRDefault="00021F74" w:rsidP="00021F74">
            <w:pPr>
              <w:spacing w:after="0" w:line="240" w:lineRule="auto"/>
              <w:rPr>
                <w:rFonts w:asciiTheme="minorBidi" w:hAnsiTheme="minorBidi" w:cstheme="minorBidi"/>
              </w:rPr>
            </w:pPr>
          </w:p>
        </w:tc>
        <w:tc>
          <w:tcPr>
            <w:tcW w:w="4341" w:type="pct"/>
            <w:gridSpan w:val="2"/>
          </w:tcPr>
          <w:p w14:paraId="07F23C78" w14:textId="1D920251" w:rsidR="00021F74" w:rsidRPr="00D26632" w:rsidRDefault="00021F74" w:rsidP="00021F74">
            <w:pPr>
              <w:spacing w:after="0" w:line="240" w:lineRule="auto"/>
              <w:jc w:val="both"/>
              <w:rPr>
                <w:rFonts w:asciiTheme="minorBidi" w:hAnsiTheme="minorBidi" w:cstheme="minorBidi"/>
              </w:rPr>
            </w:pPr>
            <w:r w:rsidRPr="00D26632">
              <w:rPr>
                <w:rFonts w:asciiTheme="minorBidi" w:hAnsiTheme="minorBidi" w:cstheme="minorBidi"/>
              </w:rPr>
              <w:t>(β) σε λογισμικό, συμπεριλαμβανομένων των ενημερώσεων ή των αναβαθμίσεων·</w:t>
            </w:r>
          </w:p>
        </w:tc>
      </w:tr>
      <w:tr w:rsidR="00021F74" w:rsidRPr="00D26632" w14:paraId="55E44738" w14:textId="77777777" w:rsidTr="00D26632">
        <w:trPr>
          <w:trHeight w:val="227"/>
        </w:trPr>
        <w:tc>
          <w:tcPr>
            <w:tcW w:w="659" w:type="pct"/>
          </w:tcPr>
          <w:p w14:paraId="111869FF" w14:textId="55CC51E5" w:rsidR="00021F74" w:rsidRPr="00D26632" w:rsidRDefault="00021F74" w:rsidP="00021F74">
            <w:pPr>
              <w:spacing w:after="0" w:line="240" w:lineRule="auto"/>
              <w:rPr>
                <w:rFonts w:asciiTheme="minorBidi" w:hAnsiTheme="minorBidi" w:cstheme="minorBidi"/>
              </w:rPr>
            </w:pPr>
          </w:p>
        </w:tc>
        <w:tc>
          <w:tcPr>
            <w:tcW w:w="4341" w:type="pct"/>
            <w:gridSpan w:val="2"/>
          </w:tcPr>
          <w:p w14:paraId="70A71BD9" w14:textId="483E5369" w:rsidR="00021F74" w:rsidRPr="00D26632" w:rsidRDefault="00021F74" w:rsidP="00021F74">
            <w:pPr>
              <w:spacing w:after="0" w:line="240" w:lineRule="auto"/>
              <w:jc w:val="both"/>
              <w:rPr>
                <w:rFonts w:asciiTheme="minorBidi" w:hAnsiTheme="minorBidi" w:cstheme="minorBidi"/>
              </w:rPr>
            </w:pPr>
          </w:p>
        </w:tc>
      </w:tr>
      <w:tr w:rsidR="00021F74" w:rsidRPr="00D26632" w14:paraId="2BE45137" w14:textId="77777777" w:rsidTr="00D26632">
        <w:trPr>
          <w:trHeight w:val="227"/>
        </w:trPr>
        <w:tc>
          <w:tcPr>
            <w:tcW w:w="659" w:type="pct"/>
          </w:tcPr>
          <w:p w14:paraId="0F4ACE6C" w14:textId="77777777" w:rsidR="00021F74" w:rsidRPr="00D26632" w:rsidRDefault="00021F74" w:rsidP="00021F74">
            <w:pPr>
              <w:spacing w:after="0" w:line="240" w:lineRule="auto"/>
              <w:rPr>
                <w:rFonts w:asciiTheme="minorBidi" w:hAnsiTheme="minorBidi" w:cstheme="minorBidi"/>
              </w:rPr>
            </w:pPr>
          </w:p>
        </w:tc>
        <w:tc>
          <w:tcPr>
            <w:tcW w:w="4341" w:type="pct"/>
            <w:gridSpan w:val="2"/>
          </w:tcPr>
          <w:p w14:paraId="43DDB7E3" w14:textId="2FDF1B23" w:rsidR="00021F74" w:rsidRPr="00D26632" w:rsidRDefault="00021F74" w:rsidP="00021F74">
            <w:pPr>
              <w:spacing w:after="0" w:line="240" w:lineRule="auto"/>
              <w:jc w:val="both"/>
              <w:rPr>
                <w:rFonts w:asciiTheme="minorBidi" w:hAnsiTheme="minorBidi" w:cstheme="minorBidi"/>
              </w:rPr>
            </w:pPr>
            <w:r w:rsidRPr="00D26632">
              <w:rPr>
                <w:rFonts w:asciiTheme="minorBidi" w:hAnsiTheme="minorBidi" w:cstheme="minorBidi"/>
              </w:rPr>
              <w:t>(γ) σε περίπτωση απουσίας ενημερώσεων ή αναβαθμίσεων λογισμικού, οι οποίες είναι απαραίτητες για τη διατήρηση της ασφάλειας του προϊόντος·</w:t>
            </w:r>
          </w:p>
        </w:tc>
      </w:tr>
      <w:tr w:rsidR="00021F74" w:rsidRPr="00D26632" w14:paraId="157E1A37" w14:textId="77777777" w:rsidTr="00D26632">
        <w:trPr>
          <w:trHeight w:val="227"/>
        </w:trPr>
        <w:tc>
          <w:tcPr>
            <w:tcW w:w="659" w:type="pct"/>
          </w:tcPr>
          <w:p w14:paraId="7680144C" w14:textId="77777777" w:rsidR="00021F74" w:rsidRPr="00D26632" w:rsidRDefault="00021F74" w:rsidP="00021F74">
            <w:pPr>
              <w:spacing w:after="0" w:line="240" w:lineRule="auto"/>
              <w:rPr>
                <w:rFonts w:asciiTheme="minorBidi" w:hAnsiTheme="minorBidi" w:cstheme="minorBidi"/>
              </w:rPr>
            </w:pPr>
          </w:p>
        </w:tc>
        <w:tc>
          <w:tcPr>
            <w:tcW w:w="4341" w:type="pct"/>
            <w:gridSpan w:val="2"/>
          </w:tcPr>
          <w:p w14:paraId="2A979D66" w14:textId="77777777" w:rsidR="00021F74" w:rsidRPr="00D26632" w:rsidRDefault="00021F74" w:rsidP="00021F74">
            <w:pPr>
              <w:spacing w:after="0" w:line="240" w:lineRule="auto"/>
              <w:jc w:val="both"/>
              <w:rPr>
                <w:rFonts w:asciiTheme="minorBidi" w:hAnsiTheme="minorBidi" w:cstheme="minorBidi"/>
              </w:rPr>
            </w:pPr>
          </w:p>
        </w:tc>
      </w:tr>
      <w:tr w:rsidR="00021F74" w:rsidRPr="00D26632" w14:paraId="27C71617" w14:textId="77777777" w:rsidTr="00D26632">
        <w:trPr>
          <w:trHeight w:val="227"/>
        </w:trPr>
        <w:tc>
          <w:tcPr>
            <w:tcW w:w="659" w:type="pct"/>
          </w:tcPr>
          <w:p w14:paraId="33540F39" w14:textId="77777777" w:rsidR="00021F74" w:rsidRPr="00D26632" w:rsidRDefault="00021F74" w:rsidP="00021F74">
            <w:pPr>
              <w:spacing w:after="0" w:line="240" w:lineRule="auto"/>
              <w:rPr>
                <w:rFonts w:asciiTheme="minorBidi" w:hAnsiTheme="minorBidi" w:cstheme="minorBidi"/>
              </w:rPr>
            </w:pPr>
          </w:p>
        </w:tc>
        <w:tc>
          <w:tcPr>
            <w:tcW w:w="4341" w:type="pct"/>
            <w:gridSpan w:val="2"/>
          </w:tcPr>
          <w:p w14:paraId="3AD8BC93" w14:textId="259DAE01" w:rsidR="00021F74" w:rsidRPr="00D26632" w:rsidRDefault="00021F74" w:rsidP="00021F74">
            <w:pPr>
              <w:spacing w:after="0" w:line="240" w:lineRule="auto"/>
              <w:jc w:val="both"/>
              <w:rPr>
                <w:rFonts w:asciiTheme="minorBidi" w:hAnsiTheme="minorBidi" w:cstheme="minorBidi"/>
              </w:rPr>
            </w:pPr>
            <w:r w:rsidRPr="00D26632">
              <w:rPr>
                <w:rFonts w:asciiTheme="minorBidi" w:hAnsiTheme="minorBidi" w:cstheme="minorBidi"/>
              </w:rPr>
              <w:t>(δ) σε ουσιώδη τροποποίηση του προϊόντος.</w:t>
            </w:r>
          </w:p>
        </w:tc>
      </w:tr>
      <w:tr w:rsidR="00021F74" w:rsidRPr="00D26632" w14:paraId="10B27D43" w14:textId="77777777" w:rsidTr="00D26632">
        <w:trPr>
          <w:trHeight w:val="227"/>
        </w:trPr>
        <w:tc>
          <w:tcPr>
            <w:tcW w:w="659" w:type="pct"/>
          </w:tcPr>
          <w:p w14:paraId="6F66BF27" w14:textId="77777777" w:rsidR="00021F74" w:rsidRPr="00D26632" w:rsidRDefault="00021F74" w:rsidP="00021F74">
            <w:pPr>
              <w:spacing w:after="0" w:line="240" w:lineRule="auto"/>
              <w:rPr>
                <w:rFonts w:asciiTheme="minorBidi" w:hAnsiTheme="minorBidi" w:cstheme="minorBidi"/>
              </w:rPr>
            </w:pPr>
          </w:p>
        </w:tc>
        <w:tc>
          <w:tcPr>
            <w:tcW w:w="4341" w:type="pct"/>
            <w:gridSpan w:val="2"/>
          </w:tcPr>
          <w:p w14:paraId="53C03B5F" w14:textId="77777777" w:rsidR="00021F74" w:rsidRPr="00D26632" w:rsidRDefault="00021F74" w:rsidP="00021F74">
            <w:pPr>
              <w:spacing w:after="0" w:line="240" w:lineRule="auto"/>
              <w:jc w:val="both"/>
              <w:rPr>
                <w:rFonts w:asciiTheme="minorBidi" w:hAnsiTheme="minorBidi" w:cstheme="minorBidi"/>
              </w:rPr>
            </w:pPr>
          </w:p>
        </w:tc>
      </w:tr>
      <w:tr w:rsidR="00021F74" w:rsidRPr="00D26632" w14:paraId="34FA3AED" w14:textId="77777777" w:rsidTr="00D26632">
        <w:trPr>
          <w:trHeight w:val="227"/>
        </w:trPr>
        <w:tc>
          <w:tcPr>
            <w:tcW w:w="659" w:type="pct"/>
          </w:tcPr>
          <w:p w14:paraId="20C07166" w14:textId="77777777" w:rsidR="00021F74" w:rsidRPr="00D26632" w:rsidRDefault="00021F74" w:rsidP="00021F74">
            <w:pPr>
              <w:spacing w:after="0" w:line="240" w:lineRule="auto"/>
              <w:rPr>
                <w:rFonts w:asciiTheme="minorBidi" w:hAnsiTheme="minorBidi" w:cstheme="minorBidi"/>
              </w:rPr>
            </w:pPr>
          </w:p>
        </w:tc>
        <w:tc>
          <w:tcPr>
            <w:tcW w:w="4341" w:type="pct"/>
            <w:gridSpan w:val="2"/>
          </w:tcPr>
          <w:p w14:paraId="11CB07E3" w14:textId="151C31E4" w:rsidR="00021F74" w:rsidRPr="00D26632" w:rsidRDefault="00021F74" w:rsidP="00021F74">
            <w:pPr>
              <w:spacing w:after="0" w:line="240" w:lineRule="auto"/>
              <w:jc w:val="center"/>
              <w:rPr>
                <w:rFonts w:asciiTheme="minorBidi" w:hAnsiTheme="minorBidi" w:cstheme="minorBidi"/>
              </w:rPr>
            </w:pPr>
            <w:r w:rsidRPr="00D26632">
              <w:rPr>
                <w:rFonts w:asciiTheme="minorBidi" w:hAnsiTheme="minorBidi" w:cstheme="minorBidi"/>
                <w:b/>
                <w:bCs/>
              </w:rPr>
              <w:t>ΚΕΦΑΛΑΙΟ ΙΙΙ</w:t>
            </w:r>
          </w:p>
        </w:tc>
      </w:tr>
      <w:tr w:rsidR="00021F74" w:rsidRPr="00D26632" w14:paraId="7CD1C70E" w14:textId="77777777" w:rsidTr="00D26632">
        <w:trPr>
          <w:trHeight w:val="227"/>
        </w:trPr>
        <w:tc>
          <w:tcPr>
            <w:tcW w:w="659" w:type="pct"/>
          </w:tcPr>
          <w:p w14:paraId="7B1A4CC2" w14:textId="77777777" w:rsidR="00021F74" w:rsidRPr="00D26632" w:rsidRDefault="00021F74" w:rsidP="00021F74">
            <w:pPr>
              <w:spacing w:after="0" w:line="240" w:lineRule="auto"/>
              <w:rPr>
                <w:rFonts w:asciiTheme="minorBidi" w:hAnsiTheme="minorBidi" w:cstheme="minorBidi"/>
              </w:rPr>
            </w:pPr>
          </w:p>
        </w:tc>
        <w:tc>
          <w:tcPr>
            <w:tcW w:w="4341" w:type="pct"/>
            <w:gridSpan w:val="2"/>
          </w:tcPr>
          <w:p w14:paraId="3AFFA7B6" w14:textId="0B4335BD" w:rsidR="00021F74" w:rsidRPr="00D26632" w:rsidRDefault="00021F74" w:rsidP="00021F74">
            <w:pPr>
              <w:spacing w:after="0" w:line="240" w:lineRule="auto"/>
              <w:jc w:val="center"/>
              <w:rPr>
                <w:rFonts w:asciiTheme="minorBidi" w:hAnsiTheme="minorBidi" w:cstheme="minorBidi"/>
              </w:rPr>
            </w:pPr>
            <w:r w:rsidRPr="00D26632">
              <w:rPr>
                <w:rFonts w:asciiTheme="minorBidi" w:hAnsiTheme="minorBidi" w:cstheme="minorBidi"/>
                <w:b/>
                <w:bCs/>
              </w:rPr>
              <w:t>ΓΕΝΙΚΕΣ ΔΙΑΤΑΞΕΙΣ ΠΕΡΙ ΕΥΘΥΝΗΣ</w:t>
            </w:r>
          </w:p>
        </w:tc>
      </w:tr>
      <w:tr w:rsidR="00021F74" w:rsidRPr="00D26632" w14:paraId="3279DC27" w14:textId="77777777" w:rsidTr="00D26632">
        <w:trPr>
          <w:trHeight w:val="227"/>
        </w:trPr>
        <w:tc>
          <w:tcPr>
            <w:tcW w:w="659" w:type="pct"/>
          </w:tcPr>
          <w:p w14:paraId="3543BF5A" w14:textId="77777777" w:rsidR="00021F74" w:rsidRPr="00D26632" w:rsidRDefault="00021F74" w:rsidP="00021F74">
            <w:pPr>
              <w:spacing w:after="0" w:line="240" w:lineRule="auto"/>
              <w:rPr>
                <w:rFonts w:asciiTheme="minorBidi" w:hAnsiTheme="minorBidi" w:cstheme="minorBidi"/>
              </w:rPr>
            </w:pPr>
          </w:p>
        </w:tc>
        <w:tc>
          <w:tcPr>
            <w:tcW w:w="4341" w:type="pct"/>
            <w:gridSpan w:val="2"/>
          </w:tcPr>
          <w:p w14:paraId="0310B199" w14:textId="77777777" w:rsidR="00021F74" w:rsidRPr="00D26632" w:rsidRDefault="00021F74" w:rsidP="00021F74">
            <w:pPr>
              <w:spacing w:after="0" w:line="240" w:lineRule="auto"/>
              <w:jc w:val="both"/>
              <w:rPr>
                <w:rFonts w:asciiTheme="minorBidi" w:hAnsiTheme="minorBidi" w:cstheme="minorBidi"/>
              </w:rPr>
            </w:pPr>
          </w:p>
        </w:tc>
      </w:tr>
      <w:tr w:rsidR="00021F74" w:rsidRPr="00D26632" w14:paraId="5E97476E" w14:textId="77777777" w:rsidTr="00D26632">
        <w:trPr>
          <w:trHeight w:val="227"/>
        </w:trPr>
        <w:tc>
          <w:tcPr>
            <w:tcW w:w="659" w:type="pct"/>
          </w:tcPr>
          <w:p w14:paraId="5ED45075" w14:textId="3987672D" w:rsidR="00021F74" w:rsidRPr="00D26632" w:rsidRDefault="00021F74" w:rsidP="00021F74">
            <w:pPr>
              <w:spacing w:after="0" w:line="240" w:lineRule="auto"/>
              <w:rPr>
                <w:rFonts w:asciiTheme="minorBidi" w:hAnsiTheme="minorBidi" w:cstheme="minorBidi"/>
              </w:rPr>
            </w:pPr>
            <w:r w:rsidRPr="00D26632">
              <w:rPr>
                <w:rFonts w:asciiTheme="minorBidi" w:hAnsiTheme="minorBidi" w:cstheme="minorBidi"/>
                <w:sz w:val="18"/>
                <w:szCs w:val="18"/>
              </w:rPr>
              <w:lastRenderedPageBreak/>
              <w:t>Ευθύνη πολλαπλών οικονομικών φορέων</w:t>
            </w:r>
            <w:r w:rsidRPr="00D26632">
              <w:rPr>
                <w:rFonts w:asciiTheme="minorBidi" w:hAnsiTheme="minorBidi" w:cstheme="minorBidi"/>
              </w:rPr>
              <w:t>.</w:t>
            </w:r>
          </w:p>
        </w:tc>
        <w:tc>
          <w:tcPr>
            <w:tcW w:w="4341" w:type="pct"/>
            <w:gridSpan w:val="2"/>
          </w:tcPr>
          <w:p w14:paraId="121F8753" w14:textId="2203F1A1" w:rsidR="00021F74" w:rsidRPr="00D26632" w:rsidRDefault="00021F74" w:rsidP="00021F74">
            <w:pPr>
              <w:spacing w:after="0" w:line="240" w:lineRule="auto"/>
              <w:jc w:val="both"/>
              <w:rPr>
                <w:rFonts w:asciiTheme="minorBidi" w:hAnsiTheme="minorBidi" w:cstheme="minorBidi"/>
              </w:rPr>
            </w:pPr>
            <w:r w:rsidRPr="00D26632">
              <w:rPr>
                <w:rFonts w:asciiTheme="minorBidi" w:hAnsiTheme="minorBidi" w:cstheme="minorBidi"/>
              </w:rPr>
              <w:t>11.- (1) Με την επιφύλαξη των εθνικών προνοιών που διέπουν το δικαίωμα  συνεισφοράς ή αναγωγής,, σε περίπτωση κατά την οποία δύο ή περισσότεροι οικονομικοί φορείς ευθύνονται για την ίδια ζημία δυνάμει του παρόντος Νόμου, υπέχουν αλληλέγγυα και εις ολόκληρόν ευθύνη.</w:t>
            </w:r>
          </w:p>
        </w:tc>
      </w:tr>
      <w:tr w:rsidR="00021F74" w:rsidRPr="00D26632" w14:paraId="103EB2B0" w14:textId="77777777" w:rsidTr="00D26632">
        <w:trPr>
          <w:trHeight w:val="227"/>
        </w:trPr>
        <w:tc>
          <w:tcPr>
            <w:tcW w:w="659" w:type="pct"/>
          </w:tcPr>
          <w:p w14:paraId="2C9A4473" w14:textId="5B4ED409" w:rsidR="00021F74" w:rsidRPr="00D26632" w:rsidRDefault="00021F74" w:rsidP="00021F74">
            <w:pPr>
              <w:spacing w:after="0" w:line="240" w:lineRule="auto"/>
              <w:rPr>
                <w:rFonts w:asciiTheme="minorBidi" w:hAnsiTheme="minorBidi" w:cstheme="minorBidi"/>
              </w:rPr>
            </w:pPr>
          </w:p>
        </w:tc>
        <w:tc>
          <w:tcPr>
            <w:tcW w:w="4341" w:type="pct"/>
            <w:gridSpan w:val="2"/>
          </w:tcPr>
          <w:p w14:paraId="3540C127" w14:textId="7A293934" w:rsidR="00021F74" w:rsidRPr="00D26632" w:rsidRDefault="00021F74" w:rsidP="00021F74">
            <w:pPr>
              <w:spacing w:after="0" w:line="240" w:lineRule="auto"/>
              <w:jc w:val="both"/>
              <w:rPr>
                <w:rFonts w:asciiTheme="minorBidi" w:hAnsiTheme="minorBidi" w:cstheme="minorBidi"/>
              </w:rPr>
            </w:pPr>
          </w:p>
        </w:tc>
      </w:tr>
      <w:tr w:rsidR="00021F74" w:rsidRPr="00D26632" w14:paraId="08661984" w14:textId="77777777" w:rsidTr="00D26632">
        <w:trPr>
          <w:trHeight w:val="227"/>
        </w:trPr>
        <w:tc>
          <w:tcPr>
            <w:tcW w:w="659" w:type="pct"/>
          </w:tcPr>
          <w:p w14:paraId="38D439AC" w14:textId="77777777" w:rsidR="00021F74" w:rsidRPr="00D26632" w:rsidRDefault="00021F74" w:rsidP="00021F74">
            <w:pPr>
              <w:spacing w:after="0" w:line="240" w:lineRule="auto"/>
              <w:rPr>
                <w:rFonts w:asciiTheme="minorBidi" w:hAnsiTheme="minorBidi" w:cstheme="minorBidi"/>
              </w:rPr>
            </w:pPr>
          </w:p>
        </w:tc>
        <w:tc>
          <w:tcPr>
            <w:tcW w:w="4341" w:type="pct"/>
            <w:gridSpan w:val="2"/>
          </w:tcPr>
          <w:p w14:paraId="40B55AB8" w14:textId="70EB324B" w:rsidR="00021F74" w:rsidRPr="00D26632" w:rsidRDefault="00021F74" w:rsidP="00021F74">
            <w:pPr>
              <w:spacing w:after="0" w:line="240" w:lineRule="auto"/>
              <w:jc w:val="both"/>
              <w:rPr>
                <w:rFonts w:asciiTheme="minorBidi" w:hAnsiTheme="minorBidi" w:cstheme="minorBidi"/>
              </w:rPr>
            </w:pPr>
            <w:r w:rsidRPr="00D26632">
              <w:rPr>
                <w:rFonts w:asciiTheme="minorBidi" w:hAnsiTheme="minorBidi" w:cstheme="minorBidi"/>
              </w:rPr>
              <w:t>(2) Ο κατασκευαστής ο οποίος ενσωματώνει λογισμικό ως συστατικό σε προϊόν, δεν δύναται να καταχωρήσει αγωγή εναντίον του κατασκευαστή ελαττωματικού συστατικού λογισμικού το οποίο προκαλεί ζημία σε περίπτωση κατά την οποία:</w:t>
            </w:r>
          </w:p>
        </w:tc>
      </w:tr>
      <w:tr w:rsidR="00021F74" w:rsidRPr="00D26632" w14:paraId="68D0D878" w14:textId="77777777" w:rsidTr="00D26632">
        <w:trPr>
          <w:trHeight w:val="227"/>
        </w:trPr>
        <w:tc>
          <w:tcPr>
            <w:tcW w:w="659" w:type="pct"/>
          </w:tcPr>
          <w:p w14:paraId="62CFEF07" w14:textId="77777777" w:rsidR="00021F74" w:rsidRPr="00D26632" w:rsidRDefault="00021F74" w:rsidP="00021F74">
            <w:pPr>
              <w:spacing w:after="0" w:line="240" w:lineRule="auto"/>
              <w:rPr>
                <w:rFonts w:asciiTheme="minorBidi" w:hAnsiTheme="minorBidi" w:cstheme="minorBidi"/>
              </w:rPr>
            </w:pPr>
          </w:p>
        </w:tc>
        <w:tc>
          <w:tcPr>
            <w:tcW w:w="4341" w:type="pct"/>
            <w:gridSpan w:val="2"/>
          </w:tcPr>
          <w:p w14:paraId="5E11B81B" w14:textId="77777777" w:rsidR="00021F74" w:rsidRPr="00D26632" w:rsidRDefault="00021F74" w:rsidP="00021F74">
            <w:pPr>
              <w:spacing w:after="0" w:line="240" w:lineRule="auto"/>
              <w:jc w:val="both"/>
              <w:rPr>
                <w:rFonts w:asciiTheme="minorBidi" w:hAnsiTheme="minorBidi" w:cstheme="minorBidi"/>
              </w:rPr>
            </w:pPr>
          </w:p>
        </w:tc>
      </w:tr>
      <w:tr w:rsidR="00021F74" w:rsidRPr="00D26632" w14:paraId="7DB70030" w14:textId="77777777" w:rsidTr="00D26632">
        <w:trPr>
          <w:trHeight w:val="227"/>
        </w:trPr>
        <w:tc>
          <w:tcPr>
            <w:tcW w:w="659" w:type="pct"/>
          </w:tcPr>
          <w:p w14:paraId="2945DC00" w14:textId="77777777" w:rsidR="00021F74" w:rsidRPr="00D26632" w:rsidRDefault="00021F74" w:rsidP="00021F74">
            <w:pPr>
              <w:spacing w:after="0" w:line="240" w:lineRule="auto"/>
              <w:rPr>
                <w:rFonts w:asciiTheme="minorBidi" w:hAnsiTheme="minorBidi" w:cstheme="minorBidi"/>
                <w:sz w:val="18"/>
                <w:szCs w:val="18"/>
              </w:rPr>
            </w:pPr>
          </w:p>
          <w:p w14:paraId="723D49D9" w14:textId="77777777" w:rsidR="00021F74" w:rsidRPr="00D26632" w:rsidRDefault="00021F74" w:rsidP="00021F74">
            <w:pPr>
              <w:spacing w:after="0" w:line="240" w:lineRule="auto"/>
              <w:rPr>
                <w:rFonts w:asciiTheme="minorBidi" w:hAnsiTheme="minorBidi" w:cstheme="minorBidi"/>
                <w:sz w:val="18"/>
                <w:szCs w:val="18"/>
              </w:rPr>
            </w:pPr>
          </w:p>
          <w:p w14:paraId="24E2C6D0" w14:textId="77777777" w:rsidR="00021F74" w:rsidRPr="00D26632" w:rsidRDefault="00021F74" w:rsidP="00021F74">
            <w:pPr>
              <w:spacing w:after="0" w:line="240" w:lineRule="auto"/>
              <w:rPr>
                <w:rFonts w:asciiTheme="minorBidi" w:hAnsiTheme="minorBidi" w:cstheme="minorBidi"/>
                <w:sz w:val="18"/>
                <w:szCs w:val="18"/>
              </w:rPr>
            </w:pPr>
          </w:p>
          <w:p w14:paraId="1967E967" w14:textId="77777777" w:rsidR="00021F74" w:rsidRPr="00D26632" w:rsidRDefault="00021F74" w:rsidP="00021F74">
            <w:pPr>
              <w:spacing w:after="0" w:line="240" w:lineRule="auto"/>
              <w:rPr>
                <w:rFonts w:asciiTheme="minorBidi" w:hAnsiTheme="minorBidi" w:cstheme="minorBidi"/>
                <w:sz w:val="18"/>
                <w:szCs w:val="18"/>
              </w:rPr>
            </w:pPr>
          </w:p>
          <w:p w14:paraId="2E62EF7C" w14:textId="2AF1CD90" w:rsidR="00021F74" w:rsidRPr="00D26632" w:rsidRDefault="00021F74" w:rsidP="00021F74">
            <w:pPr>
              <w:spacing w:after="0" w:line="240" w:lineRule="auto"/>
              <w:rPr>
                <w:rFonts w:asciiTheme="minorBidi" w:hAnsiTheme="minorBidi" w:cstheme="minorBidi"/>
                <w:sz w:val="18"/>
                <w:szCs w:val="18"/>
              </w:rPr>
            </w:pPr>
            <w:r w:rsidRPr="00D26632">
              <w:rPr>
                <w:rFonts w:asciiTheme="minorBidi" w:hAnsiTheme="minorBidi" w:cstheme="minorBidi"/>
                <w:sz w:val="18"/>
                <w:szCs w:val="18"/>
              </w:rPr>
              <w:t>Επίσημη Εφημερίδα της Ε.Ε.: Σειρά L, 20.5.2003,</w:t>
            </w:r>
          </w:p>
          <w:p w14:paraId="2AF4C86F" w14:textId="44A26DD8" w:rsidR="00021F74" w:rsidRPr="00D26632" w:rsidRDefault="00021F74" w:rsidP="00021F74">
            <w:pPr>
              <w:spacing w:after="0" w:line="240" w:lineRule="auto"/>
              <w:rPr>
                <w:rFonts w:asciiTheme="minorBidi" w:hAnsiTheme="minorBidi" w:cstheme="minorBidi"/>
              </w:rPr>
            </w:pPr>
            <w:r w:rsidRPr="00D26632">
              <w:rPr>
                <w:rFonts w:asciiTheme="minorBidi" w:hAnsiTheme="minorBidi" w:cstheme="minorBidi"/>
                <w:sz w:val="18"/>
                <w:szCs w:val="18"/>
              </w:rPr>
              <w:t>σ.4-5</w:t>
            </w:r>
            <w:r w:rsidRPr="00D26632">
              <w:rPr>
                <w:rFonts w:asciiTheme="minorBidi" w:hAnsiTheme="minorBidi" w:cstheme="minorBidi"/>
              </w:rPr>
              <w:t>.</w:t>
            </w:r>
          </w:p>
        </w:tc>
        <w:tc>
          <w:tcPr>
            <w:tcW w:w="4341" w:type="pct"/>
            <w:gridSpan w:val="2"/>
          </w:tcPr>
          <w:p w14:paraId="0BBA1B53" w14:textId="1E264CFC" w:rsidR="00021F74" w:rsidRPr="00D26632" w:rsidRDefault="00021F74" w:rsidP="00021F74">
            <w:pPr>
              <w:spacing w:after="0" w:line="240" w:lineRule="auto"/>
              <w:jc w:val="both"/>
              <w:rPr>
                <w:rFonts w:asciiTheme="minorBidi" w:hAnsiTheme="minorBidi" w:cstheme="minorBidi"/>
              </w:rPr>
            </w:pPr>
            <w:r w:rsidRPr="00D26632">
              <w:rPr>
                <w:rFonts w:asciiTheme="minorBidi" w:hAnsiTheme="minorBidi" w:cstheme="minorBidi"/>
              </w:rPr>
              <w:t>(α) ο κατασκευαστής του ελαττωματικού συστατικού λογισμικού ήταν, κατά τον χρόνο διάθεσης αυτού στην αγορά, πολύ μικρή ή μικρή επιχείρηση, ήτοι επιχείρηση η οποία, όταν αξιολογείται από κοινού με όλες τις συνεργαζόμενες επιχειρήσεις της, όπως ορίζονται στο άρθρο 3 παράγραφος (2) του Παραρτήματος της Σύστασης 2003/361/ΕΚ της Επιτροπής, καθώς και με τις συνδεδεμένες επιχειρήσεις της, όπως ορίζονται στο άρθρο 3 παράγραφος (3) του εν λόγω Παραρτήματος, εφόσον υπάρχουν, πληροί τα κριτήρια της πολύ μικρής επιχείρησης κατά το άρθρο 2 παράγραφος (3) ή της μικρής επιχείρησης κατά το άρθρο 2 παράγραφος (2) του ιδίου Παραρτήματος·</w:t>
            </w:r>
          </w:p>
        </w:tc>
      </w:tr>
      <w:tr w:rsidR="00021F74" w:rsidRPr="00D26632" w14:paraId="1788D466" w14:textId="77777777" w:rsidTr="00D26632">
        <w:trPr>
          <w:trHeight w:val="227"/>
        </w:trPr>
        <w:tc>
          <w:tcPr>
            <w:tcW w:w="659" w:type="pct"/>
          </w:tcPr>
          <w:p w14:paraId="49DEAAB3" w14:textId="39701C25" w:rsidR="00021F74" w:rsidRPr="00D26632" w:rsidRDefault="00021F74" w:rsidP="00021F74">
            <w:pPr>
              <w:spacing w:after="0" w:line="240" w:lineRule="auto"/>
              <w:rPr>
                <w:rFonts w:asciiTheme="minorBidi" w:hAnsiTheme="minorBidi" w:cstheme="minorBidi"/>
              </w:rPr>
            </w:pPr>
          </w:p>
        </w:tc>
        <w:tc>
          <w:tcPr>
            <w:tcW w:w="4341" w:type="pct"/>
            <w:gridSpan w:val="2"/>
          </w:tcPr>
          <w:p w14:paraId="7E477CBA" w14:textId="1CF496AD" w:rsidR="00021F74" w:rsidRPr="00D26632" w:rsidRDefault="00021F74" w:rsidP="00021F74">
            <w:pPr>
              <w:spacing w:after="0" w:line="240" w:lineRule="auto"/>
              <w:jc w:val="both"/>
              <w:rPr>
                <w:rFonts w:asciiTheme="minorBidi" w:hAnsiTheme="minorBidi" w:cstheme="minorBidi"/>
              </w:rPr>
            </w:pPr>
          </w:p>
        </w:tc>
      </w:tr>
      <w:tr w:rsidR="00021F74" w:rsidRPr="00D26632" w14:paraId="0B722E26" w14:textId="77777777" w:rsidTr="00D26632">
        <w:trPr>
          <w:trHeight w:val="227"/>
        </w:trPr>
        <w:tc>
          <w:tcPr>
            <w:tcW w:w="659" w:type="pct"/>
          </w:tcPr>
          <w:p w14:paraId="1C589554" w14:textId="77777777" w:rsidR="00021F74" w:rsidRPr="00D26632" w:rsidRDefault="00021F74" w:rsidP="00021F74">
            <w:pPr>
              <w:spacing w:after="0" w:line="240" w:lineRule="auto"/>
              <w:rPr>
                <w:rFonts w:asciiTheme="minorBidi" w:hAnsiTheme="minorBidi" w:cstheme="minorBidi"/>
              </w:rPr>
            </w:pPr>
          </w:p>
        </w:tc>
        <w:tc>
          <w:tcPr>
            <w:tcW w:w="4341" w:type="pct"/>
            <w:gridSpan w:val="2"/>
          </w:tcPr>
          <w:p w14:paraId="0D658A2A" w14:textId="51F82666" w:rsidR="00021F74" w:rsidRPr="00D26632" w:rsidRDefault="00021F74" w:rsidP="00021F74">
            <w:pPr>
              <w:spacing w:after="0" w:line="240" w:lineRule="auto"/>
              <w:jc w:val="both"/>
              <w:rPr>
                <w:rFonts w:asciiTheme="minorBidi" w:hAnsiTheme="minorBidi" w:cstheme="minorBidi"/>
              </w:rPr>
            </w:pPr>
            <w:r w:rsidRPr="00D26632">
              <w:rPr>
                <w:rFonts w:asciiTheme="minorBidi" w:hAnsiTheme="minorBidi" w:cstheme="minorBidi"/>
              </w:rPr>
              <w:t>(β) ο κατασκευαστής ο οποίος ενσωμάτωσε το ελαττωματικό συστατικό λογισμικού στο προϊόν, δυνάμει σύμβασης με τον κατασκευαστή του ελαττωματικού συστατικού λογισμικού, συμφώνησε όπως παραιτηθεί από το εν λόγω δικαίωμα.</w:t>
            </w:r>
          </w:p>
        </w:tc>
      </w:tr>
      <w:tr w:rsidR="00021F74" w:rsidRPr="00D26632" w14:paraId="02B1F8A7" w14:textId="77777777" w:rsidTr="00D26632">
        <w:trPr>
          <w:trHeight w:val="227"/>
        </w:trPr>
        <w:tc>
          <w:tcPr>
            <w:tcW w:w="659" w:type="pct"/>
          </w:tcPr>
          <w:p w14:paraId="561DEFB8" w14:textId="77777777" w:rsidR="00021F74" w:rsidRPr="00D26632" w:rsidRDefault="00021F74" w:rsidP="00021F74">
            <w:pPr>
              <w:spacing w:after="0" w:line="240" w:lineRule="auto"/>
              <w:rPr>
                <w:rFonts w:asciiTheme="minorBidi" w:hAnsiTheme="minorBidi" w:cstheme="minorBidi"/>
              </w:rPr>
            </w:pPr>
          </w:p>
        </w:tc>
        <w:tc>
          <w:tcPr>
            <w:tcW w:w="4341" w:type="pct"/>
            <w:gridSpan w:val="2"/>
          </w:tcPr>
          <w:p w14:paraId="55824C32" w14:textId="77777777" w:rsidR="00021F74" w:rsidRPr="00D26632" w:rsidRDefault="00021F74" w:rsidP="00021F74">
            <w:pPr>
              <w:spacing w:after="0" w:line="240" w:lineRule="auto"/>
              <w:jc w:val="both"/>
              <w:rPr>
                <w:rFonts w:asciiTheme="minorBidi" w:hAnsiTheme="minorBidi" w:cstheme="minorBidi"/>
              </w:rPr>
            </w:pPr>
          </w:p>
        </w:tc>
      </w:tr>
      <w:tr w:rsidR="00021F74" w:rsidRPr="00D26632" w14:paraId="0BA791B5" w14:textId="77777777" w:rsidTr="00D26632">
        <w:trPr>
          <w:trHeight w:val="227"/>
        </w:trPr>
        <w:tc>
          <w:tcPr>
            <w:tcW w:w="659" w:type="pct"/>
          </w:tcPr>
          <w:p w14:paraId="26462E71" w14:textId="3446F778" w:rsidR="00021F74" w:rsidRPr="00D26632" w:rsidRDefault="00021F74" w:rsidP="00021F74">
            <w:pPr>
              <w:spacing w:after="0" w:line="240" w:lineRule="auto"/>
              <w:rPr>
                <w:rFonts w:asciiTheme="minorBidi" w:hAnsiTheme="minorBidi" w:cstheme="minorBidi"/>
                <w:sz w:val="18"/>
                <w:szCs w:val="18"/>
              </w:rPr>
            </w:pPr>
            <w:r w:rsidRPr="00D26632">
              <w:rPr>
                <w:rFonts w:asciiTheme="minorBidi" w:hAnsiTheme="minorBidi" w:cstheme="minorBidi"/>
                <w:sz w:val="18"/>
                <w:szCs w:val="18"/>
              </w:rPr>
              <w:t>Μείωση ευθύνης.</w:t>
            </w:r>
          </w:p>
        </w:tc>
        <w:tc>
          <w:tcPr>
            <w:tcW w:w="4341" w:type="pct"/>
            <w:gridSpan w:val="2"/>
          </w:tcPr>
          <w:p w14:paraId="6D70638A" w14:textId="6EEA1B42" w:rsidR="00021F74" w:rsidRPr="00D26632" w:rsidRDefault="00021F74" w:rsidP="0092762A">
            <w:pPr>
              <w:spacing w:after="0" w:line="240" w:lineRule="auto"/>
              <w:jc w:val="both"/>
              <w:rPr>
                <w:rFonts w:asciiTheme="minorBidi" w:hAnsiTheme="minorBidi" w:cstheme="minorBidi"/>
              </w:rPr>
            </w:pPr>
            <w:r w:rsidRPr="00D26632">
              <w:rPr>
                <w:rFonts w:asciiTheme="minorBidi" w:hAnsiTheme="minorBidi" w:cstheme="minorBidi"/>
              </w:rPr>
              <w:t xml:space="preserve">12. </w:t>
            </w:r>
            <w:r w:rsidR="0092762A" w:rsidRPr="00D26632">
              <w:rPr>
                <w:rFonts w:asciiTheme="minorBidi" w:hAnsiTheme="minorBidi" w:cstheme="minorBidi"/>
              </w:rPr>
              <w:t>Με την επιφύλαξη των εθνικών προνοιών που διέπουν το δικαίωμα συνεισφοράς ή αναγωγής η ευθύνη του οικονομικού φορέα δεν μειώνεται ούτε αποκλείεται σε περίπτωση κατά την οποία η ζημία προκλήθηκε τόσο από την ελαττωματικότητα του προϊόντος όσο και από πράξη ή παράλειψη τρίτου.</w:t>
            </w:r>
          </w:p>
        </w:tc>
      </w:tr>
      <w:tr w:rsidR="00021F74" w:rsidRPr="00D26632" w14:paraId="5FBA5098" w14:textId="77777777" w:rsidTr="00D26632">
        <w:trPr>
          <w:trHeight w:val="227"/>
        </w:trPr>
        <w:tc>
          <w:tcPr>
            <w:tcW w:w="659" w:type="pct"/>
          </w:tcPr>
          <w:p w14:paraId="0044EA54" w14:textId="77777777" w:rsidR="00021F74" w:rsidRPr="00D26632" w:rsidRDefault="00021F74" w:rsidP="00021F74">
            <w:pPr>
              <w:spacing w:after="0" w:line="240" w:lineRule="auto"/>
              <w:rPr>
                <w:rFonts w:asciiTheme="minorBidi" w:hAnsiTheme="minorBidi" w:cstheme="minorBidi"/>
              </w:rPr>
            </w:pPr>
          </w:p>
        </w:tc>
        <w:tc>
          <w:tcPr>
            <w:tcW w:w="4341" w:type="pct"/>
            <w:gridSpan w:val="2"/>
          </w:tcPr>
          <w:p w14:paraId="6EDE42EC" w14:textId="77777777" w:rsidR="00021F74" w:rsidRPr="00D26632" w:rsidRDefault="00021F74" w:rsidP="00021F74">
            <w:pPr>
              <w:spacing w:after="0" w:line="240" w:lineRule="auto"/>
              <w:jc w:val="both"/>
              <w:rPr>
                <w:rFonts w:asciiTheme="minorBidi" w:hAnsiTheme="minorBidi" w:cstheme="minorBidi"/>
              </w:rPr>
            </w:pPr>
          </w:p>
        </w:tc>
      </w:tr>
      <w:tr w:rsidR="00021F74" w:rsidRPr="00D26632" w14:paraId="7C1CC562" w14:textId="77777777" w:rsidTr="00D26632">
        <w:trPr>
          <w:trHeight w:val="227"/>
        </w:trPr>
        <w:tc>
          <w:tcPr>
            <w:tcW w:w="659" w:type="pct"/>
          </w:tcPr>
          <w:p w14:paraId="7B17D8D2" w14:textId="77777777" w:rsidR="00021F74" w:rsidRPr="00D26632" w:rsidRDefault="00021F74" w:rsidP="00021F74">
            <w:pPr>
              <w:spacing w:after="0" w:line="240" w:lineRule="auto"/>
              <w:rPr>
                <w:rFonts w:asciiTheme="minorBidi" w:hAnsiTheme="minorBidi" w:cstheme="minorBidi"/>
              </w:rPr>
            </w:pPr>
          </w:p>
        </w:tc>
        <w:tc>
          <w:tcPr>
            <w:tcW w:w="4341" w:type="pct"/>
            <w:gridSpan w:val="2"/>
          </w:tcPr>
          <w:p w14:paraId="5CE5EF5E" w14:textId="542035A3" w:rsidR="00021F74" w:rsidRPr="00D26632" w:rsidRDefault="00021F74" w:rsidP="00021F74">
            <w:pPr>
              <w:spacing w:after="0" w:line="240" w:lineRule="auto"/>
              <w:jc w:val="both"/>
              <w:rPr>
                <w:rFonts w:asciiTheme="minorBidi" w:hAnsiTheme="minorBidi" w:cstheme="minorBidi"/>
              </w:rPr>
            </w:pPr>
            <w:r w:rsidRPr="00D26632">
              <w:rPr>
                <w:rFonts w:asciiTheme="minorBidi" w:hAnsiTheme="minorBidi" w:cstheme="minorBidi"/>
              </w:rPr>
              <w:t xml:space="preserve">Νοείται περαιτέρω ότι, σε περίπτωση κατά την οποία η ζημία οφείλεται </w:t>
            </w:r>
            <w:proofErr w:type="spellStart"/>
            <w:r w:rsidRPr="00D26632">
              <w:rPr>
                <w:rFonts w:asciiTheme="minorBidi" w:hAnsiTheme="minorBidi" w:cstheme="minorBidi"/>
              </w:rPr>
              <w:t>σωρευτικώς</w:t>
            </w:r>
            <w:proofErr w:type="spellEnd"/>
            <w:r w:rsidRPr="00D26632">
              <w:rPr>
                <w:rFonts w:asciiTheme="minorBidi" w:hAnsiTheme="minorBidi" w:cstheme="minorBidi"/>
              </w:rPr>
              <w:t xml:space="preserve"> στην ελαττωματικότητα του προϊόντος και σε υπαιτιότητα του ζημιωθέντος ή προσώπου για τις πράξεις ή παραλείψεις του οποίου αυτός υπέχει ευθύνη, η ευθύνη του οικονομικού φορέα δύναται να μειωθεί ή να αποκλειστεί.</w:t>
            </w:r>
          </w:p>
        </w:tc>
      </w:tr>
      <w:tr w:rsidR="00021F74" w:rsidRPr="00D26632" w14:paraId="553EEFF3" w14:textId="77777777" w:rsidTr="00D26632">
        <w:trPr>
          <w:trHeight w:val="227"/>
        </w:trPr>
        <w:tc>
          <w:tcPr>
            <w:tcW w:w="659" w:type="pct"/>
          </w:tcPr>
          <w:p w14:paraId="2AC40FF4" w14:textId="77777777" w:rsidR="00021F74" w:rsidRPr="00D26632" w:rsidRDefault="00021F74" w:rsidP="00021F74">
            <w:pPr>
              <w:spacing w:after="0" w:line="240" w:lineRule="auto"/>
              <w:rPr>
                <w:rFonts w:asciiTheme="minorBidi" w:hAnsiTheme="minorBidi" w:cstheme="minorBidi"/>
              </w:rPr>
            </w:pPr>
          </w:p>
        </w:tc>
        <w:tc>
          <w:tcPr>
            <w:tcW w:w="4341" w:type="pct"/>
            <w:gridSpan w:val="2"/>
          </w:tcPr>
          <w:p w14:paraId="3EA4D9A9" w14:textId="77777777" w:rsidR="00021F74" w:rsidRPr="00D26632" w:rsidRDefault="00021F74" w:rsidP="00021F74">
            <w:pPr>
              <w:spacing w:after="0" w:line="240" w:lineRule="auto"/>
              <w:jc w:val="both"/>
              <w:rPr>
                <w:rFonts w:asciiTheme="minorBidi" w:hAnsiTheme="minorBidi" w:cstheme="minorBidi"/>
              </w:rPr>
            </w:pPr>
          </w:p>
        </w:tc>
      </w:tr>
      <w:tr w:rsidR="00021F74" w:rsidRPr="00D26632" w14:paraId="31236449" w14:textId="77777777" w:rsidTr="00D26632">
        <w:trPr>
          <w:trHeight w:val="227"/>
        </w:trPr>
        <w:tc>
          <w:tcPr>
            <w:tcW w:w="659" w:type="pct"/>
          </w:tcPr>
          <w:p w14:paraId="6F10C4C9" w14:textId="5DA4086B" w:rsidR="00021F74" w:rsidRPr="00D26632" w:rsidRDefault="00021F74" w:rsidP="00021F74">
            <w:pPr>
              <w:spacing w:after="0" w:line="240" w:lineRule="auto"/>
              <w:rPr>
                <w:rFonts w:asciiTheme="minorBidi" w:hAnsiTheme="minorBidi" w:cstheme="minorBidi"/>
                <w:sz w:val="18"/>
                <w:szCs w:val="18"/>
              </w:rPr>
            </w:pPr>
            <w:r w:rsidRPr="00D26632">
              <w:rPr>
                <w:rFonts w:asciiTheme="minorBidi" w:hAnsiTheme="minorBidi" w:cstheme="minorBidi"/>
                <w:sz w:val="18"/>
                <w:szCs w:val="18"/>
              </w:rPr>
              <w:t xml:space="preserve">Δικαίωμα </w:t>
            </w:r>
            <w:r w:rsidR="0092762A" w:rsidRPr="00D26632">
              <w:rPr>
                <w:rFonts w:asciiTheme="minorBidi" w:hAnsiTheme="minorBidi" w:cstheme="minorBidi"/>
                <w:sz w:val="18"/>
                <w:szCs w:val="18"/>
              </w:rPr>
              <w:t>αναγωγής</w:t>
            </w:r>
            <w:r w:rsidRPr="00D26632">
              <w:rPr>
                <w:rFonts w:asciiTheme="minorBidi" w:hAnsiTheme="minorBidi" w:cstheme="minorBidi"/>
                <w:sz w:val="18"/>
                <w:szCs w:val="18"/>
              </w:rPr>
              <w:t>.</w:t>
            </w:r>
          </w:p>
        </w:tc>
        <w:tc>
          <w:tcPr>
            <w:tcW w:w="4341" w:type="pct"/>
            <w:gridSpan w:val="2"/>
          </w:tcPr>
          <w:p w14:paraId="715A52B2" w14:textId="78E3DE6A" w:rsidR="00021F74" w:rsidRPr="00D26632" w:rsidRDefault="00021F74" w:rsidP="00021F74">
            <w:pPr>
              <w:spacing w:after="0" w:line="240" w:lineRule="auto"/>
              <w:jc w:val="both"/>
              <w:rPr>
                <w:rFonts w:asciiTheme="minorBidi" w:hAnsiTheme="minorBidi" w:cstheme="minorBidi"/>
              </w:rPr>
            </w:pPr>
            <w:r w:rsidRPr="00D26632">
              <w:rPr>
                <w:rFonts w:asciiTheme="minorBidi" w:hAnsiTheme="minorBidi" w:cstheme="minorBidi"/>
              </w:rPr>
              <w:t>13. Σε περίπτωση κατά την οποία για την ίδια ζημία ευθύνονται περισσότεροι του ενός οικονομικοί φορείς, ο οικονομικός φορέας που έχει καταβάλει αποζημίωση στον ζημιωθέντα δικαιούται να στραφεί κατά των λοιπών οικονομικών φορέων που ευθύνονται δυνάμει του άρθρου 7, σύμφωνα με το εθνικό δίκαιο.</w:t>
            </w:r>
          </w:p>
        </w:tc>
      </w:tr>
      <w:tr w:rsidR="00021F74" w:rsidRPr="00D26632" w14:paraId="026836B9" w14:textId="77777777" w:rsidTr="00D26632">
        <w:trPr>
          <w:trHeight w:val="227"/>
        </w:trPr>
        <w:tc>
          <w:tcPr>
            <w:tcW w:w="659" w:type="pct"/>
          </w:tcPr>
          <w:p w14:paraId="3BDC9CF1" w14:textId="77777777" w:rsidR="00021F74" w:rsidRPr="00D26632" w:rsidRDefault="00021F74" w:rsidP="00021F74">
            <w:pPr>
              <w:spacing w:after="0" w:line="240" w:lineRule="auto"/>
              <w:rPr>
                <w:rFonts w:asciiTheme="minorBidi" w:hAnsiTheme="minorBidi" w:cstheme="minorBidi"/>
                <w:sz w:val="18"/>
                <w:szCs w:val="18"/>
              </w:rPr>
            </w:pPr>
          </w:p>
        </w:tc>
        <w:tc>
          <w:tcPr>
            <w:tcW w:w="4341" w:type="pct"/>
            <w:gridSpan w:val="2"/>
          </w:tcPr>
          <w:p w14:paraId="197D9921" w14:textId="77777777" w:rsidR="00021F74" w:rsidRPr="00D26632" w:rsidRDefault="00021F74" w:rsidP="00021F74">
            <w:pPr>
              <w:spacing w:after="0" w:line="240" w:lineRule="auto"/>
              <w:jc w:val="both"/>
              <w:rPr>
                <w:rFonts w:asciiTheme="minorBidi" w:hAnsiTheme="minorBidi" w:cstheme="minorBidi"/>
              </w:rPr>
            </w:pPr>
          </w:p>
        </w:tc>
      </w:tr>
      <w:tr w:rsidR="00021F74" w:rsidRPr="00D26632" w14:paraId="01387530" w14:textId="77777777" w:rsidTr="00D26632">
        <w:trPr>
          <w:trHeight w:val="227"/>
        </w:trPr>
        <w:tc>
          <w:tcPr>
            <w:tcW w:w="659" w:type="pct"/>
          </w:tcPr>
          <w:p w14:paraId="6EF77CD6" w14:textId="732B5417" w:rsidR="00021F74" w:rsidRPr="00D26632" w:rsidRDefault="0092762A" w:rsidP="0092762A">
            <w:pPr>
              <w:spacing w:after="0" w:line="240" w:lineRule="auto"/>
              <w:rPr>
                <w:rFonts w:asciiTheme="minorBidi" w:hAnsiTheme="minorBidi" w:cstheme="minorBidi"/>
                <w:sz w:val="18"/>
                <w:szCs w:val="18"/>
              </w:rPr>
            </w:pPr>
            <w:r w:rsidRPr="00D26632">
              <w:rPr>
                <w:rFonts w:asciiTheme="minorBidi" w:hAnsiTheme="minorBidi" w:cstheme="minorBidi"/>
                <w:sz w:val="18"/>
                <w:szCs w:val="18"/>
              </w:rPr>
              <w:t>Αποκλεισμός ή μείωση της ευθύνης.</w:t>
            </w:r>
          </w:p>
        </w:tc>
        <w:tc>
          <w:tcPr>
            <w:tcW w:w="4341" w:type="pct"/>
            <w:gridSpan w:val="2"/>
          </w:tcPr>
          <w:p w14:paraId="277CFE67" w14:textId="3E754885" w:rsidR="00021F74" w:rsidRPr="00D26632" w:rsidRDefault="00021F74" w:rsidP="0092762A">
            <w:pPr>
              <w:spacing w:after="0" w:line="240" w:lineRule="auto"/>
              <w:jc w:val="both"/>
              <w:rPr>
                <w:rFonts w:asciiTheme="minorBidi" w:hAnsiTheme="minorBidi" w:cstheme="minorBidi"/>
              </w:rPr>
            </w:pPr>
            <w:r w:rsidRPr="00D26632">
              <w:rPr>
                <w:rFonts w:asciiTheme="minorBidi" w:hAnsiTheme="minorBidi" w:cstheme="minorBidi"/>
              </w:rPr>
              <w:t xml:space="preserve">14. </w:t>
            </w:r>
            <w:r w:rsidR="0092762A" w:rsidRPr="00D26632">
              <w:rPr>
                <w:rFonts w:asciiTheme="minorBidi" w:hAnsiTheme="minorBidi" w:cstheme="minorBidi"/>
              </w:rPr>
              <w:t>Δεν επιτρέπεται ο αποκλεισμός ή η μείωση της ευθύνης των οικονομικών φορέων από την ευθύνη έναντι του ζημιωθέντος δυνάμει του παρόντος νόμου, στη βάση συμβατικής ρύθμισης ή πρόνοιας του εθνικού δικαίου</w:t>
            </w:r>
          </w:p>
        </w:tc>
      </w:tr>
      <w:tr w:rsidR="00021F74" w:rsidRPr="00D26632" w14:paraId="7A467652" w14:textId="77777777" w:rsidTr="00D26632">
        <w:trPr>
          <w:trHeight w:val="227"/>
        </w:trPr>
        <w:tc>
          <w:tcPr>
            <w:tcW w:w="659" w:type="pct"/>
          </w:tcPr>
          <w:p w14:paraId="47BA805F" w14:textId="77777777" w:rsidR="00021F74" w:rsidRPr="00D26632" w:rsidRDefault="00021F74" w:rsidP="00021F74">
            <w:pPr>
              <w:spacing w:after="0" w:line="240" w:lineRule="auto"/>
              <w:rPr>
                <w:rFonts w:asciiTheme="minorBidi" w:hAnsiTheme="minorBidi" w:cstheme="minorBidi"/>
                <w:sz w:val="18"/>
                <w:szCs w:val="18"/>
              </w:rPr>
            </w:pPr>
          </w:p>
        </w:tc>
        <w:tc>
          <w:tcPr>
            <w:tcW w:w="4341" w:type="pct"/>
            <w:gridSpan w:val="2"/>
          </w:tcPr>
          <w:p w14:paraId="58DB9094" w14:textId="77777777" w:rsidR="00021F74" w:rsidRPr="00D26632" w:rsidRDefault="00021F74" w:rsidP="00021F74">
            <w:pPr>
              <w:spacing w:after="0" w:line="240" w:lineRule="auto"/>
              <w:jc w:val="both"/>
              <w:rPr>
                <w:rFonts w:asciiTheme="minorBidi" w:hAnsiTheme="minorBidi" w:cstheme="minorBidi"/>
              </w:rPr>
            </w:pPr>
          </w:p>
        </w:tc>
      </w:tr>
      <w:tr w:rsidR="00021F74" w:rsidRPr="00D26632" w14:paraId="42450CFF" w14:textId="77777777" w:rsidTr="00D26632">
        <w:trPr>
          <w:trHeight w:val="227"/>
        </w:trPr>
        <w:tc>
          <w:tcPr>
            <w:tcW w:w="659" w:type="pct"/>
          </w:tcPr>
          <w:p w14:paraId="57B9E021" w14:textId="5F0C4444" w:rsidR="00021F74" w:rsidRPr="00D26632" w:rsidRDefault="00021F74" w:rsidP="00021F74">
            <w:pPr>
              <w:spacing w:after="0" w:line="240" w:lineRule="auto"/>
              <w:rPr>
                <w:rFonts w:asciiTheme="minorBidi" w:hAnsiTheme="minorBidi" w:cstheme="minorBidi"/>
                <w:sz w:val="18"/>
                <w:szCs w:val="18"/>
              </w:rPr>
            </w:pPr>
            <w:r w:rsidRPr="00D26632">
              <w:rPr>
                <w:rFonts w:asciiTheme="minorBidi" w:hAnsiTheme="minorBidi" w:cstheme="minorBidi"/>
                <w:sz w:val="18"/>
                <w:szCs w:val="18"/>
              </w:rPr>
              <w:t>Προθεσμία παραγραφής</w:t>
            </w:r>
          </w:p>
          <w:p w14:paraId="5844EEDA" w14:textId="4E87F414" w:rsidR="00021F74" w:rsidRPr="00D26632" w:rsidRDefault="00021F74" w:rsidP="00021F74">
            <w:pPr>
              <w:spacing w:after="0" w:line="240" w:lineRule="auto"/>
              <w:rPr>
                <w:rFonts w:asciiTheme="minorBidi" w:hAnsiTheme="minorBidi" w:cstheme="minorBidi"/>
                <w:sz w:val="18"/>
                <w:szCs w:val="18"/>
              </w:rPr>
            </w:pPr>
            <w:r w:rsidRPr="00D26632">
              <w:rPr>
                <w:rFonts w:asciiTheme="minorBidi" w:hAnsiTheme="minorBidi" w:cstheme="minorBidi"/>
                <w:sz w:val="18"/>
                <w:szCs w:val="18"/>
              </w:rPr>
              <w:t>26(Ι) του 2023</w:t>
            </w:r>
          </w:p>
          <w:p w14:paraId="0982D6A0" w14:textId="7B706574" w:rsidR="00021F74" w:rsidRPr="00D26632" w:rsidRDefault="00021F74" w:rsidP="00021F74">
            <w:pPr>
              <w:spacing w:after="0" w:line="240" w:lineRule="auto"/>
              <w:rPr>
                <w:rFonts w:asciiTheme="minorBidi" w:hAnsiTheme="minorBidi" w:cstheme="minorBidi"/>
                <w:sz w:val="18"/>
                <w:szCs w:val="18"/>
              </w:rPr>
            </w:pPr>
            <w:r w:rsidRPr="00D26632">
              <w:rPr>
                <w:rFonts w:asciiTheme="minorBidi" w:hAnsiTheme="minorBidi" w:cstheme="minorBidi"/>
                <w:sz w:val="18"/>
                <w:szCs w:val="18"/>
              </w:rPr>
              <w:t>53(Ι) του 2022</w:t>
            </w:r>
          </w:p>
          <w:p w14:paraId="37E1CFC1" w14:textId="67EFB901" w:rsidR="00021F74" w:rsidRPr="00D26632" w:rsidRDefault="00021F74" w:rsidP="00021F74">
            <w:pPr>
              <w:spacing w:after="0" w:line="240" w:lineRule="auto"/>
              <w:rPr>
                <w:rFonts w:asciiTheme="minorBidi" w:hAnsiTheme="minorBidi" w:cstheme="minorBidi"/>
                <w:sz w:val="18"/>
                <w:szCs w:val="18"/>
              </w:rPr>
            </w:pPr>
            <w:r w:rsidRPr="00D26632">
              <w:rPr>
                <w:rFonts w:asciiTheme="minorBidi" w:hAnsiTheme="minorBidi" w:cstheme="minorBidi"/>
                <w:sz w:val="18"/>
                <w:szCs w:val="18"/>
              </w:rPr>
              <w:t>58(Ι) του 2021</w:t>
            </w:r>
          </w:p>
          <w:p w14:paraId="6C591497" w14:textId="3FB895EF" w:rsidR="00021F74" w:rsidRPr="00D26632" w:rsidRDefault="00021F74" w:rsidP="00021F74">
            <w:pPr>
              <w:spacing w:after="0" w:line="240" w:lineRule="auto"/>
              <w:rPr>
                <w:rFonts w:asciiTheme="minorBidi" w:hAnsiTheme="minorBidi" w:cstheme="minorBidi"/>
                <w:sz w:val="18"/>
                <w:szCs w:val="18"/>
              </w:rPr>
            </w:pPr>
            <w:r w:rsidRPr="00D26632">
              <w:rPr>
                <w:rFonts w:asciiTheme="minorBidi" w:hAnsiTheme="minorBidi" w:cstheme="minorBidi"/>
                <w:sz w:val="18"/>
                <w:szCs w:val="18"/>
              </w:rPr>
              <w:t xml:space="preserve">150(Ι) του </w:t>
            </w:r>
          </w:p>
          <w:p w14:paraId="30317115" w14:textId="79AC931F" w:rsidR="00021F74" w:rsidRPr="00D26632" w:rsidRDefault="00021F74" w:rsidP="00021F74">
            <w:pPr>
              <w:spacing w:after="0" w:line="240" w:lineRule="auto"/>
              <w:rPr>
                <w:rFonts w:asciiTheme="minorBidi" w:hAnsiTheme="minorBidi" w:cstheme="minorBidi"/>
                <w:sz w:val="18"/>
                <w:szCs w:val="18"/>
              </w:rPr>
            </w:pPr>
            <w:r w:rsidRPr="00D26632">
              <w:rPr>
                <w:rFonts w:asciiTheme="minorBidi" w:hAnsiTheme="minorBidi" w:cstheme="minorBidi"/>
                <w:sz w:val="18"/>
                <w:szCs w:val="18"/>
              </w:rPr>
              <w:t>2017</w:t>
            </w:r>
          </w:p>
          <w:p w14:paraId="2CAD2752" w14:textId="3CE8FEC0" w:rsidR="00021F74" w:rsidRPr="00D26632" w:rsidRDefault="00021F74" w:rsidP="00021F74">
            <w:pPr>
              <w:spacing w:after="0" w:line="240" w:lineRule="auto"/>
              <w:rPr>
                <w:rFonts w:asciiTheme="minorBidi" w:hAnsiTheme="minorBidi" w:cstheme="minorBidi"/>
                <w:sz w:val="18"/>
                <w:szCs w:val="18"/>
              </w:rPr>
            </w:pPr>
            <w:r w:rsidRPr="00D26632">
              <w:rPr>
                <w:rFonts w:asciiTheme="minorBidi" w:hAnsiTheme="minorBidi" w:cstheme="minorBidi"/>
                <w:sz w:val="18"/>
                <w:szCs w:val="18"/>
              </w:rPr>
              <w:t>207(Ι) του 2015</w:t>
            </w:r>
          </w:p>
          <w:p w14:paraId="7BF34A52" w14:textId="7277FBA0" w:rsidR="00021F74" w:rsidRPr="00D26632" w:rsidRDefault="00021F74" w:rsidP="00021F74">
            <w:pPr>
              <w:spacing w:after="0" w:line="240" w:lineRule="auto"/>
              <w:rPr>
                <w:rFonts w:asciiTheme="minorBidi" w:hAnsiTheme="minorBidi" w:cstheme="minorBidi"/>
                <w:sz w:val="18"/>
                <w:szCs w:val="18"/>
              </w:rPr>
            </w:pPr>
            <w:r w:rsidRPr="00D26632">
              <w:rPr>
                <w:rFonts w:asciiTheme="minorBidi" w:hAnsiTheme="minorBidi" w:cstheme="minorBidi"/>
                <w:sz w:val="18"/>
                <w:szCs w:val="18"/>
              </w:rPr>
              <w:t>190(Ι) του 2014</w:t>
            </w:r>
          </w:p>
          <w:p w14:paraId="2D1359AE" w14:textId="50F0BD32" w:rsidR="00021F74" w:rsidRPr="00D26632" w:rsidRDefault="00021F74" w:rsidP="00021F74">
            <w:pPr>
              <w:spacing w:after="0" w:line="240" w:lineRule="auto"/>
              <w:rPr>
                <w:rFonts w:asciiTheme="minorBidi" w:hAnsiTheme="minorBidi" w:cstheme="minorBidi"/>
                <w:sz w:val="18"/>
                <w:szCs w:val="18"/>
              </w:rPr>
            </w:pPr>
            <w:r w:rsidRPr="00D26632">
              <w:rPr>
                <w:rFonts w:asciiTheme="minorBidi" w:hAnsiTheme="minorBidi" w:cstheme="minorBidi"/>
                <w:sz w:val="18"/>
                <w:szCs w:val="18"/>
              </w:rPr>
              <w:t>159(Ι) του 2013</w:t>
            </w:r>
          </w:p>
          <w:p w14:paraId="40790745" w14:textId="2203AA1A" w:rsidR="00021F74" w:rsidRPr="00D26632" w:rsidRDefault="00021F74" w:rsidP="00021F74">
            <w:pPr>
              <w:spacing w:after="0" w:line="240" w:lineRule="auto"/>
              <w:rPr>
                <w:rFonts w:asciiTheme="minorBidi" w:hAnsiTheme="minorBidi" w:cstheme="minorBidi"/>
                <w:sz w:val="18"/>
                <w:szCs w:val="18"/>
              </w:rPr>
            </w:pPr>
            <w:r w:rsidRPr="00D26632">
              <w:rPr>
                <w:rFonts w:asciiTheme="minorBidi" w:hAnsiTheme="minorBidi" w:cstheme="minorBidi"/>
                <w:sz w:val="18"/>
                <w:szCs w:val="18"/>
              </w:rPr>
              <w:lastRenderedPageBreak/>
              <w:t>41(Ι) του 2013</w:t>
            </w:r>
          </w:p>
          <w:p w14:paraId="298DFA5A" w14:textId="1E740E72" w:rsidR="00021F74" w:rsidRPr="00D26632" w:rsidRDefault="00021F74" w:rsidP="00021F74">
            <w:pPr>
              <w:spacing w:after="0" w:line="240" w:lineRule="auto"/>
              <w:rPr>
                <w:rFonts w:asciiTheme="minorBidi" w:hAnsiTheme="minorBidi" w:cstheme="minorBidi"/>
                <w:sz w:val="18"/>
                <w:szCs w:val="18"/>
              </w:rPr>
            </w:pPr>
            <w:r w:rsidRPr="00D26632">
              <w:rPr>
                <w:rFonts w:asciiTheme="minorBidi" w:hAnsiTheme="minorBidi" w:cstheme="minorBidi"/>
                <w:sz w:val="18"/>
                <w:szCs w:val="18"/>
              </w:rPr>
              <w:t>66(Ι) του 2012</w:t>
            </w:r>
          </w:p>
          <w:p w14:paraId="077D43F9" w14:textId="2C218111" w:rsidR="00021F74" w:rsidRPr="00D26632" w:rsidRDefault="00021F74" w:rsidP="00021F74">
            <w:pPr>
              <w:spacing w:after="0" w:line="240" w:lineRule="auto"/>
              <w:rPr>
                <w:rFonts w:asciiTheme="minorBidi" w:hAnsiTheme="minorBidi" w:cstheme="minorBidi"/>
                <w:sz w:val="18"/>
                <w:szCs w:val="18"/>
              </w:rPr>
            </w:pPr>
          </w:p>
        </w:tc>
        <w:tc>
          <w:tcPr>
            <w:tcW w:w="4341" w:type="pct"/>
            <w:gridSpan w:val="2"/>
          </w:tcPr>
          <w:p w14:paraId="6BA55F47" w14:textId="057E4D6A" w:rsidR="00021F74" w:rsidRPr="00D26632" w:rsidRDefault="00021F74" w:rsidP="0092762A">
            <w:pPr>
              <w:spacing w:after="0" w:line="240" w:lineRule="auto"/>
              <w:jc w:val="both"/>
              <w:rPr>
                <w:rFonts w:asciiTheme="minorBidi" w:hAnsiTheme="minorBidi" w:cstheme="minorBidi"/>
              </w:rPr>
            </w:pPr>
            <w:r w:rsidRPr="00D26632">
              <w:rPr>
                <w:rFonts w:asciiTheme="minorBidi" w:hAnsiTheme="minorBidi" w:cstheme="minorBidi"/>
              </w:rPr>
              <w:lastRenderedPageBreak/>
              <w:t xml:space="preserve">15.- </w:t>
            </w:r>
            <w:r w:rsidR="0092762A" w:rsidRPr="00D26632">
              <w:rPr>
                <w:rFonts w:asciiTheme="minorBidi" w:hAnsiTheme="minorBidi" w:cstheme="minorBidi"/>
              </w:rPr>
              <w:t>(1) Με την επιφύλαξη των διατάξεων του περί Παραγραφής Αγώγιμων Δικαιωμάτων Νόμου περί αναστολής ή διακοπής της προθεσμίας παραγραφής, το δικαίωμα οποιουδήποτε προσώπου, βάσει του παρόντος Νόμου, να εγείρει αγωγή για καταβολή αποζημίωσης αναφορικά με ζημία που υπέστη, παραγράφεται μετά την παρέλευση τριών (3) ετών από τον χρόνο κατά τον οποίο το εν λόγω πρόσωπο έλαβε γνώση ή ευλόγως θα μπορούσε να έχει λάβει γνώση (α) της ζημίας, (β) της ελαττωματικότητας και (γ) της ταυτότητας του οικονομικού φορέα ο οποίος δύναται να θεωρηθεί υπεύθυνος για τη ζημία αυτή σύμφωνα με το άρθρο 7∙</w:t>
            </w:r>
          </w:p>
        </w:tc>
      </w:tr>
      <w:tr w:rsidR="00021F74" w:rsidRPr="00D26632" w14:paraId="2E3044D5" w14:textId="77777777" w:rsidTr="00D26632">
        <w:trPr>
          <w:trHeight w:val="227"/>
        </w:trPr>
        <w:tc>
          <w:tcPr>
            <w:tcW w:w="659" w:type="pct"/>
          </w:tcPr>
          <w:p w14:paraId="4060A8E3" w14:textId="77777777" w:rsidR="00021F74" w:rsidRPr="00D26632" w:rsidRDefault="00021F74" w:rsidP="00021F74">
            <w:pPr>
              <w:spacing w:after="0" w:line="240" w:lineRule="auto"/>
              <w:rPr>
                <w:rFonts w:asciiTheme="minorBidi" w:hAnsiTheme="minorBidi" w:cstheme="minorBidi"/>
              </w:rPr>
            </w:pPr>
          </w:p>
        </w:tc>
        <w:tc>
          <w:tcPr>
            <w:tcW w:w="4341" w:type="pct"/>
            <w:gridSpan w:val="2"/>
          </w:tcPr>
          <w:p w14:paraId="573BDA3D" w14:textId="77777777" w:rsidR="00021F74" w:rsidRPr="00D26632" w:rsidRDefault="00021F74" w:rsidP="00021F74">
            <w:pPr>
              <w:spacing w:after="0" w:line="240" w:lineRule="auto"/>
              <w:jc w:val="both"/>
              <w:rPr>
                <w:rFonts w:asciiTheme="minorBidi" w:hAnsiTheme="minorBidi" w:cstheme="minorBidi"/>
              </w:rPr>
            </w:pPr>
          </w:p>
        </w:tc>
      </w:tr>
      <w:tr w:rsidR="0092762A" w:rsidRPr="00D26632" w14:paraId="72F360F0" w14:textId="77777777" w:rsidTr="00D26632">
        <w:trPr>
          <w:trHeight w:val="227"/>
        </w:trPr>
        <w:tc>
          <w:tcPr>
            <w:tcW w:w="659" w:type="pct"/>
          </w:tcPr>
          <w:p w14:paraId="192FF0AD" w14:textId="77777777" w:rsidR="0092762A" w:rsidRPr="00D26632" w:rsidRDefault="0092762A" w:rsidP="00021F74">
            <w:pPr>
              <w:spacing w:after="0" w:line="240" w:lineRule="auto"/>
              <w:rPr>
                <w:rFonts w:asciiTheme="minorBidi" w:hAnsiTheme="minorBidi" w:cstheme="minorBidi"/>
              </w:rPr>
            </w:pPr>
          </w:p>
        </w:tc>
        <w:tc>
          <w:tcPr>
            <w:tcW w:w="4341" w:type="pct"/>
            <w:gridSpan w:val="2"/>
          </w:tcPr>
          <w:p w14:paraId="5F30ECA5" w14:textId="7D7CBCDC" w:rsidR="0092762A" w:rsidRPr="00D26632" w:rsidRDefault="0092762A" w:rsidP="00021F74">
            <w:pPr>
              <w:spacing w:after="0" w:line="240" w:lineRule="auto"/>
              <w:jc w:val="both"/>
              <w:rPr>
                <w:rFonts w:asciiTheme="minorBidi" w:hAnsiTheme="minorBidi" w:cstheme="minorBidi"/>
              </w:rPr>
            </w:pPr>
          </w:p>
        </w:tc>
      </w:tr>
      <w:tr w:rsidR="0092762A" w:rsidRPr="00D26632" w14:paraId="19DB7BF9" w14:textId="77777777" w:rsidTr="00D26632">
        <w:trPr>
          <w:trHeight w:val="269"/>
        </w:trPr>
        <w:tc>
          <w:tcPr>
            <w:tcW w:w="659" w:type="pct"/>
          </w:tcPr>
          <w:p w14:paraId="29AE4676" w14:textId="0105AF76" w:rsidR="0092762A" w:rsidRPr="00D26632" w:rsidRDefault="0092762A" w:rsidP="0092762A">
            <w:pPr>
              <w:spacing w:after="0" w:line="240" w:lineRule="auto"/>
              <w:rPr>
                <w:rFonts w:asciiTheme="minorBidi" w:hAnsiTheme="minorBidi" w:cstheme="minorBidi"/>
                <w:sz w:val="18"/>
                <w:szCs w:val="18"/>
              </w:rPr>
            </w:pPr>
            <w:r w:rsidRPr="00D26632">
              <w:rPr>
                <w:rFonts w:asciiTheme="minorBidi" w:hAnsiTheme="minorBidi" w:cstheme="minorBidi"/>
                <w:sz w:val="18"/>
                <w:szCs w:val="18"/>
              </w:rPr>
              <w:t>Απόσβεση δικαιώματος αποζημίωσης</w:t>
            </w:r>
          </w:p>
        </w:tc>
        <w:tc>
          <w:tcPr>
            <w:tcW w:w="4341" w:type="pct"/>
            <w:gridSpan w:val="2"/>
          </w:tcPr>
          <w:p w14:paraId="1DD1EF71" w14:textId="240E0A35" w:rsidR="0092762A" w:rsidRPr="00D26632" w:rsidRDefault="0092762A" w:rsidP="0092762A">
            <w:pPr>
              <w:spacing w:after="0" w:line="240" w:lineRule="auto"/>
              <w:jc w:val="both"/>
              <w:rPr>
                <w:rFonts w:asciiTheme="minorBidi" w:hAnsiTheme="minorBidi" w:cstheme="minorBidi"/>
              </w:rPr>
            </w:pPr>
            <w:r w:rsidRPr="00D26632">
              <w:rPr>
                <w:rFonts w:asciiTheme="minorBidi" w:hAnsiTheme="minorBidi" w:cstheme="minorBidi"/>
              </w:rPr>
              <w:t>16. – (1)</w:t>
            </w:r>
            <w:r w:rsidRPr="00D26632" w:rsidDel="00FD1444">
              <w:rPr>
                <w:rFonts w:asciiTheme="minorBidi" w:hAnsiTheme="minorBidi" w:cstheme="minorBidi"/>
              </w:rPr>
              <w:t xml:space="preserve"> </w:t>
            </w:r>
            <w:r w:rsidRPr="00D26632">
              <w:rPr>
                <w:rFonts w:asciiTheme="minorBidi" w:hAnsiTheme="minorBidi" w:cstheme="minorBidi"/>
              </w:rPr>
              <w:t xml:space="preserve">Το δικαίωμα του ζημιωθέντος για αποζημίωση σύμφωνα με τον παρόντα Νόμο </w:t>
            </w:r>
            <w:proofErr w:type="spellStart"/>
            <w:r w:rsidRPr="00D26632">
              <w:rPr>
                <w:rFonts w:asciiTheme="minorBidi" w:hAnsiTheme="minorBidi" w:cstheme="minorBidi"/>
              </w:rPr>
              <w:t>αποσβέννυται</w:t>
            </w:r>
            <w:proofErr w:type="spellEnd"/>
            <w:r w:rsidRPr="00D26632">
              <w:rPr>
                <w:rFonts w:asciiTheme="minorBidi" w:hAnsiTheme="minorBidi" w:cstheme="minorBidi"/>
              </w:rPr>
              <w:t xml:space="preserve"> με την πάροδο δέκα (10) ετών, εκτός εάν ο ζημιωθείς έχει, εντός του χρονικού αυτού διαστήματος, καταχωρήσει αγωγή κατά οικονομικού φορέα ο οποίος δύναται να θεωρηθεί υπεύθυνος δυνάμει του άρθρου 7.</w:t>
            </w:r>
          </w:p>
        </w:tc>
      </w:tr>
      <w:tr w:rsidR="0092762A" w:rsidRPr="00D26632" w14:paraId="4027D2A6" w14:textId="77777777" w:rsidTr="00D26632">
        <w:trPr>
          <w:trHeight w:val="227"/>
        </w:trPr>
        <w:tc>
          <w:tcPr>
            <w:tcW w:w="659" w:type="pct"/>
          </w:tcPr>
          <w:p w14:paraId="266627D4" w14:textId="77777777" w:rsidR="0092762A" w:rsidRPr="00D26632" w:rsidRDefault="0092762A" w:rsidP="00021F74">
            <w:pPr>
              <w:spacing w:after="0" w:line="240" w:lineRule="auto"/>
              <w:rPr>
                <w:rFonts w:asciiTheme="minorBidi" w:hAnsiTheme="minorBidi" w:cstheme="minorBidi"/>
              </w:rPr>
            </w:pPr>
          </w:p>
        </w:tc>
        <w:tc>
          <w:tcPr>
            <w:tcW w:w="4341" w:type="pct"/>
            <w:gridSpan w:val="2"/>
          </w:tcPr>
          <w:p w14:paraId="3812B147" w14:textId="30364707" w:rsidR="0092762A" w:rsidRPr="00D26632" w:rsidRDefault="0092762A" w:rsidP="00021F74">
            <w:pPr>
              <w:spacing w:after="0" w:line="240" w:lineRule="auto"/>
              <w:jc w:val="both"/>
              <w:rPr>
                <w:rFonts w:asciiTheme="minorBidi" w:hAnsiTheme="minorBidi" w:cstheme="minorBidi"/>
              </w:rPr>
            </w:pPr>
          </w:p>
        </w:tc>
      </w:tr>
      <w:tr w:rsidR="0092762A" w:rsidRPr="00D26632" w14:paraId="6EEC4E42" w14:textId="77777777" w:rsidTr="00D26632">
        <w:trPr>
          <w:trHeight w:val="227"/>
        </w:trPr>
        <w:tc>
          <w:tcPr>
            <w:tcW w:w="659" w:type="pct"/>
          </w:tcPr>
          <w:p w14:paraId="05C8B9EF" w14:textId="77777777" w:rsidR="0092762A" w:rsidRPr="00D26632" w:rsidRDefault="0092762A" w:rsidP="0092762A">
            <w:pPr>
              <w:spacing w:after="0" w:line="240" w:lineRule="auto"/>
              <w:rPr>
                <w:rFonts w:asciiTheme="minorBidi" w:hAnsiTheme="minorBidi" w:cstheme="minorBidi"/>
              </w:rPr>
            </w:pPr>
          </w:p>
        </w:tc>
        <w:tc>
          <w:tcPr>
            <w:tcW w:w="4341" w:type="pct"/>
            <w:gridSpan w:val="2"/>
          </w:tcPr>
          <w:p w14:paraId="0091A825" w14:textId="5A313E7A" w:rsidR="0092762A" w:rsidRPr="00D26632" w:rsidRDefault="0092762A" w:rsidP="0092762A">
            <w:pPr>
              <w:spacing w:after="0" w:line="240" w:lineRule="auto"/>
              <w:jc w:val="both"/>
              <w:rPr>
                <w:rFonts w:asciiTheme="minorBidi" w:hAnsiTheme="minorBidi" w:cstheme="minorBidi"/>
              </w:rPr>
            </w:pPr>
            <w:r w:rsidRPr="00D26632">
              <w:rPr>
                <w:rFonts w:asciiTheme="minorBidi" w:hAnsiTheme="minorBidi" w:cstheme="minorBidi"/>
              </w:rPr>
              <w:t xml:space="preserve">(2) Η προθεσμία, η οποία αναφέρεται στο εδάφιο (1) αρχίζει να υπολογίζεται από: </w:t>
            </w:r>
          </w:p>
        </w:tc>
      </w:tr>
      <w:tr w:rsidR="0092762A" w:rsidRPr="00D26632" w14:paraId="46F196A2" w14:textId="77777777" w:rsidTr="00D26632">
        <w:trPr>
          <w:trHeight w:val="227"/>
        </w:trPr>
        <w:tc>
          <w:tcPr>
            <w:tcW w:w="659" w:type="pct"/>
          </w:tcPr>
          <w:p w14:paraId="3E6C6702" w14:textId="77777777" w:rsidR="0092762A" w:rsidRPr="00D26632" w:rsidRDefault="0092762A" w:rsidP="00021F74">
            <w:pPr>
              <w:spacing w:after="0" w:line="240" w:lineRule="auto"/>
              <w:rPr>
                <w:rFonts w:asciiTheme="minorBidi" w:hAnsiTheme="minorBidi" w:cstheme="minorBidi"/>
              </w:rPr>
            </w:pPr>
          </w:p>
        </w:tc>
        <w:tc>
          <w:tcPr>
            <w:tcW w:w="4341" w:type="pct"/>
            <w:gridSpan w:val="2"/>
          </w:tcPr>
          <w:p w14:paraId="5FB89323" w14:textId="62E50A56" w:rsidR="0092762A" w:rsidRPr="00D26632" w:rsidRDefault="0092762A" w:rsidP="00021F74">
            <w:pPr>
              <w:spacing w:after="0" w:line="240" w:lineRule="auto"/>
              <w:jc w:val="both"/>
              <w:rPr>
                <w:rFonts w:asciiTheme="minorBidi" w:hAnsiTheme="minorBidi" w:cstheme="minorBidi"/>
              </w:rPr>
            </w:pPr>
          </w:p>
        </w:tc>
      </w:tr>
      <w:tr w:rsidR="0092762A" w:rsidRPr="00D26632" w14:paraId="0CA23B1E" w14:textId="77777777" w:rsidTr="00D26632">
        <w:trPr>
          <w:trHeight w:val="227"/>
        </w:trPr>
        <w:tc>
          <w:tcPr>
            <w:tcW w:w="659" w:type="pct"/>
          </w:tcPr>
          <w:p w14:paraId="0342377B" w14:textId="77777777" w:rsidR="0092762A" w:rsidRPr="00D26632" w:rsidRDefault="0092762A" w:rsidP="0092762A">
            <w:pPr>
              <w:spacing w:after="0" w:line="240" w:lineRule="auto"/>
              <w:rPr>
                <w:rFonts w:asciiTheme="minorBidi" w:hAnsiTheme="minorBidi" w:cstheme="minorBidi"/>
              </w:rPr>
            </w:pPr>
          </w:p>
        </w:tc>
        <w:tc>
          <w:tcPr>
            <w:tcW w:w="4341" w:type="pct"/>
            <w:gridSpan w:val="2"/>
          </w:tcPr>
          <w:p w14:paraId="1E570D34" w14:textId="03BCB4B8" w:rsidR="0092762A" w:rsidRPr="00D26632" w:rsidRDefault="0092762A" w:rsidP="0092762A">
            <w:pPr>
              <w:spacing w:after="0" w:line="240" w:lineRule="auto"/>
              <w:jc w:val="both"/>
              <w:rPr>
                <w:rFonts w:asciiTheme="minorBidi" w:hAnsiTheme="minorBidi" w:cstheme="minorBidi"/>
              </w:rPr>
            </w:pPr>
            <w:r w:rsidRPr="00D26632">
              <w:rPr>
                <w:rFonts w:asciiTheme="minorBidi" w:hAnsiTheme="minorBidi" w:cstheme="minorBidi"/>
              </w:rPr>
              <w:t>(α) την ημερομηνία κατά την οποία το ελαττωματικό προϊόν. το οποίο προκάλεσε τη ζημία, διατέθηκε στην αγορά ή τέθηκε σε λειτουργία· ή</w:t>
            </w:r>
          </w:p>
        </w:tc>
      </w:tr>
      <w:tr w:rsidR="0092762A" w:rsidRPr="00D26632" w14:paraId="738C8CEF" w14:textId="77777777" w:rsidTr="00D26632">
        <w:trPr>
          <w:trHeight w:val="227"/>
        </w:trPr>
        <w:tc>
          <w:tcPr>
            <w:tcW w:w="659" w:type="pct"/>
          </w:tcPr>
          <w:p w14:paraId="6BCCCC2F" w14:textId="77777777" w:rsidR="0092762A" w:rsidRPr="00D26632" w:rsidRDefault="0092762A" w:rsidP="00021F74">
            <w:pPr>
              <w:spacing w:after="0" w:line="240" w:lineRule="auto"/>
              <w:rPr>
                <w:rFonts w:asciiTheme="minorBidi" w:hAnsiTheme="minorBidi" w:cstheme="minorBidi"/>
              </w:rPr>
            </w:pPr>
          </w:p>
        </w:tc>
        <w:tc>
          <w:tcPr>
            <w:tcW w:w="4341" w:type="pct"/>
            <w:gridSpan w:val="2"/>
          </w:tcPr>
          <w:p w14:paraId="2AC21AD8" w14:textId="7B664683" w:rsidR="0092762A" w:rsidRPr="00D26632" w:rsidRDefault="0092762A" w:rsidP="00021F74">
            <w:pPr>
              <w:spacing w:after="0" w:line="240" w:lineRule="auto"/>
              <w:jc w:val="both"/>
              <w:rPr>
                <w:rFonts w:asciiTheme="minorBidi" w:hAnsiTheme="minorBidi" w:cstheme="minorBidi"/>
              </w:rPr>
            </w:pPr>
          </w:p>
        </w:tc>
      </w:tr>
      <w:tr w:rsidR="0092762A" w:rsidRPr="00D26632" w14:paraId="6C067392" w14:textId="77777777" w:rsidTr="00D26632">
        <w:trPr>
          <w:trHeight w:val="227"/>
        </w:trPr>
        <w:tc>
          <w:tcPr>
            <w:tcW w:w="659" w:type="pct"/>
          </w:tcPr>
          <w:p w14:paraId="7A0E61A7" w14:textId="77777777" w:rsidR="0092762A" w:rsidRPr="00D26632" w:rsidRDefault="0092762A" w:rsidP="00021F74">
            <w:pPr>
              <w:spacing w:after="0" w:line="240" w:lineRule="auto"/>
              <w:rPr>
                <w:rFonts w:asciiTheme="minorBidi" w:hAnsiTheme="minorBidi" w:cstheme="minorBidi"/>
              </w:rPr>
            </w:pPr>
          </w:p>
        </w:tc>
        <w:tc>
          <w:tcPr>
            <w:tcW w:w="4341" w:type="pct"/>
            <w:gridSpan w:val="2"/>
          </w:tcPr>
          <w:p w14:paraId="14C53171" w14:textId="1DABFEA3" w:rsidR="0092762A" w:rsidRPr="00D26632" w:rsidRDefault="0092762A" w:rsidP="00021F74">
            <w:pPr>
              <w:spacing w:after="0" w:line="240" w:lineRule="auto"/>
              <w:jc w:val="both"/>
              <w:rPr>
                <w:rFonts w:asciiTheme="minorBidi" w:hAnsiTheme="minorBidi" w:cstheme="minorBidi"/>
              </w:rPr>
            </w:pPr>
            <w:r w:rsidRPr="00D26632">
              <w:rPr>
                <w:rFonts w:asciiTheme="minorBidi" w:hAnsiTheme="minorBidi" w:cstheme="minorBidi"/>
              </w:rPr>
              <w:t>(β) στην περίπτωση προϊόντος, το οποίο έχει υποστεί ουσιώδεις τροποποιήσεις, την ημερομηνία κατά την οποία το εν λόγω προϊόν κατέστη διαθέσιμο στην αγορά ή τέθηκε σε λειτουργία μετά την ουσιώδη τροποποίησή του.</w:t>
            </w:r>
          </w:p>
        </w:tc>
      </w:tr>
      <w:tr w:rsidR="0092762A" w:rsidRPr="00D26632" w14:paraId="4608BDEB" w14:textId="77777777" w:rsidTr="00D26632">
        <w:trPr>
          <w:trHeight w:val="227"/>
        </w:trPr>
        <w:tc>
          <w:tcPr>
            <w:tcW w:w="659" w:type="pct"/>
          </w:tcPr>
          <w:p w14:paraId="338DBECB" w14:textId="77777777" w:rsidR="0092762A" w:rsidRPr="00D26632" w:rsidRDefault="0092762A" w:rsidP="00021F74">
            <w:pPr>
              <w:spacing w:after="0" w:line="240" w:lineRule="auto"/>
              <w:rPr>
                <w:rFonts w:asciiTheme="minorBidi" w:hAnsiTheme="minorBidi" w:cstheme="minorBidi"/>
              </w:rPr>
            </w:pPr>
          </w:p>
        </w:tc>
        <w:tc>
          <w:tcPr>
            <w:tcW w:w="4341" w:type="pct"/>
            <w:gridSpan w:val="2"/>
          </w:tcPr>
          <w:p w14:paraId="5FDD40B8" w14:textId="6A546E2E" w:rsidR="0092762A" w:rsidRPr="00D26632" w:rsidRDefault="0092762A" w:rsidP="00021F74">
            <w:pPr>
              <w:spacing w:after="0" w:line="240" w:lineRule="auto"/>
              <w:jc w:val="both"/>
              <w:rPr>
                <w:rFonts w:asciiTheme="minorBidi" w:hAnsiTheme="minorBidi" w:cstheme="minorBidi"/>
              </w:rPr>
            </w:pPr>
          </w:p>
        </w:tc>
      </w:tr>
      <w:tr w:rsidR="0092762A" w:rsidRPr="00D26632" w14:paraId="0C63FD58" w14:textId="77777777" w:rsidTr="00D26632">
        <w:trPr>
          <w:trHeight w:val="227"/>
        </w:trPr>
        <w:tc>
          <w:tcPr>
            <w:tcW w:w="659" w:type="pct"/>
          </w:tcPr>
          <w:p w14:paraId="209CD076" w14:textId="77777777" w:rsidR="0092762A" w:rsidRPr="00D26632" w:rsidRDefault="0092762A" w:rsidP="00021F74">
            <w:pPr>
              <w:spacing w:after="0" w:line="240" w:lineRule="auto"/>
              <w:rPr>
                <w:rFonts w:asciiTheme="minorBidi" w:hAnsiTheme="minorBidi" w:cstheme="minorBidi"/>
              </w:rPr>
            </w:pPr>
          </w:p>
        </w:tc>
        <w:tc>
          <w:tcPr>
            <w:tcW w:w="4341" w:type="pct"/>
            <w:gridSpan w:val="2"/>
          </w:tcPr>
          <w:p w14:paraId="3AF60D2B" w14:textId="7A22C6D8" w:rsidR="0092762A" w:rsidRPr="00D26632" w:rsidRDefault="0092762A" w:rsidP="0092762A">
            <w:pPr>
              <w:spacing w:after="0" w:line="240" w:lineRule="auto"/>
              <w:jc w:val="both"/>
              <w:rPr>
                <w:rFonts w:asciiTheme="minorBidi" w:hAnsiTheme="minorBidi" w:cstheme="minorBidi"/>
              </w:rPr>
            </w:pPr>
            <w:r w:rsidRPr="00D26632">
              <w:rPr>
                <w:rFonts w:asciiTheme="minorBidi" w:hAnsiTheme="minorBidi" w:cstheme="minorBidi"/>
              </w:rPr>
              <w:t xml:space="preserve">(3) Ανεξάρτητα από τις διατάξεις του εδαφίου (1), σε περίπτωση κατά την οποία ο ζημιωθείς δεν ήταν σε θέση να καταχωρήσει αγωγή εντός της δεκαετούς προθεσμίας που προβλέπεται σε αυτό, λόγω λανθάνουσας περιόδου της σωματικής βλάβης, το δικαίωμά του για αποζημίωση δυνάμει του παρόντος Νόμου </w:t>
            </w:r>
            <w:proofErr w:type="spellStart"/>
            <w:r w:rsidRPr="00D26632">
              <w:rPr>
                <w:rFonts w:asciiTheme="minorBidi" w:hAnsiTheme="minorBidi" w:cstheme="minorBidi"/>
              </w:rPr>
              <w:t>αποσβέννυται</w:t>
            </w:r>
            <w:proofErr w:type="spellEnd"/>
            <w:r w:rsidRPr="00D26632">
              <w:rPr>
                <w:rFonts w:asciiTheme="minorBidi" w:hAnsiTheme="minorBidi" w:cstheme="minorBidi"/>
              </w:rPr>
              <w:t xml:space="preserve"> με την πάροδο είκοσι πέντε (25) ετών από τις ημερομηνίες που αναφέρονται στο εδάφιο (2), εκτός εάν, εντός του χρονικού αυτού διαστήματος, έχει καταχωρήσει αγωγή κατά οικονομικού φορέα ο οποίος δύναται να θεωρηθεί υπεύθυνος σύμφωνα με το άρθρο 7.</w:t>
            </w:r>
          </w:p>
        </w:tc>
      </w:tr>
      <w:tr w:rsidR="0092762A" w:rsidRPr="00D26632" w14:paraId="7A469982" w14:textId="77777777" w:rsidTr="00D26632">
        <w:trPr>
          <w:trHeight w:val="227"/>
        </w:trPr>
        <w:tc>
          <w:tcPr>
            <w:tcW w:w="659" w:type="pct"/>
          </w:tcPr>
          <w:p w14:paraId="66E38106" w14:textId="77777777" w:rsidR="0092762A" w:rsidRPr="00D26632" w:rsidRDefault="0092762A" w:rsidP="00021F74">
            <w:pPr>
              <w:spacing w:after="0" w:line="240" w:lineRule="auto"/>
              <w:rPr>
                <w:rFonts w:asciiTheme="minorBidi" w:hAnsiTheme="minorBidi" w:cstheme="minorBidi"/>
              </w:rPr>
            </w:pPr>
          </w:p>
        </w:tc>
        <w:tc>
          <w:tcPr>
            <w:tcW w:w="4341" w:type="pct"/>
            <w:gridSpan w:val="2"/>
          </w:tcPr>
          <w:p w14:paraId="40D9B020" w14:textId="478B13DF" w:rsidR="0092762A" w:rsidRPr="00D26632" w:rsidRDefault="0092762A" w:rsidP="00021F74">
            <w:pPr>
              <w:spacing w:after="0" w:line="240" w:lineRule="auto"/>
              <w:jc w:val="both"/>
              <w:rPr>
                <w:rFonts w:asciiTheme="minorBidi" w:hAnsiTheme="minorBidi" w:cstheme="minorBidi"/>
              </w:rPr>
            </w:pPr>
          </w:p>
        </w:tc>
      </w:tr>
      <w:tr w:rsidR="0092762A" w:rsidRPr="00D26632" w14:paraId="46599032" w14:textId="77777777" w:rsidTr="00D26632">
        <w:trPr>
          <w:trHeight w:val="227"/>
        </w:trPr>
        <w:tc>
          <w:tcPr>
            <w:tcW w:w="659" w:type="pct"/>
          </w:tcPr>
          <w:p w14:paraId="76EE70F2" w14:textId="63B15A77" w:rsidR="0092762A" w:rsidRPr="00D26632" w:rsidRDefault="0092762A" w:rsidP="0092762A">
            <w:pPr>
              <w:spacing w:after="0" w:line="240" w:lineRule="auto"/>
              <w:rPr>
                <w:rFonts w:asciiTheme="minorBidi" w:hAnsiTheme="minorBidi" w:cstheme="minorBidi"/>
                <w:sz w:val="18"/>
                <w:szCs w:val="18"/>
              </w:rPr>
            </w:pPr>
            <w:proofErr w:type="spellStart"/>
            <w:r w:rsidRPr="00D26632">
              <w:rPr>
                <w:rFonts w:asciiTheme="minorBidi" w:hAnsiTheme="minorBidi" w:cstheme="minorBidi"/>
                <w:sz w:val="18"/>
                <w:szCs w:val="18"/>
              </w:rPr>
              <w:t>Εξoμoίωση</w:t>
            </w:r>
            <w:proofErr w:type="spellEnd"/>
            <w:r w:rsidRPr="00D26632">
              <w:rPr>
                <w:rFonts w:asciiTheme="minorBidi" w:hAnsiTheme="minorBidi" w:cstheme="minorBidi"/>
                <w:sz w:val="18"/>
                <w:szCs w:val="18"/>
              </w:rPr>
              <w:t xml:space="preserve"> της </w:t>
            </w:r>
            <w:proofErr w:type="spellStart"/>
            <w:r w:rsidRPr="00D26632">
              <w:rPr>
                <w:rFonts w:asciiTheme="minorBidi" w:hAnsiTheme="minorBidi" w:cstheme="minorBidi"/>
                <w:sz w:val="18"/>
                <w:szCs w:val="18"/>
              </w:rPr>
              <w:t>ευθύvης</w:t>
            </w:r>
            <w:proofErr w:type="spellEnd"/>
            <w:r w:rsidRPr="00D26632">
              <w:rPr>
                <w:rFonts w:asciiTheme="minorBidi" w:hAnsiTheme="minorBidi" w:cstheme="minorBidi"/>
                <w:sz w:val="18"/>
                <w:szCs w:val="18"/>
              </w:rPr>
              <w:t xml:space="preserve"> με </w:t>
            </w:r>
            <w:proofErr w:type="spellStart"/>
            <w:r w:rsidRPr="00D26632">
              <w:rPr>
                <w:rFonts w:asciiTheme="minorBidi" w:hAnsiTheme="minorBidi" w:cstheme="minorBidi"/>
                <w:sz w:val="18"/>
                <w:szCs w:val="18"/>
              </w:rPr>
              <w:t>εκείvη</w:t>
            </w:r>
            <w:proofErr w:type="spellEnd"/>
            <w:r w:rsidRPr="00D26632">
              <w:rPr>
                <w:rFonts w:asciiTheme="minorBidi" w:hAnsiTheme="minorBidi" w:cstheme="minorBidi"/>
                <w:sz w:val="18"/>
                <w:szCs w:val="18"/>
              </w:rPr>
              <w:t xml:space="preserve"> </w:t>
            </w:r>
            <w:proofErr w:type="spellStart"/>
            <w:r w:rsidRPr="00D26632">
              <w:rPr>
                <w:rFonts w:asciiTheme="minorBidi" w:hAnsiTheme="minorBidi" w:cstheme="minorBidi"/>
                <w:sz w:val="18"/>
                <w:szCs w:val="18"/>
              </w:rPr>
              <w:t>τoυ</w:t>
            </w:r>
            <w:proofErr w:type="spellEnd"/>
            <w:r w:rsidRPr="00D26632">
              <w:rPr>
                <w:rFonts w:asciiTheme="minorBidi" w:hAnsiTheme="minorBidi" w:cstheme="minorBidi"/>
                <w:sz w:val="18"/>
                <w:szCs w:val="18"/>
              </w:rPr>
              <w:t xml:space="preserve"> </w:t>
            </w:r>
            <w:proofErr w:type="spellStart"/>
            <w:r w:rsidRPr="00D26632">
              <w:rPr>
                <w:rFonts w:asciiTheme="minorBidi" w:hAnsiTheme="minorBidi" w:cstheme="minorBidi"/>
                <w:sz w:val="18"/>
                <w:szCs w:val="18"/>
              </w:rPr>
              <w:t>αστικoύ</w:t>
            </w:r>
            <w:proofErr w:type="spellEnd"/>
            <w:r w:rsidRPr="00D26632">
              <w:rPr>
                <w:rFonts w:asciiTheme="minorBidi" w:hAnsiTheme="minorBidi" w:cstheme="minorBidi"/>
                <w:sz w:val="18"/>
                <w:szCs w:val="18"/>
              </w:rPr>
              <w:t xml:space="preserve"> </w:t>
            </w:r>
            <w:proofErr w:type="spellStart"/>
            <w:r w:rsidRPr="00D26632">
              <w:rPr>
                <w:rFonts w:asciiTheme="minorBidi" w:hAnsiTheme="minorBidi" w:cstheme="minorBidi"/>
                <w:sz w:val="18"/>
                <w:szCs w:val="18"/>
              </w:rPr>
              <w:t>αδικήματoς</w:t>
            </w:r>
            <w:proofErr w:type="spellEnd"/>
            <w:r w:rsidRPr="00D26632">
              <w:rPr>
                <w:rFonts w:asciiTheme="minorBidi" w:hAnsiTheme="minorBidi" w:cstheme="minorBidi"/>
                <w:sz w:val="18"/>
                <w:szCs w:val="18"/>
              </w:rPr>
              <w:t xml:space="preserve"> της αμέλειας σε </w:t>
            </w:r>
            <w:proofErr w:type="spellStart"/>
            <w:r w:rsidRPr="00D26632">
              <w:rPr>
                <w:rFonts w:asciiTheme="minorBidi" w:hAnsiTheme="minorBidi" w:cstheme="minorBidi"/>
                <w:sz w:val="18"/>
                <w:szCs w:val="18"/>
              </w:rPr>
              <w:t>oρισμέvα</w:t>
            </w:r>
            <w:proofErr w:type="spellEnd"/>
            <w:r w:rsidRPr="00D26632">
              <w:rPr>
                <w:rFonts w:asciiTheme="minorBidi" w:hAnsiTheme="minorBidi" w:cstheme="minorBidi"/>
                <w:sz w:val="18"/>
                <w:szCs w:val="18"/>
              </w:rPr>
              <w:t xml:space="preserve"> θέματα</w:t>
            </w:r>
          </w:p>
        </w:tc>
        <w:tc>
          <w:tcPr>
            <w:tcW w:w="4341" w:type="pct"/>
            <w:gridSpan w:val="2"/>
          </w:tcPr>
          <w:p w14:paraId="346FF6BD" w14:textId="604AE48C" w:rsidR="0092762A" w:rsidRPr="00D26632" w:rsidRDefault="0092762A" w:rsidP="0092762A">
            <w:pPr>
              <w:spacing w:after="0" w:line="240" w:lineRule="auto"/>
              <w:jc w:val="both"/>
              <w:rPr>
                <w:rFonts w:asciiTheme="minorBidi" w:hAnsiTheme="minorBidi" w:cstheme="minorBidi"/>
              </w:rPr>
            </w:pPr>
            <w:r w:rsidRPr="00D26632">
              <w:rPr>
                <w:rFonts w:asciiTheme="minorBidi" w:hAnsiTheme="minorBidi" w:cstheme="minorBidi"/>
              </w:rPr>
              <w:t xml:space="preserve">17. Σε αγωγή </w:t>
            </w:r>
            <w:proofErr w:type="spellStart"/>
            <w:r w:rsidRPr="00D26632">
              <w:rPr>
                <w:rFonts w:asciiTheme="minorBidi" w:hAnsiTheme="minorBidi" w:cstheme="minorBidi"/>
              </w:rPr>
              <w:t>απoζημιώσεωv</w:t>
            </w:r>
            <w:proofErr w:type="spellEnd"/>
            <w:r w:rsidRPr="00D26632">
              <w:rPr>
                <w:rFonts w:asciiTheme="minorBidi" w:hAnsiTheme="minorBidi" w:cstheme="minorBidi"/>
              </w:rPr>
              <w:t xml:space="preserve"> </w:t>
            </w:r>
            <w:proofErr w:type="spellStart"/>
            <w:r w:rsidRPr="00D26632">
              <w:rPr>
                <w:rFonts w:asciiTheme="minorBidi" w:hAnsiTheme="minorBidi" w:cstheme="minorBidi"/>
              </w:rPr>
              <w:t>πoυ</w:t>
            </w:r>
            <w:proofErr w:type="spellEnd"/>
            <w:r w:rsidRPr="00D26632">
              <w:rPr>
                <w:rFonts w:asciiTheme="minorBidi" w:hAnsiTheme="minorBidi" w:cstheme="minorBidi"/>
              </w:rPr>
              <w:t xml:space="preserve"> εγείρεται </w:t>
            </w:r>
            <w:proofErr w:type="spellStart"/>
            <w:r w:rsidRPr="00D26632">
              <w:rPr>
                <w:rFonts w:asciiTheme="minorBidi" w:hAnsiTheme="minorBidi" w:cstheme="minorBidi"/>
              </w:rPr>
              <w:t>δυvάμει</w:t>
            </w:r>
            <w:proofErr w:type="spellEnd"/>
            <w:r w:rsidRPr="00D26632">
              <w:rPr>
                <w:rFonts w:asciiTheme="minorBidi" w:hAnsiTheme="minorBidi" w:cstheme="minorBidi"/>
              </w:rPr>
              <w:t xml:space="preserve"> </w:t>
            </w:r>
            <w:proofErr w:type="spellStart"/>
            <w:r w:rsidRPr="00D26632">
              <w:rPr>
                <w:rFonts w:asciiTheme="minorBidi" w:hAnsiTheme="minorBidi" w:cstheme="minorBidi"/>
              </w:rPr>
              <w:t>τoυ</w:t>
            </w:r>
            <w:proofErr w:type="spellEnd"/>
            <w:r w:rsidRPr="00D26632">
              <w:rPr>
                <w:rFonts w:asciiTheme="minorBidi" w:hAnsiTheme="minorBidi" w:cstheme="minorBidi"/>
              </w:rPr>
              <w:t xml:space="preserve"> </w:t>
            </w:r>
            <w:proofErr w:type="spellStart"/>
            <w:r w:rsidRPr="00D26632">
              <w:rPr>
                <w:rFonts w:asciiTheme="minorBidi" w:hAnsiTheme="minorBidi" w:cstheme="minorBidi"/>
              </w:rPr>
              <w:t>παρόvτoς</w:t>
            </w:r>
            <w:proofErr w:type="spellEnd"/>
            <w:r w:rsidRPr="00D26632">
              <w:rPr>
                <w:rFonts w:asciiTheme="minorBidi" w:hAnsiTheme="minorBidi" w:cstheme="minorBidi"/>
              </w:rPr>
              <w:t xml:space="preserve"> </w:t>
            </w:r>
            <w:proofErr w:type="spellStart"/>
            <w:r w:rsidRPr="00D26632">
              <w:rPr>
                <w:rFonts w:asciiTheme="minorBidi" w:hAnsiTheme="minorBidi" w:cstheme="minorBidi"/>
              </w:rPr>
              <w:t>Νόμoυ</w:t>
            </w:r>
            <w:proofErr w:type="spellEnd"/>
            <w:r w:rsidRPr="00D26632">
              <w:rPr>
                <w:rFonts w:asciiTheme="minorBidi" w:hAnsiTheme="minorBidi" w:cstheme="minorBidi"/>
              </w:rPr>
              <w:t xml:space="preserve">, θέματα που δεν ρυθμίζονται από τον παρόντα νόμο, όπως ο </w:t>
            </w:r>
            <w:proofErr w:type="spellStart"/>
            <w:r w:rsidRPr="00D26632">
              <w:rPr>
                <w:rFonts w:asciiTheme="minorBidi" w:hAnsiTheme="minorBidi" w:cstheme="minorBidi"/>
              </w:rPr>
              <w:t>τρόπoς</w:t>
            </w:r>
            <w:proofErr w:type="spellEnd"/>
            <w:r w:rsidRPr="00D26632">
              <w:rPr>
                <w:rFonts w:asciiTheme="minorBidi" w:hAnsiTheme="minorBidi" w:cstheme="minorBidi"/>
              </w:rPr>
              <w:t xml:space="preserve"> </w:t>
            </w:r>
            <w:proofErr w:type="spellStart"/>
            <w:r w:rsidRPr="00D26632">
              <w:rPr>
                <w:rFonts w:asciiTheme="minorBidi" w:hAnsiTheme="minorBidi" w:cstheme="minorBidi"/>
              </w:rPr>
              <w:t>υπoλoγισμoύ</w:t>
            </w:r>
            <w:proofErr w:type="spellEnd"/>
            <w:r w:rsidRPr="00D26632">
              <w:rPr>
                <w:rFonts w:asciiTheme="minorBidi" w:hAnsiTheme="minorBidi" w:cstheme="minorBidi"/>
              </w:rPr>
              <w:t xml:space="preserve"> </w:t>
            </w:r>
            <w:proofErr w:type="spellStart"/>
            <w:r w:rsidRPr="00D26632">
              <w:rPr>
                <w:rFonts w:asciiTheme="minorBidi" w:hAnsiTheme="minorBidi" w:cstheme="minorBidi"/>
              </w:rPr>
              <w:t>τωv</w:t>
            </w:r>
            <w:proofErr w:type="spellEnd"/>
            <w:r w:rsidRPr="00D26632">
              <w:rPr>
                <w:rFonts w:asciiTheme="minorBidi" w:hAnsiTheme="minorBidi" w:cstheme="minorBidi"/>
              </w:rPr>
              <w:t xml:space="preserve"> </w:t>
            </w:r>
            <w:proofErr w:type="spellStart"/>
            <w:r w:rsidRPr="00D26632">
              <w:rPr>
                <w:rFonts w:asciiTheme="minorBidi" w:hAnsiTheme="minorBidi" w:cstheme="minorBidi"/>
              </w:rPr>
              <w:t>απoζημιώσεωv</w:t>
            </w:r>
            <w:proofErr w:type="spellEnd"/>
            <w:r w:rsidRPr="00D26632">
              <w:rPr>
                <w:rFonts w:asciiTheme="minorBidi" w:hAnsiTheme="minorBidi" w:cstheme="minorBidi"/>
              </w:rPr>
              <w:t xml:space="preserve">, ζητήματα </w:t>
            </w:r>
            <w:proofErr w:type="spellStart"/>
            <w:r w:rsidRPr="00D26632">
              <w:rPr>
                <w:rFonts w:asciiTheme="minorBidi" w:hAnsiTheme="minorBidi" w:cstheme="minorBidi"/>
              </w:rPr>
              <w:t>αιτιώδoυς</w:t>
            </w:r>
            <w:proofErr w:type="spellEnd"/>
            <w:r w:rsidRPr="00D26632">
              <w:rPr>
                <w:rFonts w:asciiTheme="minorBidi" w:hAnsiTheme="minorBidi" w:cstheme="minorBidi"/>
              </w:rPr>
              <w:t xml:space="preserve"> </w:t>
            </w:r>
            <w:proofErr w:type="spellStart"/>
            <w:r w:rsidRPr="00D26632">
              <w:rPr>
                <w:rFonts w:asciiTheme="minorBidi" w:hAnsiTheme="minorBidi" w:cstheme="minorBidi"/>
              </w:rPr>
              <w:t>συvάφειας</w:t>
            </w:r>
            <w:proofErr w:type="spellEnd"/>
            <w:r w:rsidRPr="00D26632">
              <w:rPr>
                <w:rFonts w:asciiTheme="minorBidi" w:hAnsiTheme="minorBidi" w:cstheme="minorBidi"/>
              </w:rPr>
              <w:t xml:space="preserve">, </w:t>
            </w:r>
            <w:proofErr w:type="spellStart"/>
            <w:r w:rsidRPr="00D26632">
              <w:rPr>
                <w:rFonts w:asciiTheme="minorBidi" w:hAnsiTheme="minorBidi" w:cstheme="minorBidi"/>
              </w:rPr>
              <w:t>συvτρέχoυσας</w:t>
            </w:r>
            <w:proofErr w:type="spellEnd"/>
            <w:r w:rsidRPr="00D26632">
              <w:rPr>
                <w:rFonts w:asciiTheme="minorBidi" w:hAnsiTheme="minorBidi" w:cstheme="minorBidi"/>
              </w:rPr>
              <w:t xml:space="preserve"> αμέλειας, </w:t>
            </w:r>
            <w:proofErr w:type="spellStart"/>
            <w:r w:rsidRPr="00D26632">
              <w:rPr>
                <w:rFonts w:asciiTheme="minorBidi" w:hAnsiTheme="minorBidi" w:cstheme="minorBidi"/>
              </w:rPr>
              <w:t>συvεισφoράς</w:t>
            </w:r>
            <w:proofErr w:type="spellEnd"/>
            <w:r w:rsidRPr="00D26632">
              <w:rPr>
                <w:rFonts w:asciiTheme="minorBidi" w:hAnsiTheme="minorBidi" w:cstheme="minorBidi"/>
              </w:rPr>
              <w:t xml:space="preserve"> μεταξύ </w:t>
            </w:r>
            <w:proofErr w:type="spellStart"/>
            <w:r w:rsidRPr="00D26632">
              <w:rPr>
                <w:rFonts w:asciiTheme="minorBidi" w:hAnsiTheme="minorBidi" w:cstheme="minorBidi"/>
              </w:rPr>
              <w:t>συvυπευθύvωv</w:t>
            </w:r>
            <w:proofErr w:type="spellEnd"/>
            <w:r w:rsidRPr="00D26632">
              <w:rPr>
                <w:rFonts w:asciiTheme="minorBidi" w:hAnsiTheme="minorBidi" w:cstheme="minorBidi"/>
              </w:rPr>
              <w:t xml:space="preserve">, θέματα σχετικά με </w:t>
            </w:r>
            <w:proofErr w:type="spellStart"/>
            <w:r w:rsidRPr="00D26632">
              <w:rPr>
                <w:rFonts w:asciiTheme="minorBidi" w:hAnsiTheme="minorBidi" w:cstheme="minorBidi"/>
              </w:rPr>
              <w:t>τo</w:t>
            </w:r>
            <w:proofErr w:type="spellEnd"/>
            <w:r w:rsidRPr="00D26632">
              <w:rPr>
                <w:rFonts w:asciiTheme="minorBidi" w:hAnsiTheme="minorBidi" w:cstheme="minorBidi"/>
              </w:rPr>
              <w:t xml:space="preserve"> </w:t>
            </w:r>
            <w:proofErr w:type="spellStart"/>
            <w:r w:rsidRPr="00D26632">
              <w:rPr>
                <w:rFonts w:asciiTheme="minorBidi" w:hAnsiTheme="minorBidi" w:cstheme="minorBidi"/>
              </w:rPr>
              <w:t>πoια</w:t>
            </w:r>
            <w:proofErr w:type="spellEnd"/>
            <w:r w:rsidRPr="00D26632">
              <w:rPr>
                <w:rFonts w:asciiTheme="minorBidi" w:hAnsiTheme="minorBidi" w:cstheme="minorBidi"/>
              </w:rPr>
              <w:t xml:space="preserve"> πρόσωπα </w:t>
            </w:r>
            <w:proofErr w:type="spellStart"/>
            <w:r w:rsidRPr="00D26632">
              <w:rPr>
                <w:rFonts w:asciiTheme="minorBidi" w:hAnsiTheme="minorBidi" w:cstheme="minorBidi"/>
              </w:rPr>
              <w:t>απoκτoύv</w:t>
            </w:r>
            <w:proofErr w:type="spellEnd"/>
            <w:r w:rsidRPr="00D26632">
              <w:rPr>
                <w:rFonts w:asciiTheme="minorBidi" w:hAnsiTheme="minorBidi" w:cstheme="minorBidi"/>
              </w:rPr>
              <w:t xml:space="preserve"> </w:t>
            </w:r>
            <w:proofErr w:type="spellStart"/>
            <w:r w:rsidRPr="00D26632">
              <w:rPr>
                <w:rFonts w:asciiTheme="minorBidi" w:hAnsiTheme="minorBidi" w:cstheme="minorBidi"/>
              </w:rPr>
              <w:t>τo</w:t>
            </w:r>
            <w:proofErr w:type="spellEnd"/>
            <w:r w:rsidRPr="00D26632">
              <w:rPr>
                <w:rFonts w:asciiTheme="minorBidi" w:hAnsiTheme="minorBidi" w:cstheme="minorBidi"/>
              </w:rPr>
              <w:t xml:space="preserve"> </w:t>
            </w:r>
            <w:proofErr w:type="spellStart"/>
            <w:r w:rsidRPr="00D26632">
              <w:rPr>
                <w:rFonts w:asciiTheme="minorBidi" w:hAnsiTheme="minorBidi" w:cstheme="minorBidi"/>
              </w:rPr>
              <w:t>αγώγιμo</w:t>
            </w:r>
            <w:proofErr w:type="spellEnd"/>
            <w:r w:rsidRPr="00D26632">
              <w:rPr>
                <w:rFonts w:asciiTheme="minorBidi" w:hAnsiTheme="minorBidi" w:cstheme="minorBidi"/>
              </w:rPr>
              <w:t xml:space="preserve"> δικαίωμα σε περίπτωση πρόκλησης </w:t>
            </w:r>
            <w:proofErr w:type="spellStart"/>
            <w:r w:rsidRPr="00D26632">
              <w:rPr>
                <w:rFonts w:asciiTheme="minorBidi" w:hAnsiTheme="minorBidi" w:cstheme="minorBidi"/>
              </w:rPr>
              <w:t>θαvάτoυ</w:t>
            </w:r>
            <w:proofErr w:type="spellEnd"/>
            <w:r w:rsidRPr="00D26632">
              <w:rPr>
                <w:rFonts w:asciiTheme="minorBidi" w:hAnsiTheme="minorBidi" w:cstheme="minorBidi"/>
              </w:rPr>
              <w:t xml:space="preserve"> από ελαττωματικό </w:t>
            </w:r>
            <w:proofErr w:type="spellStart"/>
            <w:r w:rsidRPr="00D26632">
              <w:rPr>
                <w:rFonts w:asciiTheme="minorBidi" w:hAnsiTheme="minorBidi" w:cstheme="minorBidi"/>
              </w:rPr>
              <w:t>πρoϊόv</w:t>
            </w:r>
            <w:proofErr w:type="spellEnd"/>
            <w:r w:rsidRPr="00D26632">
              <w:rPr>
                <w:rFonts w:asciiTheme="minorBidi" w:hAnsiTheme="minorBidi" w:cstheme="minorBidi"/>
              </w:rPr>
              <w:t xml:space="preserve"> και λοιπά ζητήματα, </w:t>
            </w:r>
            <w:proofErr w:type="spellStart"/>
            <w:r w:rsidRPr="00D26632">
              <w:rPr>
                <w:rFonts w:asciiTheme="minorBidi" w:hAnsiTheme="minorBidi" w:cstheme="minorBidi"/>
              </w:rPr>
              <w:t>κρίvovται</w:t>
            </w:r>
            <w:proofErr w:type="spellEnd"/>
            <w:r w:rsidRPr="00D26632">
              <w:rPr>
                <w:rFonts w:asciiTheme="minorBidi" w:hAnsiTheme="minorBidi" w:cstheme="minorBidi"/>
              </w:rPr>
              <w:t xml:space="preserve"> και </w:t>
            </w:r>
            <w:proofErr w:type="spellStart"/>
            <w:r w:rsidRPr="00D26632">
              <w:rPr>
                <w:rFonts w:asciiTheme="minorBidi" w:hAnsiTheme="minorBidi" w:cstheme="minorBidi"/>
              </w:rPr>
              <w:t>απoφασίζovται</w:t>
            </w:r>
            <w:proofErr w:type="spellEnd"/>
            <w:r w:rsidRPr="00D26632">
              <w:rPr>
                <w:rFonts w:asciiTheme="minorBidi" w:hAnsiTheme="minorBidi" w:cstheme="minorBidi"/>
              </w:rPr>
              <w:t xml:space="preserve"> </w:t>
            </w:r>
            <w:proofErr w:type="spellStart"/>
            <w:r w:rsidRPr="00D26632">
              <w:rPr>
                <w:rFonts w:asciiTheme="minorBidi" w:hAnsiTheme="minorBidi" w:cstheme="minorBidi"/>
              </w:rPr>
              <w:t>σαv</w:t>
            </w:r>
            <w:proofErr w:type="spellEnd"/>
            <w:r w:rsidRPr="00D26632">
              <w:rPr>
                <w:rFonts w:asciiTheme="minorBidi" w:hAnsiTheme="minorBidi" w:cstheme="minorBidi"/>
              </w:rPr>
              <w:t xml:space="preserve"> η </w:t>
            </w:r>
            <w:proofErr w:type="spellStart"/>
            <w:r w:rsidRPr="00D26632">
              <w:rPr>
                <w:rFonts w:asciiTheme="minorBidi" w:hAnsiTheme="minorBidi" w:cstheme="minorBidi"/>
              </w:rPr>
              <w:t>πρoκύπτoυσα</w:t>
            </w:r>
            <w:proofErr w:type="spellEnd"/>
            <w:r w:rsidRPr="00D26632">
              <w:rPr>
                <w:rFonts w:asciiTheme="minorBidi" w:hAnsiTheme="minorBidi" w:cstheme="minorBidi"/>
              </w:rPr>
              <w:t xml:space="preserve"> </w:t>
            </w:r>
            <w:proofErr w:type="spellStart"/>
            <w:r w:rsidRPr="00D26632">
              <w:rPr>
                <w:rFonts w:asciiTheme="minorBidi" w:hAnsiTheme="minorBidi" w:cstheme="minorBidi"/>
              </w:rPr>
              <w:t>ευθύvη</w:t>
            </w:r>
            <w:proofErr w:type="spellEnd"/>
            <w:r w:rsidRPr="00D26632">
              <w:rPr>
                <w:rFonts w:asciiTheme="minorBidi" w:hAnsiTheme="minorBidi" w:cstheme="minorBidi"/>
              </w:rPr>
              <w:t xml:space="preserve"> </w:t>
            </w:r>
            <w:proofErr w:type="spellStart"/>
            <w:r w:rsidRPr="00D26632">
              <w:rPr>
                <w:rFonts w:asciiTheme="minorBidi" w:hAnsiTheme="minorBidi" w:cstheme="minorBidi"/>
              </w:rPr>
              <w:t>vα</w:t>
            </w:r>
            <w:proofErr w:type="spellEnd"/>
            <w:r w:rsidRPr="00D26632">
              <w:rPr>
                <w:rFonts w:asciiTheme="minorBidi" w:hAnsiTheme="minorBidi" w:cstheme="minorBidi"/>
              </w:rPr>
              <w:t xml:space="preserve"> </w:t>
            </w:r>
            <w:proofErr w:type="spellStart"/>
            <w:r w:rsidRPr="00D26632">
              <w:rPr>
                <w:rFonts w:asciiTheme="minorBidi" w:hAnsiTheme="minorBidi" w:cstheme="minorBidi"/>
              </w:rPr>
              <w:t>oφειλόταv</w:t>
            </w:r>
            <w:proofErr w:type="spellEnd"/>
            <w:r w:rsidRPr="00D26632">
              <w:rPr>
                <w:rFonts w:asciiTheme="minorBidi" w:hAnsiTheme="minorBidi" w:cstheme="minorBidi"/>
              </w:rPr>
              <w:t xml:space="preserve"> σε πράξη ή παράλειψη </w:t>
            </w:r>
            <w:proofErr w:type="spellStart"/>
            <w:r w:rsidRPr="00D26632">
              <w:rPr>
                <w:rFonts w:asciiTheme="minorBidi" w:hAnsiTheme="minorBidi" w:cstheme="minorBidi"/>
              </w:rPr>
              <w:t>πoυ</w:t>
            </w:r>
            <w:proofErr w:type="spellEnd"/>
            <w:r w:rsidRPr="00D26632">
              <w:rPr>
                <w:rFonts w:asciiTheme="minorBidi" w:hAnsiTheme="minorBidi" w:cstheme="minorBidi"/>
              </w:rPr>
              <w:t xml:space="preserve"> </w:t>
            </w:r>
            <w:proofErr w:type="spellStart"/>
            <w:r w:rsidRPr="00D26632">
              <w:rPr>
                <w:rFonts w:asciiTheme="minorBidi" w:hAnsiTheme="minorBidi" w:cstheme="minorBidi"/>
              </w:rPr>
              <w:t>συvιστά</w:t>
            </w:r>
            <w:proofErr w:type="spellEnd"/>
            <w:r w:rsidRPr="00D26632">
              <w:rPr>
                <w:rFonts w:asciiTheme="minorBidi" w:hAnsiTheme="minorBidi" w:cstheme="minorBidi"/>
              </w:rPr>
              <w:t xml:space="preserve"> </w:t>
            </w:r>
            <w:proofErr w:type="spellStart"/>
            <w:r w:rsidRPr="00D26632">
              <w:rPr>
                <w:rFonts w:asciiTheme="minorBidi" w:hAnsiTheme="minorBidi" w:cstheme="minorBidi"/>
              </w:rPr>
              <w:t>τo</w:t>
            </w:r>
            <w:proofErr w:type="spellEnd"/>
            <w:r w:rsidRPr="00D26632">
              <w:rPr>
                <w:rFonts w:asciiTheme="minorBidi" w:hAnsiTheme="minorBidi" w:cstheme="minorBidi"/>
              </w:rPr>
              <w:t xml:space="preserve"> αστικό αδίκημα της αμέλειας. </w:t>
            </w:r>
          </w:p>
        </w:tc>
      </w:tr>
      <w:tr w:rsidR="0092762A" w:rsidRPr="00D26632" w14:paraId="4F997449" w14:textId="77777777" w:rsidTr="00D26632">
        <w:trPr>
          <w:trHeight w:val="227"/>
        </w:trPr>
        <w:tc>
          <w:tcPr>
            <w:tcW w:w="659" w:type="pct"/>
          </w:tcPr>
          <w:p w14:paraId="4C48BF96" w14:textId="77777777" w:rsidR="0092762A" w:rsidRPr="00D26632" w:rsidRDefault="0092762A" w:rsidP="0092762A">
            <w:pPr>
              <w:spacing w:after="0" w:line="240" w:lineRule="auto"/>
              <w:rPr>
                <w:rFonts w:asciiTheme="minorBidi" w:hAnsiTheme="minorBidi" w:cstheme="minorBidi"/>
              </w:rPr>
            </w:pPr>
          </w:p>
        </w:tc>
        <w:tc>
          <w:tcPr>
            <w:tcW w:w="4341" w:type="pct"/>
            <w:gridSpan w:val="2"/>
          </w:tcPr>
          <w:p w14:paraId="1DEAB11D" w14:textId="4883B736" w:rsidR="0092762A" w:rsidRPr="00D26632" w:rsidRDefault="0092762A" w:rsidP="0092762A">
            <w:pPr>
              <w:spacing w:after="0" w:line="240" w:lineRule="auto"/>
              <w:jc w:val="center"/>
              <w:rPr>
                <w:rFonts w:asciiTheme="minorBidi" w:hAnsiTheme="minorBidi" w:cstheme="minorBidi"/>
                <w:b/>
                <w:bCs/>
                <w:sz w:val="28"/>
                <w:szCs w:val="28"/>
              </w:rPr>
            </w:pPr>
            <w:r w:rsidRPr="00D26632">
              <w:rPr>
                <w:rFonts w:asciiTheme="minorBidi" w:hAnsiTheme="minorBidi" w:cstheme="minorBidi"/>
                <w:b/>
                <w:bCs/>
                <w:sz w:val="28"/>
                <w:szCs w:val="28"/>
              </w:rPr>
              <w:t>ΚΕΦΑΛΑΙΟ ΙV</w:t>
            </w:r>
          </w:p>
        </w:tc>
      </w:tr>
      <w:tr w:rsidR="0092762A" w:rsidRPr="00D26632" w14:paraId="4E2177CD" w14:textId="77777777" w:rsidTr="00D26632">
        <w:trPr>
          <w:trHeight w:val="227"/>
        </w:trPr>
        <w:tc>
          <w:tcPr>
            <w:tcW w:w="659" w:type="pct"/>
          </w:tcPr>
          <w:p w14:paraId="39298A2B" w14:textId="77777777" w:rsidR="0092762A" w:rsidRPr="00D26632" w:rsidRDefault="0092762A" w:rsidP="0092762A">
            <w:pPr>
              <w:spacing w:after="0" w:line="240" w:lineRule="auto"/>
              <w:rPr>
                <w:rFonts w:asciiTheme="minorBidi" w:hAnsiTheme="minorBidi" w:cstheme="minorBidi"/>
              </w:rPr>
            </w:pPr>
          </w:p>
        </w:tc>
        <w:tc>
          <w:tcPr>
            <w:tcW w:w="4341" w:type="pct"/>
            <w:gridSpan w:val="2"/>
          </w:tcPr>
          <w:p w14:paraId="09A65BEE" w14:textId="00187261" w:rsidR="0092762A" w:rsidRPr="00D26632" w:rsidRDefault="0092762A" w:rsidP="0092762A">
            <w:pPr>
              <w:spacing w:after="0" w:line="240" w:lineRule="auto"/>
              <w:jc w:val="center"/>
              <w:rPr>
                <w:rFonts w:asciiTheme="minorBidi" w:hAnsiTheme="minorBidi" w:cstheme="minorBidi"/>
                <w:b/>
                <w:bCs/>
                <w:sz w:val="28"/>
                <w:szCs w:val="28"/>
              </w:rPr>
            </w:pPr>
            <w:r w:rsidRPr="00D26632">
              <w:rPr>
                <w:rFonts w:asciiTheme="minorBidi" w:hAnsiTheme="minorBidi" w:cstheme="minorBidi"/>
                <w:b/>
                <w:bCs/>
                <w:sz w:val="28"/>
                <w:szCs w:val="28"/>
              </w:rPr>
              <w:t>ΤΕΛΙΚΕΣ ΔΙΑΤΑΞΕΙΣ</w:t>
            </w:r>
          </w:p>
        </w:tc>
      </w:tr>
      <w:tr w:rsidR="0092762A" w:rsidRPr="00D26632" w14:paraId="17E6C869" w14:textId="77777777" w:rsidTr="00D26632">
        <w:trPr>
          <w:trHeight w:val="227"/>
        </w:trPr>
        <w:tc>
          <w:tcPr>
            <w:tcW w:w="659" w:type="pct"/>
          </w:tcPr>
          <w:p w14:paraId="61F949D6" w14:textId="77777777" w:rsidR="0092762A" w:rsidRPr="00D26632" w:rsidRDefault="0092762A" w:rsidP="00021F74">
            <w:pPr>
              <w:spacing w:after="0" w:line="240" w:lineRule="auto"/>
              <w:rPr>
                <w:rFonts w:asciiTheme="minorBidi" w:hAnsiTheme="minorBidi" w:cstheme="minorBidi"/>
              </w:rPr>
            </w:pPr>
          </w:p>
        </w:tc>
        <w:tc>
          <w:tcPr>
            <w:tcW w:w="4341" w:type="pct"/>
            <w:gridSpan w:val="2"/>
          </w:tcPr>
          <w:p w14:paraId="33928AE2" w14:textId="77777777" w:rsidR="0092762A" w:rsidRPr="00D26632" w:rsidRDefault="0092762A" w:rsidP="00021F74">
            <w:pPr>
              <w:spacing w:after="0" w:line="240" w:lineRule="auto"/>
              <w:jc w:val="both"/>
              <w:rPr>
                <w:rFonts w:asciiTheme="minorBidi" w:hAnsiTheme="minorBidi" w:cstheme="minorBidi"/>
              </w:rPr>
            </w:pPr>
          </w:p>
        </w:tc>
      </w:tr>
      <w:tr w:rsidR="0092762A" w:rsidRPr="00D26632" w14:paraId="4A9B2F43" w14:textId="77777777" w:rsidTr="00D26632">
        <w:trPr>
          <w:trHeight w:val="227"/>
        </w:trPr>
        <w:tc>
          <w:tcPr>
            <w:tcW w:w="659" w:type="pct"/>
          </w:tcPr>
          <w:p w14:paraId="00076933" w14:textId="4367451E" w:rsidR="0092762A" w:rsidRPr="00D26632" w:rsidRDefault="0092762A" w:rsidP="00021F74">
            <w:pPr>
              <w:spacing w:after="0" w:line="240" w:lineRule="auto"/>
              <w:rPr>
                <w:rFonts w:asciiTheme="minorBidi" w:hAnsiTheme="minorBidi" w:cstheme="minorBidi"/>
                <w:sz w:val="18"/>
                <w:szCs w:val="18"/>
              </w:rPr>
            </w:pPr>
            <w:r w:rsidRPr="00D26632">
              <w:rPr>
                <w:rFonts w:asciiTheme="minorBidi" w:hAnsiTheme="minorBidi" w:cstheme="minorBidi"/>
                <w:sz w:val="18"/>
                <w:szCs w:val="18"/>
              </w:rPr>
              <w:t>Διαφάνεια.</w:t>
            </w:r>
          </w:p>
        </w:tc>
        <w:tc>
          <w:tcPr>
            <w:tcW w:w="4341" w:type="pct"/>
            <w:gridSpan w:val="2"/>
          </w:tcPr>
          <w:p w14:paraId="375B74C3" w14:textId="286F8AA1" w:rsidR="0092762A" w:rsidRPr="00D26632" w:rsidRDefault="0092762A" w:rsidP="00021F74">
            <w:pPr>
              <w:spacing w:after="0" w:line="240" w:lineRule="auto"/>
              <w:jc w:val="both"/>
              <w:rPr>
                <w:rFonts w:asciiTheme="minorBidi" w:hAnsiTheme="minorBidi" w:cstheme="minorBidi"/>
              </w:rPr>
            </w:pPr>
            <w:r w:rsidRPr="00D26632">
              <w:rPr>
                <w:rFonts w:asciiTheme="minorBidi" w:hAnsiTheme="minorBidi" w:cstheme="minorBidi"/>
              </w:rPr>
              <w:t xml:space="preserve">18. Η αρμόδια αρχή μεριμνά για τη δημοσίευση, σε εύκολα </w:t>
            </w:r>
            <w:proofErr w:type="spellStart"/>
            <w:r w:rsidRPr="00D26632">
              <w:rPr>
                <w:rFonts w:asciiTheme="minorBidi" w:hAnsiTheme="minorBidi" w:cstheme="minorBidi"/>
              </w:rPr>
              <w:t>προσβάσιμη</w:t>
            </w:r>
            <w:proofErr w:type="spellEnd"/>
            <w:r w:rsidRPr="00D26632">
              <w:rPr>
                <w:rFonts w:asciiTheme="minorBidi" w:hAnsiTheme="minorBidi" w:cstheme="minorBidi"/>
              </w:rPr>
              <w:t xml:space="preserve"> ηλεκτρονική μορφή, των τελεσίδικων αποφάσεων των αρμόδιων δικαστηρίων που εκδίδονται κατ’ εφαρμογή του παρόντος Νόμου.</w:t>
            </w:r>
          </w:p>
        </w:tc>
      </w:tr>
      <w:tr w:rsidR="0092762A" w:rsidRPr="00D26632" w14:paraId="6AFC4F49" w14:textId="77777777" w:rsidTr="00D26632">
        <w:trPr>
          <w:trHeight w:val="227"/>
        </w:trPr>
        <w:tc>
          <w:tcPr>
            <w:tcW w:w="659" w:type="pct"/>
          </w:tcPr>
          <w:p w14:paraId="590F5060" w14:textId="77777777" w:rsidR="0092762A" w:rsidRPr="00D26632" w:rsidRDefault="0092762A" w:rsidP="00021F74">
            <w:pPr>
              <w:spacing w:after="0" w:line="240" w:lineRule="auto"/>
              <w:rPr>
                <w:rFonts w:asciiTheme="minorBidi" w:hAnsiTheme="minorBidi" w:cstheme="minorBidi"/>
              </w:rPr>
            </w:pPr>
          </w:p>
        </w:tc>
        <w:tc>
          <w:tcPr>
            <w:tcW w:w="4341" w:type="pct"/>
            <w:gridSpan w:val="2"/>
          </w:tcPr>
          <w:p w14:paraId="3B8B5302" w14:textId="77777777" w:rsidR="0092762A" w:rsidRPr="00D26632" w:rsidRDefault="0092762A" w:rsidP="00021F74">
            <w:pPr>
              <w:spacing w:after="0" w:line="240" w:lineRule="auto"/>
              <w:jc w:val="both"/>
              <w:rPr>
                <w:rFonts w:asciiTheme="minorBidi" w:hAnsiTheme="minorBidi" w:cstheme="minorBidi"/>
              </w:rPr>
            </w:pPr>
          </w:p>
        </w:tc>
      </w:tr>
      <w:tr w:rsidR="0092762A" w:rsidRPr="00D26632" w14:paraId="7D9AF6C3" w14:textId="77777777" w:rsidTr="00D26632">
        <w:trPr>
          <w:trHeight w:val="227"/>
        </w:trPr>
        <w:tc>
          <w:tcPr>
            <w:tcW w:w="659" w:type="pct"/>
          </w:tcPr>
          <w:p w14:paraId="5F9BF097" w14:textId="7E3B292C" w:rsidR="0092762A" w:rsidRPr="00D26632" w:rsidRDefault="00D26632" w:rsidP="00021F74">
            <w:pPr>
              <w:spacing w:after="0" w:line="240" w:lineRule="auto"/>
              <w:rPr>
                <w:rFonts w:asciiTheme="minorBidi" w:hAnsiTheme="minorBidi" w:cstheme="minorBidi"/>
              </w:rPr>
            </w:pPr>
            <w:r w:rsidRPr="00D26632">
              <w:rPr>
                <w:rFonts w:asciiTheme="minorBidi" w:hAnsiTheme="minorBidi" w:cstheme="minorBidi"/>
                <w:sz w:val="18"/>
                <w:szCs w:val="18"/>
              </w:rPr>
              <w:t>Μεταβατικές διατάξεις.</w:t>
            </w:r>
          </w:p>
        </w:tc>
        <w:tc>
          <w:tcPr>
            <w:tcW w:w="4341" w:type="pct"/>
            <w:gridSpan w:val="2"/>
          </w:tcPr>
          <w:p w14:paraId="7C69B03C" w14:textId="3C8B5464" w:rsidR="0092762A" w:rsidRPr="00D26632" w:rsidRDefault="0092762A" w:rsidP="00021F74">
            <w:pPr>
              <w:spacing w:after="0" w:line="240" w:lineRule="auto"/>
              <w:jc w:val="both"/>
              <w:rPr>
                <w:rFonts w:asciiTheme="minorBidi" w:hAnsiTheme="minorBidi" w:cstheme="minorBidi"/>
              </w:rPr>
            </w:pPr>
            <w:r w:rsidRPr="00D26632">
              <w:rPr>
                <w:rFonts w:asciiTheme="minorBidi" w:hAnsiTheme="minorBidi" w:cstheme="minorBidi"/>
              </w:rPr>
              <w:t>1</w:t>
            </w:r>
            <w:r w:rsidR="00D26632" w:rsidRPr="00D26632">
              <w:rPr>
                <w:rFonts w:asciiTheme="minorBidi" w:hAnsiTheme="minorBidi" w:cstheme="minorBidi"/>
              </w:rPr>
              <w:t>9</w:t>
            </w:r>
            <w:r w:rsidRPr="00D26632">
              <w:rPr>
                <w:rFonts w:asciiTheme="minorBidi" w:hAnsiTheme="minorBidi" w:cstheme="minorBidi"/>
              </w:rPr>
              <w:t>. (1) Οι διατάξεις του παρόντος Νόμου δεν εφαρμόζονται σε προϊόντα που έχουν διατεθεί στην αγορά ή έχουν τεθεί σε λειτουργία πριν από τις 9 Δεκεμβρίου 2026.</w:t>
            </w:r>
          </w:p>
        </w:tc>
      </w:tr>
      <w:tr w:rsidR="0092762A" w:rsidRPr="00D26632" w14:paraId="176CEE6C" w14:textId="77777777" w:rsidTr="00D26632">
        <w:trPr>
          <w:trHeight w:val="227"/>
        </w:trPr>
        <w:tc>
          <w:tcPr>
            <w:tcW w:w="659" w:type="pct"/>
          </w:tcPr>
          <w:p w14:paraId="6CD647E4" w14:textId="77777777" w:rsidR="0092762A" w:rsidRPr="00D26632" w:rsidRDefault="0092762A" w:rsidP="00021F74">
            <w:pPr>
              <w:spacing w:after="0" w:line="240" w:lineRule="auto"/>
              <w:rPr>
                <w:rFonts w:asciiTheme="minorBidi" w:hAnsiTheme="minorBidi" w:cstheme="minorBidi"/>
              </w:rPr>
            </w:pPr>
          </w:p>
        </w:tc>
        <w:tc>
          <w:tcPr>
            <w:tcW w:w="4341" w:type="pct"/>
            <w:gridSpan w:val="2"/>
          </w:tcPr>
          <w:p w14:paraId="7390DCA0" w14:textId="77777777" w:rsidR="0092762A" w:rsidRPr="00D26632" w:rsidRDefault="0092762A" w:rsidP="00021F74">
            <w:pPr>
              <w:spacing w:after="0" w:line="240" w:lineRule="auto"/>
              <w:jc w:val="both"/>
              <w:rPr>
                <w:rFonts w:asciiTheme="minorBidi" w:hAnsiTheme="minorBidi" w:cstheme="minorBidi"/>
              </w:rPr>
            </w:pPr>
          </w:p>
        </w:tc>
      </w:tr>
      <w:tr w:rsidR="0092762A" w:rsidRPr="00D26632" w14:paraId="122B4A4E" w14:textId="77777777" w:rsidTr="00D26632">
        <w:trPr>
          <w:trHeight w:val="227"/>
        </w:trPr>
        <w:tc>
          <w:tcPr>
            <w:tcW w:w="659" w:type="pct"/>
          </w:tcPr>
          <w:p w14:paraId="6925A142" w14:textId="77777777" w:rsidR="00D26632" w:rsidRPr="00D26632" w:rsidRDefault="00D26632" w:rsidP="00D26632">
            <w:pPr>
              <w:spacing w:after="0" w:line="240" w:lineRule="auto"/>
              <w:rPr>
                <w:rFonts w:asciiTheme="minorBidi" w:hAnsiTheme="minorBidi" w:cstheme="minorBidi"/>
                <w:sz w:val="18"/>
                <w:szCs w:val="18"/>
              </w:rPr>
            </w:pPr>
            <w:r w:rsidRPr="00D26632">
              <w:rPr>
                <w:rFonts w:asciiTheme="minorBidi" w:hAnsiTheme="minorBidi" w:cstheme="minorBidi"/>
                <w:sz w:val="18"/>
                <w:szCs w:val="18"/>
              </w:rPr>
              <w:t>Νόμος 105(Ι)/1995</w:t>
            </w:r>
          </w:p>
          <w:p w14:paraId="63A84C59" w14:textId="77777777" w:rsidR="00D26632" w:rsidRPr="00D26632" w:rsidRDefault="00D26632" w:rsidP="00D26632">
            <w:pPr>
              <w:spacing w:after="0" w:line="240" w:lineRule="auto"/>
              <w:rPr>
                <w:rFonts w:asciiTheme="minorBidi" w:hAnsiTheme="minorBidi" w:cstheme="minorBidi"/>
                <w:sz w:val="18"/>
                <w:szCs w:val="18"/>
              </w:rPr>
            </w:pPr>
            <w:r w:rsidRPr="00D26632">
              <w:rPr>
                <w:rFonts w:asciiTheme="minorBidi" w:hAnsiTheme="minorBidi" w:cstheme="minorBidi"/>
                <w:sz w:val="18"/>
                <w:szCs w:val="18"/>
              </w:rPr>
              <w:t>Νόμος 94(Ι)/1999</w:t>
            </w:r>
          </w:p>
          <w:p w14:paraId="4A85D756" w14:textId="77777777" w:rsidR="00D26632" w:rsidRPr="00D26632" w:rsidRDefault="00D26632" w:rsidP="00D26632">
            <w:pPr>
              <w:spacing w:after="0" w:line="240" w:lineRule="auto"/>
              <w:rPr>
                <w:rFonts w:asciiTheme="minorBidi" w:hAnsiTheme="minorBidi" w:cstheme="minorBidi"/>
                <w:sz w:val="18"/>
                <w:szCs w:val="18"/>
              </w:rPr>
            </w:pPr>
            <w:r w:rsidRPr="00D26632">
              <w:rPr>
                <w:rFonts w:asciiTheme="minorBidi" w:hAnsiTheme="minorBidi" w:cstheme="minorBidi"/>
                <w:sz w:val="18"/>
                <w:szCs w:val="18"/>
              </w:rPr>
              <w:t>Νόμος 113(Ι)/2000</w:t>
            </w:r>
          </w:p>
          <w:p w14:paraId="593EBB25" w14:textId="0BA2D264" w:rsidR="0092762A" w:rsidRPr="00D26632" w:rsidRDefault="00D26632" w:rsidP="00D26632">
            <w:pPr>
              <w:spacing w:after="0" w:line="240" w:lineRule="auto"/>
              <w:rPr>
                <w:rFonts w:asciiTheme="minorBidi" w:hAnsiTheme="minorBidi" w:cstheme="minorBidi"/>
              </w:rPr>
            </w:pPr>
            <w:r w:rsidRPr="00D26632">
              <w:rPr>
                <w:rFonts w:asciiTheme="minorBidi" w:hAnsiTheme="minorBidi" w:cstheme="minorBidi"/>
                <w:sz w:val="18"/>
                <w:szCs w:val="18"/>
              </w:rPr>
              <w:t>Νόμος 45(Ι)/2002</w:t>
            </w:r>
          </w:p>
        </w:tc>
        <w:tc>
          <w:tcPr>
            <w:tcW w:w="4341" w:type="pct"/>
            <w:gridSpan w:val="2"/>
          </w:tcPr>
          <w:p w14:paraId="569E4E36" w14:textId="0AEBB98E" w:rsidR="0092762A" w:rsidRPr="00D26632" w:rsidRDefault="00D26632" w:rsidP="00D26632">
            <w:pPr>
              <w:spacing w:after="0" w:line="240" w:lineRule="auto"/>
              <w:jc w:val="both"/>
              <w:rPr>
                <w:rFonts w:asciiTheme="minorBidi" w:hAnsiTheme="minorBidi" w:cstheme="minorBidi"/>
              </w:rPr>
            </w:pPr>
            <w:r w:rsidRPr="00D26632">
              <w:rPr>
                <w:rFonts w:asciiTheme="minorBidi" w:hAnsiTheme="minorBidi" w:cstheme="minorBidi"/>
              </w:rPr>
              <w:t>(2) Η ευθύνη που προβλέπεται δυνάμει των περί Ελαττωματικών Προϊόντων (Αστική Ευθύνη) Νόμων του 1995 έως εξακολουθεί να εφαρμόζεται σε σχέση με ελαττωματικά προϊόντα που έχουν διατεθεί στην αγορά ή έχουν τεθεί σε λειτουργία πριν από τις 9 Δεκεμβρίου 2026.</w:t>
            </w:r>
          </w:p>
        </w:tc>
      </w:tr>
      <w:tr w:rsidR="0092762A" w:rsidRPr="00D26632" w14:paraId="537C4CEF" w14:textId="77777777" w:rsidTr="00D26632">
        <w:trPr>
          <w:trHeight w:val="227"/>
        </w:trPr>
        <w:tc>
          <w:tcPr>
            <w:tcW w:w="659" w:type="pct"/>
          </w:tcPr>
          <w:p w14:paraId="255C3066" w14:textId="77777777" w:rsidR="0092762A" w:rsidRPr="00D26632" w:rsidRDefault="0092762A" w:rsidP="00021F74">
            <w:pPr>
              <w:spacing w:after="0" w:line="240" w:lineRule="auto"/>
              <w:rPr>
                <w:rFonts w:asciiTheme="minorBidi" w:hAnsiTheme="minorBidi" w:cstheme="minorBidi"/>
              </w:rPr>
            </w:pPr>
          </w:p>
        </w:tc>
        <w:tc>
          <w:tcPr>
            <w:tcW w:w="4341" w:type="pct"/>
            <w:gridSpan w:val="2"/>
          </w:tcPr>
          <w:p w14:paraId="5CB9804F" w14:textId="77777777" w:rsidR="0092762A" w:rsidRPr="00D26632" w:rsidRDefault="0092762A" w:rsidP="00021F74">
            <w:pPr>
              <w:spacing w:after="0" w:line="240" w:lineRule="auto"/>
              <w:jc w:val="both"/>
              <w:rPr>
                <w:rFonts w:asciiTheme="minorBidi" w:hAnsiTheme="minorBidi" w:cstheme="minorBidi"/>
              </w:rPr>
            </w:pPr>
          </w:p>
        </w:tc>
      </w:tr>
      <w:tr w:rsidR="0092762A" w:rsidRPr="00D26632" w14:paraId="5002824C" w14:textId="77777777" w:rsidTr="00D26632">
        <w:trPr>
          <w:trHeight w:val="227"/>
        </w:trPr>
        <w:tc>
          <w:tcPr>
            <w:tcW w:w="659" w:type="pct"/>
          </w:tcPr>
          <w:p w14:paraId="0533FD75" w14:textId="77777777" w:rsidR="00D26632" w:rsidRPr="00D26632" w:rsidRDefault="00D26632" w:rsidP="00D26632">
            <w:pPr>
              <w:spacing w:after="0" w:line="240" w:lineRule="auto"/>
              <w:rPr>
                <w:rFonts w:asciiTheme="minorBidi" w:hAnsiTheme="minorBidi" w:cstheme="minorBidi"/>
                <w:sz w:val="18"/>
                <w:szCs w:val="18"/>
              </w:rPr>
            </w:pPr>
            <w:r w:rsidRPr="00D26632">
              <w:rPr>
                <w:rFonts w:asciiTheme="minorBidi" w:hAnsiTheme="minorBidi" w:cstheme="minorBidi"/>
                <w:sz w:val="18"/>
                <w:szCs w:val="18"/>
              </w:rPr>
              <w:lastRenderedPageBreak/>
              <w:t>Νόμος 105(Ι)/1995</w:t>
            </w:r>
          </w:p>
          <w:p w14:paraId="368F3038" w14:textId="77777777" w:rsidR="00D26632" w:rsidRPr="00D26632" w:rsidRDefault="00D26632" w:rsidP="00D26632">
            <w:pPr>
              <w:spacing w:after="0" w:line="240" w:lineRule="auto"/>
              <w:rPr>
                <w:rFonts w:asciiTheme="minorBidi" w:hAnsiTheme="minorBidi" w:cstheme="minorBidi"/>
                <w:sz w:val="18"/>
                <w:szCs w:val="18"/>
              </w:rPr>
            </w:pPr>
            <w:r w:rsidRPr="00D26632">
              <w:rPr>
                <w:rFonts w:asciiTheme="minorBidi" w:hAnsiTheme="minorBidi" w:cstheme="minorBidi"/>
                <w:sz w:val="18"/>
                <w:szCs w:val="18"/>
              </w:rPr>
              <w:t>Νόμος 94(Ι)/1999</w:t>
            </w:r>
          </w:p>
          <w:p w14:paraId="2E39AF75" w14:textId="77777777" w:rsidR="00D26632" w:rsidRPr="00D26632" w:rsidRDefault="00D26632" w:rsidP="00D26632">
            <w:pPr>
              <w:spacing w:after="0" w:line="240" w:lineRule="auto"/>
              <w:rPr>
                <w:rFonts w:asciiTheme="minorBidi" w:hAnsiTheme="minorBidi" w:cstheme="minorBidi"/>
                <w:sz w:val="18"/>
                <w:szCs w:val="18"/>
              </w:rPr>
            </w:pPr>
            <w:r w:rsidRPr="00D26632">
              <w:rPr>
                <w:rFonts w:asciiTheme="minorBidi" w:hAnsiTheme="minorBidi" w:cstheme="minorBidi"/>
                <w:sz w:val="18"/>
                <w:szCs w:val="18"/>
              </w:rPr>
              <w:t>Νόμος 113(Ι)/2000</w:t>
            </w:r>
          </w:p>
          <w:p w14:paraId="3C2959C0" w14:textId="760CF08B" w:rsidR="0092762A" w:rsidRPr="00D26632" w:rsidRDefault="00D26632" w:rsidP="00D26632">
            <w:pPr>
              <w:spacing w:after="0" w:line="240" w:lineRule="auto"/>
              <w:rPr>
                <w:rFonts w:asciiTheme="minorBidi" w:hAnsiTheme="minorBidi" w:cstheme="minorBidi"/>
              </w:rPr>
            </w:pPr>
            <w:r w:rsidRPr="00D26632">
              <w:rPr>
                <w:rFonts w:asciiTheme="minorBidi" w:hAnsiTheme="minorBidi" w:cstheme="minorBidi"/>
                <w:sz w:val="18"/>
                <w:szCs w:val="18"/>
              </w:rPr>
              <w:t>Νόμος 45(Ι)/2002</w:t>
            </w:r>
          </w:p>
        </w:tc>
        <w:tc>
          <w:tcPr>
            <w:tcW w:w="4341" w:type="pct"/>
            <w:gridSpan w:val="2"/>
          </w:tcPr>
          <w:p w14:paraId="1964EDC6" w14:textId="3DBD662B" w:rsidR="0092762A" w:rsidRPr="00D26632" w:rsidRDefault="00D26632" w:rsidP="00D26632">
            <w:pPr>
              <w:spacing w:after="0" w:line="240" w:lineRule="auto"/>
              <w:jc w:val="both"/>
              <w:rPr>
                <w:rFonts w:asciiTheme="minorBidi" w:hAnsiTheme="minorBidi" w:cstheme="minorBidi"/>
              </w:rPr>
            </w:pPr>
            <w:r w:rsidRPr="00D26632">
              <w:rPr>
                <w:rFonts w:asciiTheme="minorBidi" w:hAnsiTheme="minorBidi" w:cstheme="minorBidi"/>
              </w:rPr>
              <w:t>(3) Κατά τα λοιπά οι περί Ελαττωματικών Προϊόντων (Αστική Ευθύνη) Νόμοι του 1995 έως 2002 καταργούνται.</w:t>
            </w:r>
          </w:p>
        </w:tc>
      </w:tr>
      <w:tr w:rsidR="0092762A" w:rsidRPr="00D26632" w14:paraId="7D4C33D1" w14:textId="77777777" w:rsidTr="00D26632">
        <w:trPr>
          <w:trHeight w:val="227"/>
        </w:trPr>
        <w:tc>
          <w:tcPr>
            <w:tcW w:w="659" w:type="pct"/>
          </w:tcPr>
          <w:p w14:paraId="06DEC57E" w14:textId="77777777" w:rsidR="0092762A" w:rsidRPr="00D26632" w:rsidRDefault="0092762A" w:rsidP="00021F74">
            <w:pPr>
              <w:spacing w:after="0" w:line="240" w:lineRule="auto"/>
              <w:rPr>
                <w:rFonts w:asciiTheme="minorBidi" w:hAnsiTheme="minorBidi" w:cstheme="minorBidi"/>
              </w:rPr>
            </w:pPr>
          </w:p>
        </w:tc>
        <w:tc>
          <w:tcPr>
            <w:tcW w:w="4341" w:type="pct"/>
            <w:gridSpan w:val="2"/>
          </w:tcPr>
          <w:p w14:paraId="2B4B280D" w14:textId="77777777" w:rsidR="0092762A" w:rsidRPr="00D26632" w:rsidRDefault="0092762A" w:rsidP="00021F74">
            <w:pPr>
              <w:spacing w:after="0" w:line="240" w:lineRule="auto"/>
              <w:jc w:val="both"/>
              <w:rPr>
                <w:rFonts w:asciiTheme="minorBidi" w:hAnsiTheme="minorBidi" w:cstheme="minorBidi"/>
              </w:rPr>
            </w:pPr>
          </w:p>
        </w:tc>
      </w:tr>
      <w:tr w:rsidR="0092762A" w:rsidRPr="00D26632" w14:paraId="4DA55161" w14:textId="77777777" w:rsidTr="00D26632">
        <w:trPr>
          <w:trHeight w:val="227"/>
        </w:trPr>
        <w:tc>
          <w:tcPr>
            <w:tcW w:w="659" w:type="pct"/>
          </w:tcPr>
          <w:p w14:paraId="3CDEB54C" w14:textId="77777777" w:rsidR="0092762A" w:rsidRPr="00D26632" w:rsidRDefault="0092762A" w:rsidP="00021F74">
            <w:pPr>
              <w:spacing w:after="0" w:line="240" w:lineRule="auto"/>
              <w:rPr>
                <w:rFonts w:asciiTheme="minorBidi" w:hAnsiTheme="minorBidi" w:cstheme="minorBidi"/>
              </w:rPr>
            </w:pPr>
          </w:p>
        </w:tc>
        <w:tc>
          <w:tcPr>
            <w:tcW w:w="4341" w:type="pct"/>
            <w:gridSpan w:val="2"/>
          </w:tcPr>
          <w:p w14:paraId="46DDFFA6" w14:textId="4950D1D7" w:rsidR="0092762A" w:rsidRPr="00D26632" w:rsidRDefault="0092762A" w:rsidP="00021F74">
            <w:pPr>
              <w:spacing w:after="0" w:line="240" w:lineRule="auto"/>
              <w:jc w:val="both"/>
              <w:rPr>
                <w:rFonts w:asciiTheme="minorBidi" w:hAnsiTheme="minorBidi" w:cstheme="minorBidi"/>
              </w:rPr>
            </w:pPr>
          </w:p>
        </w:tc>
      </w:tr>
      <w:tr w:rsidR="0092762A" w:rsidRPr="00D26632" w14:paraId="14F20466" w14:textId="77777777" w:rsidTr="00D26632">
        <w:trPr>
          <w:trHeight w:val="227"/>
        </w:trPr>
        <w:tc>
          <w:tcPr>
            <w:tcW w:w="659" w:type="pct"/>
          </w:tcPr>
          <w:p w14:paraId="77C85A48" w14:textId="77777777" w:rsidR="0092762A" w:rsidRPr="00D26632" w:rsidRDefault="0092762A" w:rsidP="00021F74">
            <w:pPr>
              <w:spacing w:after="0" w:line="240" w:lineRule="auto"/>
              <w:rPr>
                <w:rFonts w:asciiTheme="minorBidi" w:hAnsiTheme="minorBidi" w:cstheme="minorBidi"/>
              </w:rPr>
            </w:pPr>
          </w:p>
        </w:tc>
        <w:tc>
          <w:tcPr>
            <w:tcW w:w="4341" w:type="pct"/>
            <w:gridSpan w:val="2"/>
          </w:tcPr>
          <w:p w14:paraId="5C3C6B6C" w14:textId="3C8EF9B3" w:rsidR="0092762A" w:rsidRPr="00D26632" w:rsidRDefault="0092762A" w:rsidP="00021F74">
            <w:pPr>
              <w:spacing w:after="0" w:line="240" w:lineRule="auto"/>
              <w:jc w:val="center"/>
              <w:rPr>
                <w:rFonts w:asciiTheme="minorBidi" w:hAnsiTheme="minorBidi" w:cstheme="minorBidi"/>
              </w:rPr>
            </w:pPr>
          </w:p>
        </w:tc>
      </w:tr>
      <w:tr w:rsidR="0092762A" w:rsidRPr="00D26632" w14:paraId="29CBAC88" w14:textId="77777777" w:rsidTr="00D26632">
        <w:trPr>
          <w:trHeight w:val="227"/>
        </w:trPr>
        <w:tc>
          <w:tcPr>
            <w:tcW w:w="659" w:type="pct"/>
          </w:tcPr>
          <w:p w14:paraId="372978D9" w14:textId="77777777" w:rsidR="0092762A" w:rsidRPr="00D26632" w:rsidRDefault="0092762A" w:rsidP="00021F74">
            <w:pPr>
              <w:spacing w:after="0" w:line="240" w:lineRule="auto"/>
              <w:rPr>
                <w:rFonts w:asciiTheme="minorBidi" w:hAnsiTheme="minorBidi" w:cstheme="minorBidi"/>
              </w:rPr>
            </w:pPr>
          </w:p>
        </w:tc>
        <w:tc>
          <w:tcPr>
            <w:tcW w:w="4341" w:type="pct"/>
            <w:gridSpan w:val="2"/>
          </w:tcPr>
          <w:p w14:paraId="4D0DE9B5" w14:textId="540E24A3" w:rsidR="0092762A" w:rsidRPr="00D26632" w:rsidRDefault="0092762A" w:rsidP="00021F74">
            <w:pPr>
              <w:spacing w:after="0" w:line="240" w:lineRule="auto"/>
              <w:jc w:val="center"/>
              <w:rPr>
                <w:rFonts w:asciiTheme="minorBidi" w:hAnsiTheme="minorBidi" w:cstheme="minorBidi"/>
              </w:rPr>
            </w:pPr>
          </w:p>
        </w:tc>
      </w:tr>
      <w:tr w:rsidR="0092762A" w:rsidRPr="00D26632" w14:paraId="4F17416D" w14:textId="77777777" w:rsidTr="00D26632">
        <w:trPr>
          <w:trHeight w:val="227"/>
        </w:trPr>
        <w:tc>
          <w:tcPr>
            <w:tcW w:w="659" w:type="pct"/>
          </w:tcPr>
          <w:p w14:paraId="421FF855" w14:textId="719A316E" w:rsidR="0092762A" w:rsidRPr="00D26632" w:rsidRDefault="0092762A" w:rsidP="00021F74">
            <w:pPr>
              <w:spacing w:after="0" w:line="240" w:lineRule="auto"/>
              <w:rPr>
                <w:rFonts w:asciiTheme="minorBidi" w:hAnsiTheme="minorBidi" w:cstheme="minorBidi"/>
                <w:sz w:val="18"/>
                <w:szCs w:val="18"/>
              </w:rPr>
            </w:pPr>
          </w:p>
        </w:tc>
        <w:tc>
          <w:tcPr>
            <w:tcW w:w="4341" w:type="pct"/>
            <w:gridSpan w:val="2"/>
          </w:tcPr>
          <w:p w14:paraId="5F86BD41" w14:textId="3DA06E89" w:rsidR="0092762A" w:rsidRPr="00D26632" w:rsidRDefault="0092762A" w:rsidP="00021F74">
            <w:pPr>
              <w:pStyle w:val="NormalWeb"/>
              <w:jc w:val="both"/>
              <w:rPr>
                <w:rFonts w:asciiTheme="minorBidi" w:hAnsiTheme="minorBidi" w:cstheme="minorBidi"/>
              </w:rPr>
            </w:pPr>
          </w:p>
        </w:tc>
      </w:tr>
      <w:tr w:rsidR="0092762A" w:rsidRPr="00D26632" w14:paraId="52B05F94" w14:textId="77777777" w:rsidTr="00D26632">
        <w:trPr>
          <w:trHeight w:val="227"/>
        </w:trPr>
        <w:tc>
          <w:tcPr>
            <w:tcW w:w="659" w:type="pct"/>
          </w:tcPr>
          <w:p w14:paraId="64339450" w14:textId="77777777" w:rsidR="0092762A" w:rsidRPr="00D26632" w:rsidRDefault="0092762A" w:rsidP="00021F74">
            <w:pPr>
              <w:spacing w:after="0" w:line="240" w:lineRule="auto"/>
              <w:rPr>
                <w:rFonts w:asciiTheme="minorBidi" w:hAnsiTheme="minorBidi" w:cstheme="minorBidi"/>
                <w:sz w:val="18"/>
                <w:szCs w:val="18"/>
              </w:rPr>
            </w:pPr>
          </w:p>
        </w:tc>
        <w:tc>
          <w:tcPr>
            <w:tcW w:w="4341" w:type="pct"/>
            <w:gridSpan w:val="2"/>
          </w:tcPr>
          <w:p w14:paraId="29CDAE9C" w14:textId="77777777" w:rsidR="0092762A" w:rsidRPr="00D26632" w:rsidRDefault="0092762A" w:rsidP="00021F74">
            <w:pPr>
              <w:spacing w:after="0" w:line="240" w:lineRule="auto"/>
              <w:jc w:val="both"/>
              <w:rPr>
                <w:rFonts w:asciiTheme="minorBidi" w:hAnsiTheme="minorBidi" w:cstheme="minorBidi"/>
              </w:rPr>
            </w:pPr>
          </w:p>
        </w:tc>
      </w:tr>
      <w:tr w:rsidR="0092762A" w:rsidRPr="00D26632" w14:paraId="25082966" w14:textId="77777777" w:rsidTr="00D26632">
        <w:trPr>
          <w:trHeight w:val="227"/>
        </w:trPr>
        <w:tc>
          <w:tcPr>
            <w:tcW w:w="659" w:type="pct"/>
          </w:tcPr>
          <w:p w14:paraId="62303303" w14:textId="7B120AF4" w:rsidR="0092762A" w:rsidRPr="00D26632" w:rsidRDefault="0092762A" w:rsidP="00021F74">
            <w:pPr>
              <w:spacing w:after="0" w:line="240" w:lineRule="auto"/>
              <w:rPr>
                <w:rFonts w:asciiTheme="minorBidi" w:hAnsiTheme="minorBidi" w:cstheme="minorBidi"/>
                <w:sz w:val="18"/>
                <w:szCs w:val="18"/>
              </w:rPr>
            </w:pPr>
          </w:p>
        </w:tc>
        <w:tc>
          <w:tcPr>
            <w:tcW w:w="4341" w:type="pct"/>
            <w:gridSpan w:val="2"/>
          </w:tcPr>
          <w:p w14:paraId="6E21E2D6" w14:textId="4EBD5822" w:rsidR="0092762A" w:rsidRPr="00D26632" w:rsidRDefault="0092762A" w:rsidP="00021F74">
            <w:pPr>
              <w:spacing w:after="0" w:line="240" w:lineRule="auto"/>
              <w:jc w:val="both"/>
              <w:rPr>
                <w:rFonts w:asciiTheme="minorBidi" w:hAnsiTheme="minorBidi" w:cstheme="minorBidi"/>
              </w:rPr>
            </w:pPr>
          </w:p>
        </w:tc>
      </w:tr>
      <w:tr w:rsidR="0092762A" w:rsidRPr="00D26632" w14:paraId="30A53BCD" w14:textId="77777777" w:rsidTr="00D26632">
        <w:trPr>
          <w:trHeight w:val="227"/>
        </w:trPr>
        <w:tc>
          <w:tcPr>
            <w:tcW w:w="659" w:type="pct"/>
          </w:tcPr>
          <w:p w14:paraId="58140334" w14:textId="77777777" w:rsidR="0092762A" w:rsidRPr="00D26632" w:rsidRDefault="0092762A" w:rsidP="00021F74">
            <w:pPr>
              <w:spacing w:after="0" w:line="240" w:lineRule="auto"/>
              <w:rPr>
                <w:rFonts w:asciiTheme="minorBidi" w:hAnsiTheme="minorBidi" w:cstheme="minorBidi"/>
                <w:sz w:val="18"/>
                <w:szCs w:val="18"/>
              </w:rPr>
            </w:pPr>
          </w:p>
        </w:tc>
        <w:tc>
          <w:tcPr>
            <w:tcW w:w="4341" w:type="pct"/>
            <w:gridSpan w:val="2"/>
          </w:tcPr>
          <w:p w14:paraId="12CBD489" w14:textId="77777777" w:rsidR="0092762A" w:rsidRPr="00D26632" w:rsidRDefault="0092762A" w:rsidP="00021F74">
            <w:pPr>
              <w:spacing w:after="0" w:line="240" w:lineRule="auto"/>
              <w:jc w:val="both"/>
              <w:rPr>
                <w:rFonts w:asciiTheme="minorBidi" w:hAnsiTheme="minorBidi" w:cstheme="minorBidi"/>
              </w:rPr>
            </w:pPr>
          </w:p>
        </w:tc>
      </w:tr>
      <w:tr w:rsidR="00D26632" w:rsidRPr="00D26632" w14:paraId="71B9CA01" w14:textId="77777777" w:rsidTr="00D26632">
        <w:trPr>
          <w:trHeight w:val="227"/>
        </w:trPr>
        <w:tc>
          <w:tcPr>
            <w:tcW w:w="659" w:type="pct"/>
          </w:tcPr>
          <w:p w14:paraId="7280412D" w14:textId="5683EE82" w:rsidR="00D26632" w:rsidRPr="00D26632" w:rsidRDefault="00D26632" w:rsidP="00021F74">
            <w:pPr>
              <w:spacing w:after="0" w:line="240" w:lineRule="auto"/>
              <w:rPr>
                <w:rFonts w:asciiTheme="minorBidi" w:hAnsiTheme="minorBidi" w:cstheme="minorBidi"/>
                <w:sz w:val="18"/>
                <w:szCs w:val="18"/>
              </w:rPr>
            </w:pPr>
          </w:p>
        </w:tc>
        <w:tc>
          <w:tcPr>
            <w:tcW w:w="4341" w:type="pct"/>
            <w:gridSpan w:val="2"/>
          </w:tcPr>
          <w:p w14:paraId="3D514466" w14:textId="50EAEC70" w:rsidR="00D26632" w:rsidRPr="00D26632" w:rsidRDefault="00D26632" w:rsidP="00021F74">
            <w:pPr>
              <w:spacing w:after="0" w:line="240" w:lineRule="auto"/>
              <w:jc w:val="both"/>
              <w:rPr>
                <w:rFonts w:asciiTheme="minorBidi" w:hAnsiTheme="minorBidi" w:cstheme="minorBidi"/>
              </w:rPr>
            </w:pPr>
          </w:p>
        </w:tc>
      </w:tr>
      <w:tr w:rsidR="00D26632" w:rsidRPr="00D26632" w14:paraId="3B63AF0B" w14:textId="77777777" w:rsidTr="00D26632">
        <w:trPr>
          <w:trHeight w:val="227"/>
        </w:trPr>
        <w:tc>
          <w:tcPr>
            <w:tcW w:w="659" w:type="pct"/>
          </w:tcPr>
          <w:p w14:paraId="2A67BA64" w14:textId="77777777" w:rsidR="00D26632" w:rsidRPr="00D26632" w:rsidRDefault="00D26632" w:rsidP="00021F74">
            <w:pPr>
              <w:spacing w:after="0" w:line="240" w:lineRule="auto"/>
              <w:rPr>
                <w:rFonts w:asciiTheme="minorBidi" w:hAnsiTheme="minorBidi" w:cstheme="minorBidi"/>
              </w:rPr>
            </w:pPr>
          </w:p>
        </w:tc>
        <w:tc>
          <w:tcPr>
            <w:tcW w:w="4341" w:type="pct"/>
            <w:gridSpan w:val="2"/>
          </w:tcPr>
          <w:p w14:paraId="686665FE" w14:textId="77777777" w:rsidR="00D26632" w:rsidRPr="00D26632" w:rsidRDefault="00D26632" w:rsidP="00021F74">
            <w:pPr>
              <w:spacing w:after="0" w:line="240" w:lineRule="auto"/>
              <w:jc w:val="both"/>
              <w:rPr>
                <w:rFonts w:asciiTheme="minorBidi" w:hAnsiTheme="minorBidi" w:cstheme="minorBidi"/>
              </w:rPr>
            </w:pPr>
          </w:p>
        </w:tc>
      </w:tr>
    </w:tbl>
    <w:p w14:paraId="4483D106" w14:textId="77777777" w:rsidR="00F157AF" w:rsidRPr="00D26632" w:rsidRDefault="00F157AF" w:rsidP="0049348A">
      <w:pPr>
        <w:pBdr>
          <w:top w:val="single" w:sz="4" w:space="0" w:color="auto"/>
          <w:left w:val="single" w:sz="4" w:space="1" w:color="auto"/>
          <w:bottom w:val="single" w:sz="4" w:space="1" w:color="auto"/>
          <w:right w:val="single" w:sz="4" w:space="1" w:color="auto"/>
        </w:pBdr>
        <w:spacing w:after="100" w:afterAutospacing="1" w:line="480" w:lineRule="auto"/>
        <w:jc w:val="both"/>
        <w:rPr>
          <w:rFonts w:asciiTheme="minorBidi" w:eastAsia="Calibri" w:hAnsiTheme="minorBidi" w:cstheme="minorBidi"/>
          <w:bCs/>
          <w:color w:val="000000"/>
        </w:rPr>
      </w:pPr>
    </w:p>
    <w:sectPr w:rsidR="00F157AF" w:rsidRPr="00D26632" w:rsidSect="003E7096">
      <w:headerReference w:type="default" r:id="rId8"/>
      <w:pgSz w:w="11907" w:h="16840" w:code="9"/>
      <w:pgMar w:top="1304" w:right="1134" w:bottom="1304" w:left="1134"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101CCC9" w14:textId="77777777" w:rsidR="00AF635F" w:rsidRDefault="00AF635F" w:rsidP="006E5D39">
      <w:pPr>
        <w:spacing w:after="0" w:line="240" w:lineRule="auto"/>
      </w:pPr>
      <w:r>
        <w:separator/>
      </w:r>
    </w:p>
  </w:endnote>
  <w:endnote w:type="continuationSeparator" w:id="0">
    <w:p w14:paraId="399410A4" w14:textId="77777777" w:rsidR="00AF635F" w:rsidRDefault="00AF635F" w:rsidP="006E5D3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EUAlbertina">
    <w:altName w:val="Arial"/>
    <w:panose1 w:val="00000000000000000000"/>
    <w:charset w:val="00"/>
    <w:family w:val="roman"/>
    <w:notTrueType/>
    <w:pitch w:val="default"/>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00698A3" w14:textId="77777777" w:rsidR="00AF635F" w:rsidRDefault="00AF635F" w:rsidP="006E5D39">
      <w:pPr>
        <w:spacing w:after="0" w:line="240" w:lineRule="auto"/>
      </w:pPr>
      <w:r>
        <w:separator/>
      </w:r>
    </w:p>
  </w:footnote>
  <w:footnote w:type="continuationSeparator" w:id="0">
    <w:p w14:paraId="3EDBE78D" w14:textId="77777777" w:rsidR="00AF635F" w:rsidRDefault="00AF635F" w:rsidP="006E5D39">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D254092" w14:textId="77777777" w:rsidR="00A15C30" w:rsidRDefault="00A15C30" w:rsidP="00916B73">
    <w:pPr>
      <w:pStyle w:val="Header"/>
      <w:jc w:val="cent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93E76"/>
    <w:multiLevelType w:val="multilevel"/>
    <w:tmpl w:val="E85EE21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2726C5B"/>
    <w:multiLevelType w:val="hybridMultilevel"/>
    <w:tmpl w:val="92D68FDC"/>
    <w:lvl w:ilvl="0" w:tplc="4C62C98C">
      <w:start w:val="1"/>
      <w:numFmt w:val="lowerRoman"/>
      <w:lvlText w:val="(%1)"/>
      <w:lvlJc w:val="left"/>
      <w:pPr>
        <w:ind w:left="1080" w:hanging="720"/>
      </w:pPr>
      <w:rPr>
        <w:rFonts w:hint="default"/>
        <w:color w:val="FF0000"/>
      </w:r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2" w15:restartNumberingAfterBreak="0">
    <w:nsid w:val="028846D4"/>
    <w:multiLevelType w:val="hybridMultilevel"/>
    <w:tmpl w:val="C744FD84"/>
    <w:lvl w:ilvl="0" w:tplc="5BE6FA8E">
      <w:start w:val="1"/>
      <w:numFmt w:val="lowerRoman"/>
      <w:lvlText w:val="(%1)"/>
      <w:lvlJc w:val="left"/>
      <w:pPr>
        <w:ind w:left="1080" w:hanging="720"/>
      </w:pPr>
      <w:rPr>
        <w:rFonts w:hint="default"/>
      </w:r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3" w15:restartNumberingAfterBreak="0">
    <w:nsid w:val="1089190C"/>
    <w:multiLevelType w:val="hybridMultilevel"/>
    <w:tmpl w:val="462EB1E6"/>
    <w:lvl w:ilvl="0" w:tplc="63485EC0">
      <w:start w:val="10"/>
      <w:numFmt w:val="bullet"/>
      <w:lvlText w:val="-"/>
      <w:lvlJc w:val="left"/>
      <w:pPr>
        <w:ind w:left="720" w:hanging="360"/>
      </w:pPr>
      <w:rPr>
        <w:rFonts w:ascii="Arial" w:eastAsia="Times New Roman" w:hAnsi="Arial" w:cs="Arial" w:hint="default"/>
      </w:rPr>
    </w:lvl>
    <w:lvl w:ilvl="1" w:tplc="20000003" w:tentative="1">
      <w:start w:val="1"/>
      <w:numFmt w:val="bullet"/>
      <w:lvlText w:val="o"/>
      <w:lvlJc w:val="left"/>
      <w:pPr>
        <w:ind w:left="1440" w:hanging="360"/>
      </w:pPr>
      <w:rPr>
        <w:rFonts w:ascii="Courier New" w:hAnsi="Courier New" w:cs="Courier New" w:hint="default"/>
      </w:rPr>
    </w:lvl>
    <w:lvl w:ilvl="2" w:tplc="20000005" w:tentative="1">
      <w:start w:val="1"/>
      <w:numFmt w:val="bullet"/>
      <w:lvlText w:val=""/>
      <w:lvlJc w:val="left"/>
      <w:pPr>
        <w:ind w:left="2160" w:hanging="360"/>
      </w:pPr>
      <w:rPr>
        <w:rFonts w:ascii="Wingdings" w:hAnsi="Wingdings" w:hint="default"/>
      </w:rPr>
    </w:lvl>
    <w:lvl w:ilvl="3" w:tplc="20000001" w:tentative="1">
      <w:start w:val="1"/>
      <w:numFmt w:val="bullet"/>
      <w:lvlText w:val=""/>
      <w:lvlJc w:val="left"/>
      <w:pPr>
        <w:ind w:left="2880" w:hanging="360"/>
      </w:pPr>
      <w:rPr>
        <w:rFonts w:ascii="Symbol" w:hAnsi="Symbol" w:hint="default"/>
      </w:rPr>
    </w:lvl>
    <w:lvl w:ilvl="4" w:tplc="20000003" w:tentative="1">
      <w:start w:val="1"/>
      <w:numFmt w:val="bullet"/>
      <w:lvlText w:val="o"/>
      <w:lvlJc w:val="left"/>
      <w:pPr>
        <w:ind w:left="3600" w:hanging="360"/>
      </w:pPr>
      <w:rPr>
        <w:rFonts w:ascii="Courier New" w:hAnsi="Courier New" w:cs="Courier New" w:hint="default"/>
      </w:rPr>
    </w:lvl>
    <w:lvl w:ilvl="5" w:tplc="20000005" w:tentative="1">
      <w:start w:val="1"/>
      <w:numFmt w:val="bullet"/>
      <w:lvlText w:val=""/>
      <w:lvlJc w:val="left"/>
      <w:pPr>
        <w:ind w:left="4320" w:hanging="360"/>
      </w:pPr>
      <w:rPr>
        <w:rFonts w:ascii="Wingdings" w:hAnsi="Wingdings" w:hint="default"/>
      </w:rPr>
    </w:lvl>
    <w:lvl w:ilvl="6" w:tplc="20000001" w:tentative="1">
      <w:start w:val="1"/>
      <w:numFmt w:val="bullet"/>
      <w:lvlText w:val=""/>
      <w:lvlJc w:val="left"/>
      <w:pPr>
        <w:ind w:left="5040" w:hanging="360"/>
      </w:pPr>
      <w:rPr>
        <w:rFonts w:ascii="Symbol" w:hAnsi="Symbol" w:hint="default"/>
      </w:rPr>
    </w:lvl>
    <w:lvl w:ilvl="7" w:tplc="20000003" w:tentative="1">
      <w:start w:val="1"/>
      <w:numFmt w:val="bullet"/>
      <w:lvlText w:val="o"/>
      <w:lvlJc w:val="left"/>
      <w:pPr>
        <w:ind w:left="5760" w:hanging="360"/>
      </w:pPr>
      <w:rPr>
        <w:rFonts w:ascii="Courier New" w:hAnsi="Courier New" w:cs="Courier New" w:hint="default"/>
      </w:rPr>
    </w:lvl>
    <w:lvl w:ilvl="8" w:tplc="20000005" w:tentative="1">
      <w:start w:val="1"/>
      <w:numFmt w:val="bullet"/>
      <w:lvlText w:val=""/>
      <w:lvlJc w:val="left"/>
      <w:pPr>
        <w:ind w:left="6480" w:hanging="360"/>
      </w:pPr>
      <w:rPr>
        <w:rFonts w:ascii="Wingdings" w:hAnsi="Wingdings" w:hint="default"/>
      </w:rPr>
    </w:lvl>
  </w:abstractNum>
  <w:abstractNum w:abstractNumId="4" w15:restartNumberingAfterBreak="0">
    <w:nsid w:val="168B1454"/>
    <w:multiLevelType w:val="hybridMultilevel"/>
    <w:tmpl w:val="99F25CF8"/>
    <w:lvl w:ilvl="0" w:tplc="08090019">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5" w15:restartNumberingAfterBreak="0">
    <w:nsid w:val="170A13D4"/>
    <w:multiLevelType w:val="multilevel"/>
    <w:tmpl w:val="D7B00D4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23B22AAE"/>
    <w:multiLevelType w:val="multilevel"/>
    <w:tmpl w:val="1F5422A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25A73001"/>
    <w:multiLevelType w:val="hybridMultilevel"/>
    <w:tmpl w:val="13E80F72"/>
    <w:lvl w:ilvl="0" w:tplc="E294F89C">
      <w:start w:val="3"/>
      <w:numFmt w:val="lowerRoman"/>
      <w:lvlText w:val="(%1)"/>
      <w:lvlJc w:val="left"/>
      <w:pPr>
        <w:ind w:left="730" w:hanging="720"/>
      </w:pPr>
      <w:rPr>
        <w:rFonts w:hint="default"/>
      </w:rPr>
    </w:lvl>
    <w:lvl w:ilvl="1" w:tplc="20000019" w:tentative="1">
      <w:start w:val="1"/>
      <w:numFmt w:val="lowerLetter"/>
      <w:lvlText w:val="%2."/>
      <w:lvlJc w:val="left"/>
      <w:pPr>
        <w:ind w:left="1090" w:hanging="360"/>
      </w:pPr>
    </w:lvl>
    <w:lvl w:ilvl="2" w:tplc="2000001B" w:tentative="1">
      <w:start w:val="1"/>
      <w:numFmt w:val="lowerRoman"/>
      <w:lvlText w:val="%3."/>
      <w:lvlJc w:val="right"/>
      <w:pPr>
        <w:ind w:left="1810" w:hanging="180"/>
      </w:pPr>
    </w:lvl>
    <w:lvl w:ilvl="3" w:tplc="2000000F" w:tentative="1">
      <w:start w:val="1"/>
      <w:numFmt w:val="decimal"/>
      <w:lvlText w:val="%4."/>
      <w:lvlJc w:val="left"/>
      <w:pPr>
        <w:ind w:left="2530" w:hanging="360"/>
      </w:pPr>
    </w:lvl>
    <w:lvl w:ilvl="4" w:tplc="20000019" w:tentative="1">
      <w:start w:val="1"/>
      <w:numFmt w:val="lowerLetter"/>
      <w:lvlText w:val="%5."/>
      <w:lvlJc w:val="left"/>
      <w:pPr>
        <w:ind w:left="3250" w:hanging="360"/>
      </w:pPr>
    </w:lvl>
    <w:lvl w:ilvl="5" w:tplc="2000001B" w:tentative="1">
      <w:start w:val="1"/>
      <w:numFmt w:val="lowerRoman"/>
      <w:lvlText w:val="%6."/>
      <w:lvlJc w:val="right"/>
      <w:pPr>
        <w:ind w:left="3970" w:hanging="180"/>
      </w:pPr>
    </w:lvl>
    <w:lvl w:ilvl="6" w:tplc="2000000F" w:tentative="1">
      <w:start w:val="1"/>
      <w:numFmt w:val="decimal"/>
      <w:lvlText w:val="%7."/>
      <w:lvlJc w:val="left"/>
      <w:pPr>
        <w:ind w:left="4690" w:hanging="360"/>
      </w:pPr>
    </w:lvl>
    <w:lvl w:ilvl="7" w:tplc="20000019" w:tentative="1">
      <w:start w:val="1"/>
      <w:numFmt w:val="lowerLetter"/>
      <w:lvlText w:val="%8."/>
      <w:lvlJc w:val="left"/>
      <w:pPr>
        <w:ind w:left="5410" w:hanging="360"/>
      </w:pPr>
    </w:lvl>
    <w:lvl w:ilvl="8" w:tplc="2000001B" w:tentative="1">
      <w:start w:val="1"/>
      <w:numFmt w:val="lowerRoman"/>
      <w:lvlText w:val="%9."/>
      <w:lvlJc w:val="right"/>
      <w:pPr>
        <w:ind w:left="6130" w:hanging="180"/>
      </w:pPr>
    </w:lvl>
  </w:abstractNum>
  <w:abstractNum w:abstractNumId="8" w15:restartNumberingAfterBreak="0">
    <w:nsid w:val="25F42B64"/>
    <w:multiLevelType w:val="hybridMultilevel"/>
    <w:tmpl w:val="9C88A62E"/>
    <w:lvl w:ilvl="0" w:tplc="651C73EC">
      <w:start w:val="1"/>
      <w:numFmt w:val="lowerLetter"/>
      <w:lvlText w:val="(%1)"/>
      <w:lvlJc w:val="left"/>
      <w:pPr>
        <w:ind w:left="720" w:hanging="360"/>
      </w:pPr>
      <w:rPr>
        <w:rFonts w:hint="default"/>
      </w:rPr>
    </w:lvl>
    <w:lvl w:ilvl="1" w:tplc="20000019" w:tentative="1">
      <w:start w:val="1"/>
      <w:numFmt w:val="lowerLetter"/>
      <w:lvlText w:val="%2."/>
      <w:lvlJc w:val="left"/>
      <w:pPr>
        <w:ind w:left="1440" w:hanging="360"/>
      </w:pPr>
    </w:lvl>
    <w:lvl w:ilvl="2" w:tplc="2000001B" w:tentative="1">
      <w:start w:val="1"/>
      <w:numFmt w:val="lowerRoman"/>
      <w:lvlText w:val="%3."/>
      <w:lvlJc w:val="right"/>
      <w:pPr>
        <w:ind w:left="2160" w:hanging="180"/>
      </w:pPr>
    </w:lvl>
    <w:lvl w:ilvl="3" w:tplc="2000000F" w:tentative="1">
      <w:start w:val="1"/>
      <w:numFmt w:val="decimal"/>
      <w:lvlText w:val="%4."/>
      <w:lvlJc w:val="left"/>
      <w:pPr>
        <w:ind w:left="2880" w:hanging="360"/>
      </w:pPr>
    </w:lvl>
    <w:lvl w:ilvl="4" w:tplc="20000019" w:tentative="1">
      <w:start w:val="1"/>
      <w:numFmt w:val="lowerLetter"/>
      <w:lvlText w:val="%5."/>
      <w:lvlJc w:val="left"/>
      <w:pPr>
        <w:ind w:left="3600" w:hanging="360"/>
      </w:pPr>
    </w:lvl>
    <w:lvl w:ilvl="5" w:tplc="2000001B" w:tentative="1">
      <w:start w:val="1"/>
      <w:numFmt w:val="lowerRoman"/>
      <w:lvlText w:val="%6."/>
      <w:lvlJc w:val="right"/>
      <w:pPr>
        <w:ind w:left="4320" w:hanging="180"/>
      </w:pPr>
    </w:lvl>
    <w:lvl w:ilvl="6" w:tplc="2000000F" w:tentative="1">
      <w:start w:val="1"/>
      <w:numFmt w:val="decimal"/>
      <w:lvlText w:val="%7."/>
      <w:lvlJc w:val="left"/>
      <w:pPr>
        <w:ind w:left="5040" w:hanging="360"/>
      </w:pPr>
    </w:lvl>
    <w:lvl w:ilvl="7" w:tplc="20000019" w:tentative="1">
      <w:start w:val="1"/>
      <w:numFmt w:val="lowerLetter"/>
      <w:lvlText w:val="%8."/>
      <w:lvlJc w:val="left"/>
      <w:pPr>
        <w:ind w:left="5760" w:hanging="360"/>
      </w:pPr>
    </w:lvl>
    <w:lvl w:ilvl="8" w:tplc="2000001B" w:tentative="1">
      <w:start w:val="1"/>
      <w:numFmt w:val="lowerRoman"/>
      <w:lvlText w:val="%9."/>
      <w:lvlJc w:val="right"/>
      <w:pPr>
        <w:ind w:left="6480" w:hanging="180"/>
      </w:pPr>
    </w:lvl>
  </w:abstractNum>
  <w:abstractNum w:abstractNumId="9" w15:restartNumberingAfterBreak="0">
    <w:nsid w:val="26EE2D00"/>
    <w:multiLevelType w:val="hybridMultilevel"/>
    <w:tmpl w:val="E41A3CD2"/>
    <w:lvl w:ilvl="0" w:tplc="15F6C382">
      <w:start w:val="1"/>
      <w:numFmt w:val="lowerRoman"/>
      <w:lvlText w:val="(%1)"/>
      <w:lvlJc w:val="left"/>
      <w:pPr>
        <w:ind w:left="1080" w:hanging="720"/>
      </w:pPr>
      <w:rPr>
        <w:rFonts w:cs="Times New Roman" w:hint="default"/>
      </w:rPr>
    </w:lvl>
    <w:lvl w:ilvl="1" w:tplc="04090019">
      <w:start w:val="1"/>
      <w:numFmt w:val="lowerLetter"/>
      <w:lvlText w:val="%2."/>
      <w:lvlJc w:val="left"/>
      <w:pPr>
        <w:ind w:left="1440" w:hanging="360"/>
      </w:pPr>
      <w:rPr>
        <w:rFonts w:cs="Times New Roman"/>
      </w:rPr>
    </w:lvl>
    <w:lvl w:ilvl="2" w:tplc="0409001B">
      <w:start w:val="1"/>
      <w:numFmt w:val="lowerRoman"/>
      <w:lvlText w:val="%3."/>
      <w:lvlJc w:val="right"/>
      <w:pPr>
        <w:ind w:left="2160" w:hanging="180"/>
      </w:pPr>
      <w:rPr>
        <w:rFonts w:cs="Times New Roman"/>
      </w:rPr>
    </w:lvl>
    <w:lvl w:ilvl="3" w:tplc="0409000F">
      <w:start w:val="1"/>
      <w:numFmt w:val="decimal"/>
      <w:lvlText w:val="%4."/>
      <w:lvlJc w:val="left"/>
      <w:pPr>
        <w:ind w:left="2880" w:hanging="360"/>
      </w:pPr>
      <w:rPr>
        <w:rFonts w:cs="Times New Roman"/>
      </w:rPr>
    </w:lvl>
    <w:lvl w:ilvl="4" w:tplc="04090019">
      <w:start w:val="1"/>
      <w:numFmt w:val="lowerLetter"/>
      <w:lvlText w:val="%5."/>
      <w:lvlJc w:val="left"/>
      <w:pPr>
        <w:ind w:left="3600" w:hanging="360"/>
      </w:pPr>
      <w:rPr>
        <w:rFonts w:cs="Times New Roman"/>
      </w:rPr>
    </w:lvl>
    <w:lvl w:ilvl="5" w:tplc="0409001B">
      <w:start w:val="1"/>
      <w:numFmt w:val="lowerRoman"/>
      <w:lvlText w:val="%6."/>
      <w:lvlJc w:val="right"/>
      <w:pPr>
        <w:ind w:left="4320" w:hanging="180"/>
      </w:pPr>
      <w:rPr>
        <w:rFonts w:cs="Times New Roman"/>
      </w:rPr>
    </w:lvl>
    <w:lvl w:ilvl="6" w:tplc="0409000F">
      <w:start w:val="1"/>
      <w:numFmt w:val="decimal"/>
      <w:lvlText w:val="%7."/>
      <w:lvlJc w:val="left"/>
      <w:pPr>
        <w:ind w:left="5040" w:hanging="360"/>
      </w:pPr>
      <w:rPr>
        <w:rFonts w:cs="Times New Roman"/>
      </w:rPr>
    </w:lvl>
    <w:lvl w:ilvl="7" w:tplc="04090019">
      <w:start w:val="1"/>
      <w:numFmt w:val="lowerLetter"/>
      <w:lvlText w:val="%8."/>
      <w:lvlJc w:val="left"/>
      <w:pPr>
        <w:ind w:left="5760" w:hanging="360"/>
      </w:pPr>
      <w:rPr>
        <w:rFonts w:cs="Times New Roman"/>
      </w:rPr>
    </w:lvl>
    <w:lvl w:ilvl="8" w:tplc="0409001B">
      <w:start w:val="1"/>
      <w:numFmt w:val="lowerRoman"/>
      <w:lvlText w:val="%9."/>
      <w:lvlJc w:val="right"/>
      <w:pPr>
        <w:ind w:left="6480" w:hanging="180"/>
      </w:pPr>
      <w:rPr>
        <w:rFonts w:cs="Times New Roman"/>
      </w:rPr>
    </w:lvl>
  </w:abstractNum>
  <w:abstractNum w:abstractNumId="10" w15:restartNumberingAfterBreak="0">
    <w:nsid w:val="29F30161"/>
    <w:multiLevelType w:val="hybridMultilevel"/>
    <w:tmpl w:val="17F43B30"/>
    <w:lvl w:ilvl="0" w:tplc="0EB2046C">
      <w:start w:val="1"/>
      <w:numFmt w:val="lowerRoman"/>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1" w15:restartNumberingAfterBreak="0">
    <w:nsid w:val="2F284292"/>
    <w:multiLevelType w:val="hybridMultilevel"/>
    <w:tmpl w:val="9954A9B6"/>
    <w:lvl w:ilvl="0" w:tplc="0409000F">
      <w:start w:val="1"/>
      <w:numFmt w:val="decimal"/>
      <w:lvlText w:val="%1."/>
      <w:lvlJc w:val="left"/>
      <w:pPr>
        <w:ind w:left="720" w:hanging="360"/>
      </w:pPr>
      <w:rPr>
        <w:rFonts w:cs="Times New Roman" w:hint="default"/>
      </w:rPr>
    </w:lvl>
    <w:lvl w:ilvl="1" w:tplc="04090019">
      <w:start w:val="1"/>
      <w:numFmt w:val="lowerLetter"/>
      <w:lvlText w:val="%2."/>
      <w:lvlJc w:val="left"/>
      <w:pPr>
        <w:ind w:left="1440" w:hanging="360"/>
      </w:pPr>
      <w:rPr>
        <w:rFonts w:cs="Times New Roman"/>
      </w:rPr>
    </w:lvl>
    <w:lvl w:ilvl="2" w:tplc="0409001B">
      <w:start w:val="1"/>
      <w:numFmt w:val="lowerRoman"/>
      <w:lvlText w:val="%3."/>
      <w:lvlJc w:val="right"/>
      <w:pPr>
        <w:ind w:left="2160" w:hanging="180"/>
      </w:pPr>
      <w:rPr>
        <w:rFonts w:cs="Times New Roman"/>
      </w:rPr>
    </w:lvl>
    <w:lvl w:ilvl="3" w:tplc="0409000F">
      <w:start w:val="1"/>
      <w:numFmt w:val="decimal"/>
      <w:lvlText w:val="%4."/>
      <w:lvlJc w:val="left"/>
      <w:pPr>
        <w:ind w:left="2880" w:hanging="360"/>
      </w:pPr>
      <w:rPr>
        <w:rFonts w:cs="Times New Roman"/>
      </w:rPr>
    </w:lvl>
    <w:lvl w:ilvl="4" w:tplc="04090019">
      <w:start w:val="1"/>
      <w:numFmt w:val="lowerLetter"/>
      <w:lvlText w:val="%5."/>
      <w:lvlJc w:val="left"/>
      <w:pPr>
        <w:ind w:left="3600" w:hanging="360"/>
      </w:pPr>
      <w:rPr>
        <w:rFonts w:cs="Times New Roman"/>
      </w:rPr>
    </w:lvl>
    <w:lvl w:ilvl="5" w:tplc="0409001B">
      <w:start w:val="1"/>
      <w:numFmt w:val="lowerRoman"/>
      <w:lvlText w:val="%6."/>
      <w:lvlJc w:val="right"/>
      <w:pPr>
        <w:ind w:left="4320" w:hanging="180"/>
      </w:pPr>
      <w:rPr>
        <w:rFonts w:cs="Times New Roman"/>
      </w:rPr>
    </w:lvl>
    <w:lvl w:ilvl="6" w:tplc="0409000F">
      <w:start w:val="1"/>
      <w:numFmt w:val="decimal"/>
      <w:lvlText w:val="%7."/>
      <w:lvlJc w:val="left"/>
      <w:pPr>
        <w:ind w:left="5040" w:hanging="360"/>
      </w:pPr>
      <w:rPr>
        <w:rFonts w:cs="Times New Roman"/>
      </w:rPr>
    </w:lvl>
    <w:lvl w:ilvl="7" w:tplc="04090019">
      <w:start w:val="1"/>
      <w:numFmt w:val="lowerLetter"/>
      <w:lvlText w:val="%8."/>
      <w:lvlJc w:val="left"/>
      <w:pPr>
        <w:ind w:left="5760" w:hanging="360"/>
      </w:pPr>
      <w:rPr>
        <w:rFonts w:cs="Times New Roman"/>
      </w:rPr>
    </w:lvl>
    <w:lvl w:ilvl="8" w:tplc="0409001B">
      <w:start w:val="1"/>
      <w:numFmt w:val="lowerRoman"/>
      <w:lvlText w:val="%9."/>
      <w:lvlJc w:val="right"/>
      <w:pPr>
        <w:ind w:left="6480" w:hanging="180"/>
      </w:pPr>
      <w:rPr>
        <w:rFonts w:cs="Times New Roman"/>
      </w:rPr>
    </w:lvl>
  </w:abstractNum>
  <w:abstractNum w:abstractNumId="12" w15:restartNumberingAfterBreak="0">
    <w:nsid w:val="2F7F5E54"/>
    <w:multiLevelType w:val="hybridMultilevel"/>
    <w:tmpl w:val="0C3A5116"/>
    <w:lvl w:ilvl="0" w:tplc="0409000F">
      <w:start w:val="1"/>
      <w:numFmt w:val="decimal"/>
      <w:lvlText w:val="%1."/>
      <w:lvlJc w:val="left"/>
      <w:pPr>
        <w:ind w:left="720" w:hanging="360"/>
      </w:pPr>
      <w:rPr>
        <w:rFonts w:cs="Times New Roman" w:hint="default"/>
      </w:rPr>
    </w:lvl>
    <w:lvl w:ilvl="1" w:tplc="04090019">
      <w:start w:val="1"/>
      <w:numFmt w:val="lowerLetter"/>
      <w:lvlText w:val="%2."/>
      <w:lvlJc w:val="left"/>
      <w:pPr>
        <w:ind w:left="1440" w:hanging="360"/>
      </w:pPr>
      <w:rPr>
        <w:rFonts w:cs="Times New Roman"/>
      </w:rPr>
    </w:lvl>
    <w:lvl w:ilvl="2" w:tplc="0409001B">
      <w:start w:val="1"/>
      <w:numFmt w:val="lowerRoman"/>
      <w:lvlText w:val="%3."/>
      <w:lvlJc w:val="right"/>
      <w:pPr>
        <w:ind w:left="2160" w:hanging="180"/>
      </w:pPr>
      <w:rPr>
        <w:rFonts w:cs="Times New Roman"/>
      </w:rPr>
    </w:lvl>
    <w:lvl w:ilvl="3" w:tplc="0409000F">
      <w:start w:val="1"/>
      <w:numFmt w:val="decimal"/>
      <w:lvlText w:val="%4."/>
      <w:lvlJc w:val="left"/>
      <w:pPr>
        <w:ind w:left="2880" w:hanging="360"/>
      </w:pPr>
      <w:rPr>
        <w:rFonts w:cs="Times New Roman"/>
      </w:rPr>
    </w:lvl>
    <w:lvl w:ilvl="4" w:tplc="04090019">
      <w:start w:val="1"/>
      <w:numFmt w:val="lowerLetter"/>
      <w:lvlText w:val="%5."/>
      <w:lvlJc w:val="left"/>
      <w:pPr>
        <w:ind w:left="3600" w:hanging="360"/>
      </w:pPr>
      <w:rPr>
        <w:rFonts w:cs="Times New Roman"/>
      </w:rPr>
    </w:lvl>
    <w:lvl w:ilvl="5" w:tplc="0409001B">
      <w:start w:val="1"/>
      <w:numFmt w:val="lowerRoman"/>
      <w:lvlText w:val="%6."/>
      <w:lvlJc w:val="right"/>
      <w:pPr>
        <w:ind w:left="4320" w:hanging="180"/>
      </w:pPr>
      <w:rPr>
        <w:rFonts w:cs="Times New Roman"/>
      </w:rPr>
    </w:lvl>
    <w:lvl w:ilvl="6" w:tplc="0409000F">
      <w:start w:val="1"/>
      <w:numFmt w:val="decimal"/>
      <w:lvlText w:val="%7."/>
      <w:lvlJc w:val="left"/>
      <w:pPr>
        <w:ind w:left="5040" w:hanging="360"/>
      </w:pPr>
      <w:rPr>
        <w:rFonts w:cs="Times New Roman"/>
      </w:rPr>
    </w:lvl>
    <w:lvl w:ilvl="7" w:tplc="04090019">
      <w:start w:val="1"/>
      <w:numFmt w:val="lowerLetter"/>
      <w:lvlText w:val="%8."/>
      <w:lvlJc w:val="left"/>
      <w:pPr>
        <w:ind w:left="5760" w:hanging="360"/>
      </w:pPr>
      <w:rPr>
        <w:rFonts w:cs="Times New Roman"/>
      </w:rPr>
    </w:lvl>
    <w:lvl w:ilvl="8" w:tplc="0409001B">
      <w:start w:val="1"/>
      <w:numFmt w:val="lowerRoman"/>
      <w:lvlText w:val="%9."/>
      <w:lvlJc w:val="right"/>
      <w:pPr>
        <w:ind w:left="6480" w:hanging="180"/>
      </w:pPr>
      <w:rPr>
        <w:rFonts w:cs="Times New Roman"/>
      </w:rPr>
    </w:lvl>
  </w:abstractNum>
  <w:abstractNum w:abstractNumId="13" w15:restartNumberingAfterBreak="0">
    <w:nsid w:val="3395138B"/>
    <w:multiLevelType w:val="multilevel"/>
    <w:tmpl w:val="BFE67AC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363E350D"/>
    <w:multiLevelType w:val="hybridMultilevel"/>
    <w:tmpl w:val="D5A49EC6"/>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15:restartNumberingAfterBreak="0">
    <w:nsid w:val="366923F7"/>
    <w:multiLevelType w:val="hybridMultilevel"/>
    <w:tmpl w:val="54F467BA"/>
    <w:lvl w:ilvl="0" w:tplc="27A2DBA8">
      <w:start w:val="1"/>
      <w:numFmt w:val="lowerRoman"/>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6" w15:restartNumberingAfterBreak="0">
    <w:nsid w:val="3EAC01E9"/>
    <w:multiLevelType w:val="hybridMultilevel"/>
    <w:tmpl w:val="FC26F400"/>
    <w:lvl w:ilvl="0" w:tplc="4C3AE334">
      <w:start w:val="1"/>
      <w:numFmt w:val="decimal"/>
      <w:lvlText w:val="%1."/>
      <w:lvlJc w:val="left"/>
      <w:pPr>
        <w:ind w:left="720" w:hanging="360"/>
      </w:pPr>
      <w:rPr>
        <w:color w:val="000000" w:themeColor="text1"/>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15:restartNumberingAfterBreak="0">
    <w:nsid w:val="3EFF08F5"/>
    <w:multiLevelType w:val="hybridMultilevel"/>
    <w:tmpl w:val="2A6CCE6A"/>
    <w:lvl w:ilvl="0" w:tplc="479A620E">
      <w:start w:val="1"/>
      <w:numFmt w:val="lowerRoman"/>
      <w:lvlText w:val="(%1)"/>
      <w:lvlJc w:val="left"/>
      <w:pPr>
        <w:ind w:left="1311" w:hanging="720"/>
      </w:pPr>
      <w:rPr>
        <w:rFonts w:hint="default"/>
      </w:rPr>
    </w:lvl>
    <w:lvl w:ilvl="1" w:tplc="10000019" w:tentative="1">
      <w:start w:val="1"/>
      <w:numFmt w:val="lowerLetter"/>
      <w:lvlText w:val="%2."/>
      <w:lvlJc w:val="left"/>
      <w:pPr>
        <w:ind w:left="1671" w:hanging="360"/>
      </w:pPr>
    </w:lvl>
    <w:lvl w:ilvl="2" w:tplc="1000001B" w:tentative="1">
      <w:start w:val="1"/>
      <w:numFmt w:val="lowerRoman"/>
      <w:lvlText w:val="%3."/>
      <w:lvlJc w:val="right"/>
      <w:pPr>
        <w:ind w:left="2391" w:hanging="180"/>
      </w:pPr>
    </w:lvl>
    <w:lvl w:ilvl="3" w:tplc="1000000F" w:tentative="1">
      <w:start w:val="1"/>
      <w:numFmt w:val="decimal"/>
      <w:lvlText w:val="%4."/>
      <w:lvlJc w:val="left"/>
      <w:pPr>
        <w:ind w:left="3111" w:hanging="360"/>
      </w:pPr>
    </w:lvl>
    <w:lvl w:ilvl="4" w:tplc="10000019" w:tentative="1">
      <w:start w:val="1"/>
      <w:numFmt w:val="lowerLetter"/>
      <w:lvlText w:val="%5."/>
      <w:lvlJc w:val="left"/>
      <w:pPr>
        <w:ind w:left="3831" w:hanging="360"/>
      </w:pPr>
    </w:lvl>
    <w:lvl w:ilvl="5" w:tplc="1000001B" w:tentative="1">
      <w:start w:val="1"/>
      <w:numFmt w:val="lowerRoman"/>
      <w:lvlText w:val="%6."/>
      <w:lvlJc w:val="right"/>
      <w:pPr>
        <w:ind w:left="4551" w:hanging="180"/>
      </w:pPr>
    </w:lvl>
    <w:lvl w:ilvl="6" w:tplc="1000000F" w:tentative="1">
      <w:start w:val="1"/>
      <w:numFmt w:val="decimal"/>
      <w:lvlText w:val="%7."/>
      <w:lvlJc w:val="left"/>
      <w:pPr>
        <w:ind w:left="5271" w:hanging="360"/>
      </w:pPr>
    </w:lvl>
    <w:lvl w:ilvl="7" w:tplc="10000019" w:tentative="1">
      <w:start w:val="1"/>
      <w:numFmt w:val="lowerLetter"/>
      <w:lvlText w:val="%8."/>
      <w:lvlJc w:val="left"/>
      <w:pPr>
        <w:ind w:left="5991" w:hanging="360"/>
      </w:pPr>
    </w:lvl>
    <w:lvl w:ilvl="8" w:tplc="1000001B" w:tentative="1">
      <w:start w:val="1"/>
      <w:numFmt w:val="lowerRoman"/>
      <w:lvlText w:val="%9."/>
      <w:lvlJc w:val="right"/>
      <w:pPr>
        <w:ind w:left="6711" w:hanging="180"/>
      </w:pPr>
    </w:lvl>
  </w:abstractNum>
  <w:abstractNum w:abstractNumId="18" w15:restartNumberingAfterBreak="0">
    <w:nsid w:val="46917148"/>
    <w:multiLevelType w:val="hybridMultilevel"/>
    <w:tmpl w:val="8DC67AC4"/>
    <w:lvl w:ilvl="0" w:tplc="0409000F">
      <w:start w:val="1"/>
      <w:numFmt w:val="decimal"/>
      <w:lvlText w:val="%1."/>
      <w:lvlJc w:val="left"/>
      <w:pPr>
        <w:ind w:left="720" w:hanging="360"/>
      </w:pPr>
      <w:rPr>
        <w:rFonts w:cs="Times New Roman" w:hint="default"/>
      </w:rPr>
    </w:lvl>
    <w:lvl w:ilvl="1" w:tplc="04090019">
      <w:start w:val="1"/>
      <w:numFmt w:val="lowerLetter"/>
      <w:lvlText w:val="%2."/>
      <w:lvlJc w:val="left"/>
      <w:pPr>
        <w:ind w:left="1440" w:hanging="360"/>
      </w:pPr>
      <w:rPr>
        <w:rFonts w:cs="Times New Roman"/>
      </w:rPr>
    </w:lvl>
    <w:lvl w:ilvl="2" w:tplc="0409001B">
      <w:start w:val="1"/>
      <w:numFmt w:val="lowerRoman"/>
      <w:lvlText w:val="%3."/>
      <w:lvlJc w:val="right"/>
      <w:pPr>
        <w:ind w:left="2160" w:hanging="180"/>
      </w:pPr>
      <w:rPr>
        <w:rFonts w:cs="Times New Roman"/>
      </w:rPr>
    </w:lvl>
    <w:lvl w:ilvl="3" w:tplc="0409000F">
      <w:start w:val="1"/>
      <w:numFmt w:val="decimal"/>
      <w:lvlText w:val="%4."/>
      <w:lvlJc w:val="left"/>
      <w:pPr>
        <w:ind w:left="2880" w:hanging="360"/>
      </w:pPr>
      <w:rPr>
        <w:rFonts w:cs="Times New Roman"/>
      </w:rPr>
    </w:lvl>
    <w:lvl w:ilvl="4" w:tplc="04090019">
      <w:start w:val="1"/>
      <w:numFmt w:val="lowerLetter"/>
      <w:lvlText w:val="%5."/>
      <w:lvlJc w:val="left"/>
      <w:pPr>
        <w:ind w:left="3600" w:hanging="360"/>
      </w:pPr>
      <w:rPr>
        <w:rFonts w:cs="Times New Roman"/>
      </w:rPr>
    </w:lvl>
    <w:lvl w:ilvl="5" w:tplc="0409001B">
      <w:start w:val="1"/>
      <w:numFmt w:val="lowerRoman"/>
      <w:lvlText w:val="%6."/>
      <w:lvlJc w:val="right"/>
      <w:pPr>
        <w:ind w:left="4320" w:hanging="180"/>
      </w:pPr>
      <w:rPr>
        <w:rFonts w:cs="Times New Roman"/>
      </w:rPr>
    </w:lvl>
    <w:lvl w:ilvl="6" w:tplc="0409000F">
      <w:start w:val="1"/>
      <w:numFmt w:val="decimal"/>
      <w:lvlText w:val="%7."/>
      <w:lvlJc w:val="left"/>
      <w:pPr>
        <w:ind w:left="5040" w:hanging="360"/>
      </w:pPr>
      <w:rPr>
        <w:rFonts w:cs="Times New Roman"/>
      </w:rPr>
    </w:lvl>
    <w:lvl w:ilvl="7" w:tplc="04090019">
      <w:start w:val="1"/>
      <w:numFmt w:val="lowerLetter"/>
      <w:lvlText w:val="%8."/>
      <w:lvlJc w:val="left"/>
      <w:pPr>
        <w:ind w:left="5760" w:hanging="360"/>
      </w:pPr>
      <w:rPr>
        <w:rFonts w:cs="Times New Roman"/>
      </w:rPr>
    </w:lvl>
    <w:lvl w:ilvl="8" w:tplc="0409001B">
      <w:start w:val="1"/>
      <w:numFmt w:val="lowerRoman"/>
      <w:lvlText w:val="%9."/>
      <w:lvlJc w:val="right"/>
      <w:pPr>
        <w:ind w:left="6480" w:hanging="180"/>
      </w:pPr>
      <w:rPr>
        <w:rFonts w:cs="Times New Roman"/>
      </w:rPr>
    </w:lvl>
  </w:abstractNum>
  <w:abstractNum w:abstractNumId="19" w15:restartNumberingAfterBreak="0">
    <w:nsid w:val="4B472E52"/>
    <w:multiLevelType w:val="hybridMultilevel"/>
    <w:tmpl w:val="A06E3ACE"/>
    <w:lvl w:ilvl="0" w:tplc="6EB47994">
      <w:start w:val="1"/>
      <w:numFmt w:val="lowerRoman"/>
      <w:lvlText w:val="(%1)"/>
      <w:lvlJc w:val="left"/>
      <w:pPr>
        <w:ind w:left="1425" w:hanging="720"/>
      </w:pPr>
      <w:rPr>
        <w:rFonts w:hint="default"/>
      </w:rPr>
    </w:lvl>
    <w:lvl w:ilvl="1" w:tplc="20000019" w:tentative="1">
      <w:start w:val="1"/>
      <w:numFmt w:val="lowerLetter"/>
      <w:lvlText w:val="%2."/>
      <w:lvlJc w:val="left"/>
      <w:pPr>
        <w:ind w:left="1785" w:hanging="360"/>
      </w:pPr>
    </w:lvl>
    <w:lvl w:ilvl="2" w:tplc="2000001B" w:tentative="1">
      <w:start w:val="1"/>
      <w:numFmt w:val="lowerRoman"/>
      <w:lvlText w:val="%3."/>
      <w:lvlJc w:val="right"/>
      <w:pPr>
        <w:ind w:left="2505" w:hanging="180"/>
      </w:pPr>
    </w:lvl>
    <w:lvl w:ilvl="3" w:tplc="2000000F" w:tentative="1">
      <w:start w:val="1"/>
      <w:numFmt w:val="decimal"/>
      <w:lvlText w:val="%4."/>
      <w:lvlJc w:val="left"/>
      <w:pPr>
        <w:ind w:left="3225" w:hanging="360"/>
      </w:pPr>
    </w:lvl>
    <w:lvl w:ilvl="4" w:tplc="20000019" w:tentative="1">
      <w:start w:val="1"/>
      <w:numFmt w:val="lowerLetter"/>
      <w:lvlText w:val="%5."/>
      <w:lvlJc w:val="left"/>
      <w:pPr>
        <w:ind w:left="3945" w:hanging="360"/>
      </w:pPr>
    </w:lvl>
    <w:lvl w:ilvl="5" w:tplc="2000001B" w:tentative="1">
      <w:start w:val="1"/>
      <w:numFmt w:val="lowerRoman"/>
      <w:lvlText w:val="%6."/>
      <w:lvlJc w:val="right"/>
      <w:pPr>
        <w:ind w:left="4665" w:hanging="180"/>
      </w:pPr>
    </w:lvl>
    <w:lvl w:ilvl="6" w:tplc="2000000F" w:tentative="1">
      <w:start w:val="1"/>
      <w:numFmt w:val="decimal"/>
      <w:lvlText w:val="%7."/>
      <w:lvlJc w:val="left"/>
      <w:pPr>
        <w:ind w:left="5385" w:hanging="360"/>
      </w:pPr>
    </w:lvl>
    <w:lvl w:ilvl="7" w:tplc="20000019" w:tentative="1">
      <w:start w:val="1"/>
      <w:numFmt w:val="lowerLetter"/>
      <w:lvlText w:val="%8."/>
      <w:lvlJc w:val="left"/>
      <w:pPr>
        <w:ind w:left="6105" w:hanging="360"/>
      </w:pPr>
    </w:lvl>
    <w:lvl w:ilvl="8" w:tplc="2000001B" w:tentative="1">
      <w:start w:val="1"/>
      <w:numFmt w:val="lowerRoman"/>
      <w:lvlText w:val="%9."/>
      <w:lvlJc w:val="right"/>
      <w:pPr>
        <w:ind w:left="6825" w:hanging="180"/>
      </w:pPr>
    </w:lvl>
  </w:abstractNum>
  <w:abstractNum w:abstractNumId="20" w15:restartNumberingAfterBreak="0">
    <w:nsid w:val="4E7F1CE6"/>
    <w:multiLevelType w:val="hybridMultilevel"/>
    <w:tmpl w:val="1EC605A8"/>
    <w:lvl w:ilvl="0" w:tplc="EE78F2CC">
      <w:start w:val="1"/>
      <w:numFmt w:val="lowerRoman"/>
      <w:lvlText w:val="(%1)"/>
      <w:lvlJc w:val="left"/>
      <w:pPr>
        <w:ind w:left="1080" w:hanging="720"/>
      </w:pPr>
      <w:rPr>
        <w:rFonts w:hint="default"/>
      </w:r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21" w15:restartNumberingAfterBreak="0">
    <w:nsid w:val="4F576FAE"/>
    <w:multiLevelType w:val="hybridMultilevel"/>
    <w:tmpl w:val="05B2E636"/>
    <w:lvl w:ilvl="0" w:tplc="0408000F">
      <w:start w:val="1"/>
      <w:numFmt w:val="decimal"/>
      <w:lvlText w:val="%1."/>
      <w:lvlJc w:val="left"/>
      <w:pPr>
        <w:ind w:left="720" w:hanging="360"/>
      </w:p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22" w15:restartNumberingAfterBreak="0">
    <w:nsid w:val="4FB9351F"/>
    <w:multiLevelType w:val="hybridMultilevel"/>
    <w:tmpl w:val="2048BE78"/>
    <w:lvl w:ilvl="0" w:tplc="FF26FD62">
      <w:start w:val="1"/>
      <w:numFmt w:val="lowerRoman"/>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3" w15:restartNumberingAfterBreak="0">
    <w:nsid w:val="52554A89"/>
    <w:multiLevelType w:val="hybridMultilevel"/>
    <w:tmpl w:val="BBF2D0CC"/>
    <w:lvl w:ilvl="0" w:tplc="FCF87C5E">
      <w:start w:val="1"/>
      <w:numFmt w:val="lowerRoman"/>
      <w:lvlText w:val="(%1)"/>
      <w:lvlJc w:val="left"/>
      <w:pPr>
        <w:ind w:left="1080" w:hanging="720"/>
      </w:pPr>
      <w:rPr>
        <w:rFonts w:hint="default"/>
      </w:r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24" w15:restartNumberingAfterBreak="0">
    <w:nsid w:val="58AE5E80"/>
    <w:multiLevelType w:val="hybridMultilevel"/>
    <w:tmpl w:val="6E30B3B8"/>
    <w:lvl w:ilvl="0" w:tplc="92DEE5EE">
      <w:start w:val="1"/>
      <w:numFmt w:val="lowerRoman"/>
      <w:lvlText w:val="(%1)"/>
      <w:lvlJc w:val="left"/>
      <w:pPr>
        <w:ind w:left="1080" w:hanging="720"/>
      </w:pPr>
      <w:rPr>
        <w:rFonts w:hint="default"/>
      </w:rPr>
    </w:lvl>
    <w:lvl w:ilvl="1" w:tplc="20000019" w:tentative="1">
      <w:start w:val="1"/>
      <w:numFmt w:val="lowerLetter"/>
      <w:lvlText w:val="%2."/>
      <w:lvlJc w:val="left"/>
      <w:pPr>
        <w:ind w:left="1440" w:hanging="360"/>
      </w:pPr>
    </w:lvl>
    <w:lvl w:ilvl="2" w:tplc="2000001B" w:tentative="1">
      <w:start w:val="1"/>
      <w:numFmt w:val="lowerRoman"/>
      <w:lvlText w:val="%3."/>
      <w:lvlJc w:val="right"/>
      <w:pPr>
        <w:ind w:left="2160" w:hanging="180"/>
      </w:pPr>
    </w:lvl>
    <w:lvl w:ilvl="3" w:tplc="2000000F" w:tentative="1">
      <w:start w:val="1"/>
      <w:numFmt w:val="decimal"/>
      <w:lvlText w:val="%4."/>
      <w:lvlJc w:val="left"/>
      <w:pPr>
        <w:ind w:left="2880" w:hanging="360"/>
      </w:pPr>
    </w:lvl>
    <w:lvl w:ilvl="4" w:tplc="20000019" w:tentative="1">
      <w:start w:val="1"/>
      <w:numFmt w:val="lowerLetter"/>
      <w:lvlText w:val="%5."/>
      <w:lvlJc w:val="left"/>
      <w:pPr>
        <w:ind w:left="3600" w:hanging="360"/>
      </w:pPr>
    </w:lvl>
    <w:lvl w:ilvl="5" w:tplc="2000001B" w:tentative="1">
      <w:start w:val="1"/>
      <w:numFmt w:val="lowerRoman"/>
      <w:lvlText w:val="%6."/>
      <w:lvlJc w:val="right"/>
      <w:pPr>
        <w:ind w:left="4320" w:hanging="180"/>
      </w:pPr>
    </w:lvl>
    <w:lvl w:ilvl="6" w:tplc="2000000F" w:tentative="1">
      <w:start w:val="1"/>
      <w:numFmt w:val="decimal"/>
      <w:lvlText w:val="%7."/>
      <w:lvlJc w:val="left"/>
      <w:pPr>
        <w:ind w:left="5040" w:hanging="360"/>
      </w:pPr>
    </w:lvl>
    <w:lvl w:ilvl="7" w:tplc="20000019" w:tentative="1">
      <w:start w:val="1"/>
      <w:numFmt w:val="lowerLetter"/>
      <w:lvlText w:val="%8."/>
      <w:lvlJc w:val="left"/>
      <w:pPr>
        <w:ind w:left="5760" w:hanging="360"/>
      </w:pPr>
    </w:lvl>
    <w:lvl w:ilvl="8" w:tplc="2000001B" w:tentative="1">
      <w:start w:val="1"/>
      <w:numFmt w:val="lowerRoman"/>
      <w:lvlText w:val="%9."/>
      <w:lvlJc w:val="right"/>
      <w:pPr>
        <w:ind w:left="6480" w:hanging="180"/>
      </w:pPr>
    </w:lvl>
  </w:abstractNum>
  <w:abstractNum w:abstractNumId="25" w15:restartNumberingAfterBreak="0">
    <w:nsid w:val="591A7E91"/>
    <w:multiLevelType w:val="hybridMultilevel"/>
    <w:tmpl w:val="3DDED218"/>
    <w:lvl w:ilvl="0" w:tplc="2F7639A0">
      <w:start w:val="1"/>
      <w:numFmt w:val="lowerLetter"/>
      <w:lvlText w:val="(%1)"/>
      <w:lvlJc w:val="left"/>
      <w:pPr>
        <w:ind w:left="720" w:hanging="360"/>
      </w:pPr>
      <w:rPr>
        <w:rFonts w:hint="default"/>
      </w:rPr>
    </w:lvl>
    <w:lvl w:ilvl="1" w:tplc="20000019" w:tentative="1">
      <w:start w:val="1"/>
      <w:numFmt w:val="lowerLetter"/>
      <w:lvlText w:val="%2."/>
      <w:lvlJc w:val="left"/>
      <w:pPr>
        <w:ind w:left="1440" w:hanging="360"/>
      </w:pPr>
    </w:lvl>
    <w:lvl w:ilvl="2" w:tplc="2000001B" w:tentative="1">
      <w:start w:val="1"/>
      <w:numFmt w:val="lowerRoman"/>
      <w:lvlText w:val="%3."/>
      <w:lvlJc w:val="right"/>
      <w:pPr>
        <w:ind w:left="2160" w:hanging="180"/>
      </w:pPr>
    </w:lvl>
    <w:lvl w:ilvl="3" w:tplc="2000000F" w:tentative="1">
      <w:start w:val="1"/>
      <w:numFmt w:val="decimal"/>
      <w:lvlText w:val="%4."/>
      <w:lvlJc w:val="left"/>
      <w:pPr>
        <w:ind w:left="2880" w:hanging="360"/>
      </w:pPr>
    </w:lvl>
    <w:lvl w:ilvl="4" w:tplc="20000019" w:tentative="1">
      <w:start w:val="1"/>
      <w:numFmt w:val="lowerLetter"/>
      <w:lvlText w:val="%5."/>
      <w:lvlJc w:val="left"/>
      <w:pPr>
        <w:ind w:left="3600" w:hanging="360"/>
      </w:pPr>
    </w:lvl>
    <w:lvl w:ilvl="5" w:tplc="2000001B" w:tentative="1">
      <w:start w:val="1"/>
      <w:numFmt w:val="lowerRoman"/>
      <w:lvlText w:val="%6."/>
      <w:lvlJc w:val="right"/>
      <w:pPr>
        <w:ind w:left="4320" w:hanging="180"/>
      </w:pPr>
    </w:lvl>
    <w:lvl w:ilvl="6" w:tplc="2000000F" w:tentative="1">
      <w:start w:val="1"/>
      <w:numFmt w:val="decimal"/>
      <w:lvlText w:val="%7."/>
      <w:lvlJc w:val="left"/>
      <w:pPr>
        <w:ind w:left="5040" w:hanging="360"/>
      </w:pPr>
    </w:lvl>
    <w:lvl w:ilvl="7" w:tplc="20000019" w:tentative="1">
      <w:start w:val="1"/>
      <w:numFmt w:val="lowerLetter"/>
      <w:lvlText w:val="%8."/>
      <w:lvlJc w:val="left"/>
      <w:pPr>
        <w:ind w:left="5760" w:hanging="360"/>
      </w:pPr>
    </w:lvl>
    <w:lvl w:ilvl="8" w:tplc="2000001B" w:tentative="1">
      <w:start w:val="1"/>
      <w:numFmt w:val="lowerRoman"/>
      <w:lvlText w:val="%9."/>
      <w:lvlJc w:val="right"/>
      <w:pPr>
        <w:ind w:left="6480" w:hanging="180"/>
      </w:pPr>
    </w:lvl>
  </w:abstractNum>
  <w:abstractNum w:abstractNumId="26" w15:restartNumberingAfterBreak="0">
    <w:nsid w:val="59E2714A"/>
    <w:multiLevelType w:val="multilevel"/>
    <w:tmpl w:val="EF923EB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 w15:restartNumberingAfterBreak="0">
    <w:nsid w:val="5BED66F4"/>
    <w:multiLevelType w:val="hybridMultilevel"/>
    <w:tmpl w:val="5A5272C6"/>
    <w:lvl w:ilvl="0" w:tplc="48BCE762">
      <w:start w:val="1"/>
      <w:numFmt w:val="lowerRoman"/>
      <w:lvlText w:val="(%1)"/>
      <w:lvlJc w:val="left"/>
      <w:pPr>
        <w:ind w:left="1080" w:hanging="720"/>
      </w:pPr>
      <w:rPr>
        <w:rFonts w:hint="default"/>
      </w:rPr>
    </w:lvl>
    <w:lvl w:ilvl="1" w:tplc="20000019" w:tentative="1">
      <w:start w:val="1"/>
      <w:numFmt w:val="lowerLetter"/>
      <w:lvlText w:val="%2."/>
      <w:lvlJc w:val="left"/>
      <w:pPr>
        <w:ind w:left="1440" w:hanging="360"/>
      </w:pPr>
    </w:lvl>
    <w:lvl w:ilvl="2" w:tplc="2000001B" w:tentative="1">
      <w:start w:val="1"/>
      <w:numFmt w:val="lowerRoman"/>
      <w:lvlText w:val="%3."/>
      <w:lvlJc w:val="right"/>
      <w:pPr>
        <w:ind w:left="2160" w:hanging="180"/>
      </w:pPr>
    </w:lvl>
    <w:lvl w:ilvl="3" w:tplc="2000000F" w:tentative="1">
      <w:start w:val="1"/>
      <w:numFmt w:val="decimal"/>
      <w:lvlText w:val="%4."/>
      <w:lvlJc w:val="left"/>
      <w:pPr>
        <w:ind w:left="2880" w:hanging="360"/>
      </w:pPr>
    </w:lvl>
    <w:lvl w:ilvl="4" w:tplc="20000019" w:tentative="1">
      <w:start w:val="1"/>
      <w:numFmt w:val="lowerLetter"/>
      <w:lvlText w:val="%5."/>
      <w:lvlJc w:val="left"/>
      <w:pPr>
        <w:ind w:left="3600" w:hanging="360"/>
      </w:pPr>
    </w:lvl>
    <w:lvl w:ilvl="5" w:tplc="2000001B" w:tentative="1">
      <w:start w:val="1"/>
      <w:numFmt w:val="lowerRoman"/>
      <w:lvlText w:val="%6."/>
      <w:lvlJc w:val="right"/>
      <w:pPr>
        <w:ind w:left="4320" w:hanging="180"/>
      </w:pPr>
    </w:lvl>
    <w:lvl w:ilvl="6" w:tplc="2000000F" w:tentative="1">
      <w:start w:val="1"/>
      <w:numFmt w:val="decimal"/>
      <w:lvlText w:val="%7."/>
      <w:lvlJc w:val="left"/>
      <w:pPr>
        <w:ind w:left="5040" w:hanging="360"/>
      </w:pPr>
    </w:lvl>
    <w:lvl w:ilvl="7" w:tplc="20000019" w:tentative="1">
      <w:start w:val="1"/>
      <w:numFmt w:val="lowerLetter"/>
      <w:lvlText w:val="%8."/>
      <w:lvlJc w:val="left"/>
      <w:pPr>
        <w:ind w:left="5760" w:hanging="360"/>
      </w:pPr>
    </w:lvl>
    <w:lvl w:ilvl="8" w:tplc="2000001B" w:tentative="1">
      <w:start w:val="1"/>
      <w:numFmt w:val="lowerRoman"/>
      <w:lvlText w:val="%9."/>
      <w:lvlJc w:val="right"/>
      <w:pPr>
        <w:ind w:left="6480" w:hanging="180"/>
      </w:pPr>
    </w:lvl>
  </w:abstractNum>
  <w:abstractNum w:abstractNumId="28" w15:restartNumberingAfterBreak="0">
    <w:nsid w:val="5EB50F7B"/>
    <w:multiLevelType w:val="hybridMultilevel"/>
    <w:tmpl w:val="39CE1510"/>
    <w:lvl w:ilvl="0" w:tplc="08090019">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9" w15:restartNumberingAfterBreak="0">
    <w:nsid w:val="619E3C01"/>
    <w:multiLevelType w:val="hybridMultilevel"/>
    <w:tmpl w:val="D5A49EC6"/>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0" w15:restartNumberingAfterBreak="0">
    <w:nsid w:val="66047766"/>
    <w:multiLevelType w:val="hybridMultilevel"/>
    <w:tmpl w:val="1DFA8358"/>
    <w:lvl w:ilvl="0" w:tplc="02B2C160">
      <w:start w:val="1"/>
      <w:numFmt w:val="lowerRoman"/>
      <w:lvlText w:val="(%1)"/>
      <w:lvlJc w:val="left"/>
      <w:pPr>
        <w:ind w:left="1080" w:hanging="720"/>
      </w:pPr>
      <w:rPr>
        <w:rFonts w:cs="Times New Roman" w:hint="default"/>
      </w:rPr>
    </w:lvl>
    <w:lvl w:ilvl="1" w:tplc="04090019">
      <w:start w:val="1"/>
      <w:numFmt w:val="lowerLetter"/>
      <w:lvlText w:val="%2."/>
      <w:lvlJc w:val="left"/>
      <w:pPr>
        <w:ind w:left="1440" w:hanging="360"/>
      </w:pPr>
      <w:rPr>
        <w:rFonts w:cs="Times New Roman"/>
      </w:rPr>
    </w:lvl>
    <w:lvl w:ilvl="2" w:tplc="0409001B">
      <w:start w:val="1"/>
      <w:numFmt w:val="lowerRoman"/>
      <w:lvlText w:val="%3."/>
      <w:lvlJc w:val="right"/>
      <w:pPr>
        <w:ind w:left="2160" w:hanging="180"/>
      </w:pPr>
      <w:rPr>
        <w:rFonts w:cs="Times New Roman"/>
      </w:rPr>
    </w:lvl>
    <w:lvl w:ilvl="3" w:tplc="0409000F">
      <w:start w:val="1"/>
      <w:numFmt w:val="decimal"/>
      <w:lvlText w:val="%4."/>
      <w:lvlJc w:val="left"/>
      <w:pPr>
        <w:ind w:left="2880" w:hanging="360"/>
      </w:pPr>
      <w:rPr>
        <w:rFonts w:cs="Times New Roman"/>
      </w:rPr>
    </w:lvl>
    <w:lvl w:ilvl="4" w:tplc="04090019">
      <w:start w:val="1"/>
      <w:numFmt w:val="lowerLetter"/>
      <w:lvlText w:val="%5."/>
      <w:lvlJc w:val="left"/>
      <w:pPr>
        <w:ind w:left="3600" w:hanging="360"/>
      </w:pPr>
      <w:rPr>
        <w:rFonts w:cs="Times New Roman"/>
      </w:rPr>
    </w:lvl>
    <w:lvl w:ilvl="5" w:tplc="0409001B">
      <w:start w:val="1"/>
      <w:numFmt w:val="lowerRoman"/>
      <w:lvlText w:val="%6."/>
      <w:lvlJc w:val="right"/>
      <w:pPr>
        <w:ind w:left="4320" w:hanging="180"/>
      </w:pPr>
      <w:rPr>
        <w:rFonts w:cs="Times New Roman"/>
      </w:rPr>
    </w:lvl>
    <w:lvl w:ilvl="6" w:tplc="0409000F">
      <w:start w:val="1"/>
      <w:numFmt w:val="decimal"/>
      <w:lvlText w:val="%7."/>
      <w:lvlJc w:val="left"/>
      <w:pPr>
        <w:ind w:left="5040" w:hanging="360"/>
      </w:pPr>
      <w:rPr>
        <w:rFonts w:cs="Times New Roman"/>
      </w:rPr>
    </w:lvl>
    <w:lvl w:ilvl="7" w:tplc="04090019">
      <w:start w:val="1"/>
      <w:numFmt w:val="lowerLetter"/>
      <w:lvlText w:val="%8."/>
      <w:lvlJc w:val="left"/>
      <w:pPr>
        <w:ind w:left="5760" w:hanging="360"/>
      </w:pPr>
      <w:rPr>
        <w:rFonts w:cs="Times New Roman"/>
      </w:rPr>
    </w:lvl>
    <w:lvl w:ilvl="8" w:tplc="0409001B">
      <w:start w:val="1"/>
      <w:numFmt w:val="lowerRoman"/>
      <w:lvlText w:val="%9."/>
      <w:lvlJc w:val="right"/>
      <w:pPr>
        <w:ind w:left="6480" w:hanging="180"/>
      </w:pPr>
      <w:rPr>
        <w:rFonts w:cs="Times New Roman"/>
      </w:rPr>
    </w:lvl>
  </w:abstractNum>
  <w:abstractNum w:abstractNumId="31" w15:restartNumberingAfterBreak="0">
    <w:nsid w:val="6AE3625F"/>
    <w:multiLevelType w:val="hybridMultilevel"/>
    <w:tmpl w:val="9AAC5884"/>
    <w:lvl w:ilvl="0" w:tplc="2490F390">
      <w:start w:val="1"/>
      <w:numFmt w:val="decimal"/>
      <w:lvlText w:val="%1."/>
      <w:lvlJc w:val="left"/>
      <w:pPr>
        <w:ind w:left="720" w:hanging="360"/>
      </w:pPr>
      <w:rPr>
        <w:rFonts w:cs="Arial" w:hint="default"/>
        <w:u w:val="none"/>
      </w:rPr>
    </w:lvl>
    <w:lvl w:ilvl="1" w:tplc="20000019" w:tentative="1">
      <w:start w:val="1"/>
      <w:numFmt w:val="lowerLetter"/>
      <w:lvlText w:val="%2."/>
      <w:lvlJc w:val="left"/>
      <w:pPr>
        <w:ind w:left="1440" w:hanging="360"/>
      </w:pPr>
    </w:lvl>
    <w:lvl w:ilvl="2" w:tplc="2000001B" w:tentative="1">
      <w:start w:val="1"/>
      <w:numFmt w:val="lowerRoman"/>
      <w:lvlText w:val="%3."/>
      <w:lvlJc w:val="right"/>
      <w:pPr>
        <w:ind w:left="2160" w:hanging="180"/>
      </w:pPr>
    </w:lvl>
    <w:lvl w:ilvl="3" w:tplc="2000000F" w:tentative="1">
      <w:start w:val="1"/>
      <w:numFmt w:val="decimal"/>
      <w:lvlText w:val="%4."/>
      <w:lvlJc w:val="left"/>
      <w:pPr>
        <w:ind w:left="2880" w:hanging="360"/>
      </w:pPr>
    </w:lvl>
    <w:lvl w:ilvl="4" w:tplc="20000019" w:tentative="1">
      <w:start w:val="1"/>
      <w:numFmt w:val="lowerLetter"/>
      <w:lvlText w:val="%5."/>
      <w:lvlJc w:val="left"/>
      <w:pPr>
        <w:ind w:left="3600" w:hanging="360"/>
      </w:pPr>
    </w:lvl>
    <w:lvl w:ilvl="5" w:tplc="2000001B" w:tentative="1">
      <w:start w:val="1"/>
      <w:numFmt w:val="lowerRoman"/>
      <w:lvlText w:val="%6."/>
      <w:lvlJc w:val="right"/>
      <w:pPr>
        <w:ind w:left="4320" w:hanging="180"/>
      </w:pPr>
    </w:lvl>
    <w:lvl w:ilvl="6" w:tplc="2000000F" w:tentative="1">
      <w:start w:val="1"/>
      <w:numFmt w:val="decimal"/>
      <w:lvlText w:val="%7."/>
      <w:lvlJc w:val="left"/>
      <w:pPr>
        <w:ind w:left="5040" w:hanging="360"/>
      </w:pPr>
    </w:lvl>
    <w:lvl w:ilvl="7" w:tplc="20000019" w:tentative="1">
      <w:start w:val="1"/>
      <w:numFmt w:val="lowerLetter"/>
      <w:lvlText w:val="%8."/>
      <w:lvlJc w:val="left"/>
      <w:pPr>
        <w:ind w:left="5760" w:hanging="360"/>
      </w:pPr>
    </w:lvl>
    <w:lvl w:ilvl="8" w:tplc="2000001B" w:tentative="1">
      <w:start w:val="1"/>
      <w:numFmt w:val="lowerRoman"/>
      <w:lvlText w:val="%9."/>
      <w:lvlJc w:val="right"/>
      <w:pPr>
        <w:ind w:left="6480" w:hanging="180"/>
      </w:pPr>
    </w:lvl>
  </w:abstractNum>
  <w:abstractNum w:abstractNumId="32" w15:restartNumberingAfterBreak="0">
    <w:nsid w:val="6E2E1B9B"/>
    <w:multiLevelType w:val="hybridMultilevel"/>
    <w:tmpl w:val="9FC26EB2"/>
    <w:lvl w:ilvl="0" w:tplc="1F149D3C">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3" w15:restartNumberingAfterBreak="0">
    <w:nsid w:val="6F5F6D88"/>
    <w:multiLevelType w:val="hybridMultilevel"/>
    <w:tmpl w:val="6CD47F1E"/>
    <w:lvl w:ilvl="0" w:tplc="020A8784">
      <w:start w:val="1"/>
      <w:numFmt w:val="lowerRoman"/>
      <w:lvlText w:val="(%1)"/>
      <w:lvlJc w:val="left"/>
      <w:pPr>
        <w:ind w:left="1365" w:hanging="720"/>
      </w:pPr>
      <w:rPr>
        <w:rFonts w:hint="default"/>
      </w:rPr>
    </w:lvl>
    <w:lvl w:ilvl="1" w:tplc="20000019" w:tentative="1">
      <w:start w:val="1"/>
      <w:numFmt w:val="lowerLetter"/>
      <w:lvlText w:val="%2."/>
      <w:lvlJc w:val="left"/>
      <w:pPr>
        <w:ind w:left="1725" w:hanging="360"/>
      </w:pPr>
    </w:lvl>
    <w:lvl w:ilvl="2" w:tplc="2000001B" w:tentative="1">
      <w:start w:val="1"/>
      <w:numFmt w:val="lowerRoman"/>
      <w:lvlText w:val="%3."/>
      <w:lvlJc w:val="right"/>
      <w:pPr>
        <w:ind w:left="2445" w:hanging="180"/>
      </w:pPr>
    </w:lvl>
    <w:lvl w:ilvl="3" w:tplc="2000000F" w:tentative="1">
      <w:start w:val="1"/>
      <w:numFmt w:val="decimal"/>
      <w:lvlText w:val="%4."/>
      <w:lvlJc w:val="left"/>
      <w:pPr>
        <w:ind w:left="3165" w:hanging="360"/>
      </w:pPr>
    </w:lvl>
    <w:lvl w:ilvl="4" w:tplc="20000019" w:tentative="1">
      <w:start w:val="1"/>
      <w:numFmt w:val="lowerLetter"/>
      <w:lvlText w:val="%5."/>
      <w:lvlJc w:val="left"/>
      <w:pPr>
        <w:ind w:left="3885" w:hanging="360"/>
      </w:pPr>
    </w:lvl>
    <w:lvl w:ilvl="5" w:tplc="2000001B" w:tentative="1">
      <w:start w:val="1"/>
      <w:numFmt w:val="lowerRoman"/>
      <w:lvlText w:val="%6."/>
      <w:lvlJc w:val="right"/>
      <w:pPr>
        <w:ind w:left="4605" w:hanging="180"/>
      </w:pPr>
    </w:lvl>
    <w:lvl w:ilvl="6" w:tplc="2000000F" w:tentative="1">
      <w:start w:val="1"/>
      <w:numFmt w:val="decimal"/>
      <w:lvlText w:val="%7."/>
      <w:lvlJc w:val="left"/>
      <w:pPr>
        <w:ind w:left="5325" w:hanging="360"/>
      </w:pPr>
    </w:lvl>
    <w:lvl w:ilvl="7" w:tplc="20000019" w:tentative="1">
      <w:start w:val="1"/>
      <w:numFmt w:val="lowerLetter"/>
      <w:lvlText w:val="%8."/>
      <w:lvlJc w:val="left"/>
      <w:pPr>
        <w:ind w:left="6045" w:hanging="360"/>
      </w:pPr>
    </w:lvl>
    <w:lvl w:ilvl="8" w:tplc="2000001B" w:tentative="1">
      <w:start w:val="1"/>
      <w:numFmt w:val="lowerRoman"/>
      <w:lvlText w:val="%9."/>
      <w:lvlJc w:val="right"/>
      <w:pPr>
        <w:ind w:left="6765" w:hanging="180"/>
      </w:pPr>
    </w:lvl>
  </w:abstractNum>
  <w:abstractNum w:abstractNumId="34" w15:restartNumberingAfterBreak="0">
    <w:nsid w:val="70192DEE"/>
    <w:multiLevelType w:val="hybridMultilevel"/>
    <w:tmpl w:val="84983D86"/>
    <w:lvl w:ilvl="0" w:tplc="20000017">
      <w:start w:val="1"/>
      <w:numFmt w:val="lowerLetter"/>
      <w:lvlText w:val="%1)"/>
      <w:lvlJc w:val="left"/>
      <w:pPr>
        <w:ind w:left="720" w:hanging="360"/>
      </w:pPr>
      <w:rPr>
        <w:rFonts w:hint="default"/>
      </w:rPr>
    </w:lvl>
    <w:lvl w:ilvl="1" w:tplc="20000019" w:tentative="1">
      <w:start w:val="1"/>
      <w:numFmt w:val="lowerLetter"/>
      <w:lvlText w:val="%2."/>
      <w:lvlJc w:val="left"/>
      <w:pPr>
        <w:ind w:left="1440" w:hanging="360"/>
      </w:pPr>
    </w:lvl>
    <w:lvl w:ilvl="2" w:tplc="2000001B" w:tentative="1">
      <w:start w:val="1"/>
      <w:numFmt w:val="lowerRoman"/>
      <w:lvlText w:val="%3."/>
      <w:lvlJc w:val="right"/>
      <w:pPr>
        <w:ind w:left="2160" w:hanging="180"/>
      </w:pPr>
    </w:lvl>
    <w:lvl w:ilvl="3" w:tplc="2000000F" w:tentative="1">
      <w:start w:val="1"/>
      <w:numFmt w:val="decimal"/>
      <w:lvlText w:val="%4."/>
      <w:lvlJc w:val="left"/>
      <w:pPr>
        <w:ind w:left="2880" w:hanging="360"/>
      </w:pPr>
    </w:lvl>
    <w:lvl w:ilvl="4" w:tplc="20000019" w:tentative="1">
      <w:start w:val="1"/>
      <w:numFmt w:val="lowerLetter"/>
      <w:lvlText w:val="%5."/>
      <w:lvlJc w:val="left"/>
      <w:pPr>
        <w:ind w:left="3600" w:hanging="360"/>
      </w:pPr>
    </w:lvl>
    <w:lvl w:ilvl="5" w:tplc="2000001B" w:tentative="1">
      <w:start w:val="1"/>
      <w:numFmt w:val="lowerRoman"/>
      <w:lvlText w:val="%6."/>
      <w:lvlJc w:val="right"/>
      <w:pPr>
        <w:ind w:left="4320" w:hanging="180"/>
      </w:pPr>
    </w:lvl>
    <w:lvl w:ilvl="6" w:tplc="2000000F" w:tentative="1">
      <w:start w:val="1"/>
      <w:numFmt w:val="decimal"/>
      <w:lvlText w:val="%7."/>
      <w:lvlJc w:val="left"/>
      <w:pPr>
        <w:ind w:left="5040" w:hanging="360"/>
      </w:pPr>
    </w:lvl>
    <w:lvl w:ilvl="7" w:tplc="20000019" w:tentative="1">
      <w:start w:val="1"/>
      <w:numFmt w:val="lowerLetter"/>
      <w:lvlText w:val="%8."/>
      <w:lvlJc w:val="left"/>
      <w:pPr>
        <w:ind w:left="5760" w:hanging="360"/>
      </w:pPr>
    </w:lvl>
    <w:lvl w:ilvl="8" w:tplc="2000001B" w:tentative="1">
      <w:start w:val="1"/>
      <w:numFmt w:val="lowerRoman"/>
      <w:lvlText w:val="%9."/>
      <w:lvlJc w:val="right"/>
      <w:pPr>
        <w:ind w:left="6480" w:hanging="180"/>
      </w:pPr>
    </w:lvl>
  </w:abstractNum>
  <w:abstractNum w:abstractNumId="35" w15:restartNumberingAfterBreak="0">
    <w:nsid w:val="7531365F"/>
    <w:multiLevelType w:val="hybridMultilevel"/>
    <w:tmpl w:val="405A31A4"/>
    <w:lvl w:ilvl="0" w:tplc="57E2E0C8">
      <w:start w:val="1"/>
      <w:numFmt w:val="decimal"/>
      <w:lvlText w:val="%1."/>
      <w:lvlJc w:val="left"/>
      <w:pPr>
        <w:ind w:left="720" w:hanging="360"/>
      </w:pPr>
      <w:rPr>
        <w:b/>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36" w15:restartNumberingAfterBreak="0">
    <w:nsid w:val="768C3D11"/>
    <w:multiLevelType w:val="hybridMultilevel"/>
    <w:tmpl w:val="3CD41A36"/>
    <w:lvl w:ilvl="0" w:tplc="068CAD76">
      <w:start w:val="10"/>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7" w15:restartNumberingAfterBreak="0">
    <w:nsid w:val="7A7F381E"/>
    <w:multiLevelType w:val="hybridMultilevel"/>
    <w:tmpl w:val="3AE24754"/>
    <w:lvl w:ilvl="0" w:tplc="B096E9EE">
      <w:start w:val="1"/>
      <w:numFmt w:val="lowerRoman"/>
      <w:lvlText w:val="(%1)"/>
      <w:lvlJc w:val="left"/>
      <w:pPr>
        <w:ind w:left="1080" w:hanging="720"/>
      </w:pPr>
      <w:rPr>
        <w:rFonts w:hint="default"/>
        <w:color w:val="auto"/>
      </w:r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38" w15:restartNumberingAfterBreak="0">
    <w:nsid w:val="7B966F97"/>
    <w:multiLevelType w:val="hybridMultilevel"/>
    <w:tmpl w:val="CB065CEE"/>
    <w:lvl w:ilvl="0" w:tplc="0409000F">
      <w:start w:val="1"/>
      <w:numFmt w:val="decimal"/>
      <w:lvlText w:val="%1."/>
      <w:lvlJc w:val="left"/>
      <w:pPr>
        <w:ind w:left="720" w:hanging="360"/>
      </w:pPr>
      <w:rPr>
        <w:rFonts w:cs="Times New Roman" w:hint="default"/>
      </w:rPr>
    </w:lvl>
    <w:lvl w:ilvl="1" w:tplc="04090019">
      <w:start w:val="1"/>
      <w:numFmt w:val="lowerLetter"/>
      <w:lvlText w:val="%2."/>
      <w:lvlJc w:val="left"/>
      <w:pPr>
        <w:ind w:left="1440" w:hanging="360"/>
      </w:pPr>
      <w:rPr>
        <w:rFonts w:cs="Times New Roman"/>
      </w:rPr>
    </w:lvl>
    <w:lvl w:ilvl="2" w:tplc="0409001B">
      <w:start w:val="1"/>
      <w:numFmt w:val="lowerRoman"/>
      <w:lvlText w:val="%3."/>
      <w:lvlJc w:val="right"/>
      <w:pPr>
        <w:ind w:left="2160" w:hanging="180"/>
      </w:pPr>
      <w:rPr>
        <w:rFonts w:cs="Times New Roman"/>
      </w:rPr>
    </w:lvl>
    <w:lvl w:ilvl="3" w:tplc="0409000F">
      <w:start w:val="1"/>
      <w:numFmt w:val="decimal"/>
      <w:lvlText w:val="%4."/>
      <w:lvlJc w:val="left"/>
      <w:pPr>
        <w:ind w:left="2880" w:hanging="360"/>
      </w:pPr>
      <w:rPr>
        <w:rFonts w:cs="Times New Roman"/>
      </w:rPr>
    </w:lvl>
    <w:lvl w:ilvl="4" w:tplc="04090019">
      <w:start w:val="1"/>
      <w:numFmt w:val="lowerLetter"/>
      <w:lvlText w:val="%5."/>
      <w:lvlJc w:val="left"/>
      <w:pPr>
        <w:ind w:left="3600" w:hanging="360"/>
      </w:pPr>
      <w:rPr>
        <w:rFonts w:cs="Times New Roman"/>
      </w:rPr>
    </w:lvl>
    <w:lvl w:ilvl="5" w:tplc="0409001B">
      <w:start w:val="1"/>
      <w:numFmt w:val="lowerRoman"/>
      <w:lvlText w:val="%6."/>
      <w:lvlJc w:val="right"/>
      <w:pPr>
        <w:ind w:left="4320" w:hanging="180"/>
      </w:pPr>
      <w:rPr>
        <w:rFonts w:cs="Times New Roman"/>
      </w:rPr>
    </w:lvl>
    <w:lvl w:ilvl="6" w:tplc="0409000F">
      <w:start w:val="1"/>
      <w:numFmt w:val="decimal"/>
      <w:lvlText w:val="%7."/>
      <w:lvlJc w:val="left"/>
      <w:pPr>
        <w:ind w:left="5040" w:hanging="360"/>
      </w:pPr>
      <w:rPr>
        <w:rFonts w:cs="Times New Roman"/>
      </w:rPr>
    </w:lvl>
    <w:lvl w:ilvl="7" w:tplc="04090019">
      <w:start w:val="1"/>
      <w:numFmt w:val="lowerLetter"/>
      <w:lvlText w:val="%8."/>
      <w:lvlJc w:val="left"/>
      <w:pPr>
        <w:ind w:left="5760" w:hanging="360"/>
      </w:pPr>
      <w:rPr>
        <w:rFonts w:cs="Times New Roman"/>
      </w:rPr>
    </w:lvl>
    <w:lvl w:ilvl="8" w:tplc="0409001B">
      <w:start w:val="1"/>
      <w:numFmt w:val="lowerRoman"/>
      <w:lvlText w:val="%9."/>
      <w:lvlJc w:val="right"/>
      <w:pPr>
        <w:ind w:left="6480" w:hanging="180"/>
      </w:pPr>
      <w:rPr>
        <w:rFonts w:cs="Times New Roman"/>
      </w:rPr>
    </w:lvl>
  </w:abstractNum>
  <w:abstractNum w:abstractNumId="39" w15:restartNumberingAfterBreak="0">
    <w:nsid w:val="7C9B1DC9"/>
    <w:multiLevelType w:val="multilevel"/>
    <w:tmpl w:val="7F0EC6A6"/>
    <w:lvl w:ilvl="0">
      <w:start w:val="1"/>
      <w:numFmt w:val="lowerRoman"/>
      <w:lvlText w:val="(%1)"/>
      <w:lvlJc w:val="left"/>
      <w:pPr>
        <w:tabs>
          <w:tab w:val="num" w:pos="720"/>
        </w:tabs>
        <w:ind w:left="720" w:hanging="360"/>
      </w:pPr>
      <w:rPr>
        <w:rFonts w:asciiTheme="minorBidi" w:eastAsia="Times New Roman" w:hAnsiTheme="minorBidi" w:cstheme="minorBidi"/>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0" w15:restartNumberingAfterBreak="0">
    <w:nsid w:val="7D003AE3"/>
    <w:multiLevelType w:val="hybridMultilevel"/>
    <w:tmpl w:val="8D883AB6"/>
    <w:lvl w:ilvl="0" w:tplc="399C9090">
      <w:start w:val="1"/>
      <w:numFmt w:val="lowerRoman"/>
      <w:lvlText w:val="(%1)"/>
      <w:lvlJc w:val="left"/>
      <w:pPr>
        <w:ind w:left="1080" w:hanging="720"/>
      </w:pPr>
      <w:rPr>
        <w:rFonts w:hint="default"/>
      </w:r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num w:numId="1" w16cid:durableId="779253047">
    <w:abstractNumId w:val="18"/>
  </w:num>
  <w:num w:numId="2" w16cid:durableId="1245065493">
    <w:abstractNumId w:val="12"/>
  </w:num>
  <w:num w:numId="3" w16cid:durableId="398599449">
    <w:abstractNumId w:val="11"/>
  </w:num>
  <w:num w:numId="4" w16cid:durableId="838812158">
    <w:abstractNumId w:val="38"/>
  </w:num>
  <w:num w:numId="5" w16cid:durableId="445662615">
    <w:abstractNumId w:val="30"/>
  </w:num>
  <w:num w:numId="6" w16cid:durableId="282418438">
    <w:abstractNumId w:val="9"/>
  </w:num>
  <w:num w:numId="7" w16cid:durableId="655961834">
    <w:abstractNumId w:val="14"/>
  </w:num>
  <w:num w:numId="8" w16cid:durableId="2034648482">
    <w:abstractNumId w:val="5"/>
  </w:num>
  <w:num w:numId="9" w16cid:durableId="1609459149">
    <w:abstractNumId w:val="16"/>
  </w:num>
  <w:num w:numId="10" w16cid:durableId="2022245136">
    <w:abstractNumId w:val="29"/>
  </w:num>
  <w:num w:numId="11" w16cid:durableId="146284864">
    <w:abstractNumId w:val="37"/>
  </w:num>
  <w:num w:numId="12" w16cid:durableId="601569453">
    <w:abstractNumId w:val="1"/>
  </w:num>
  <w:num w:numId="13" w16cid:durableId="1378316052">
    <w:abstractNumId w:val="0"/>
  </w:num>
  <w:num w:numId="14" w16cid:durableId="151072065">
    <w:abstractNumId w:val="26"/>
  </w:num>
  <w:num w:numId="15" w16cid:durableId="1142162002">
    <w:abstractNumId w:val="6"/>
  </w:num>
  <w:num w:numId="16" w16cid:durableId="1321271482">
    <w:abstractNumId w:val="13"/>
  </w:num>
  <w:num w:numId="17" w16cid:durableId="281694189">
    <w:abstractNumId w:val="32"/>
  </w:num>
  <w:num w:numId="18" w16cid:durableId="472523294">
    <w:abstractNumId w:val="36"/>
  </w:num>
  <w:num w:numId="19" w16cid:durableId="196352466">
    <w:abstractNumId w:val="21"/>
  </w:num>
  <w:num w:numId="20" w16cid:durableId="1738479035">
    <w:abstractNumId w:val="28"/>
  </w:num>
  <w:num w:numId="21" w16cid:durableId="1013726652">
    <w:abstractNumId w:val="4"/>
  </w:num>
  <w:num w:numId="22" w16cid:durableId="227573171">
    <w:abstractNumId w:val="15"/>
  </w:num>
  <w:num w:numId="23" w16cid:durableId="722827409">
    <w:abstractNumId w:val="10"/>
  </w:num>
  <w:num w:numId="24" w16cid:durableId="653608436">
    <w:abstractNumId w:val="22"/>
  </w:num>
  <w:num w:numId="25" w16cid:durableId="554467266">
    <w:abstractNumId w:val="23"/>
  </w:num>
  <w:num w:numId="26" w16cid:durableId="1867329208">
    <w:abstractNumId w:val="2"/>
  </w:num>
  <w:num w:numId="27" w16cid:durableId="1728069256">
    <w:abstractNumId w:val="40"/>
  </w:num>
  <w:num w:numId="28" w16cid:durableId="2090037077">
    <w:abstractNumId w:val="20"/>
  </w:num>
  <w:num w:numId="29" w16cid:durableId="478769346">
    <w:abstractNumId w:val="17"/>
  </w:num>
  <w:num w:numId="30" w16cid:durableId="1090590784">
    <w:abstractNumId w:val="3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1" w16cid:durableId="488521728">
    <w:abstractNumId w:val="31"/>
  </w:num>
  <w:num w:numId="32" w16cid:durableId="2066446321">
    <w:abstractNumId w:val="25"/>
  </w:num>
  <w:num w:numId="33" w16cid:durableId="755784097">
    <w:abstractNumId w:val="8"/>
  </w:num>
  <w:num w:numId="34" w16cid:durableId="1717773650">
    <w:abstractNumId w:val="33"/>
  </w:num>
  <w:num w:numId="35" w16cid:durableId="116265018">
    <w:abstractNumId w:val="19"/>
  </w:num>
  <w:num w:numId="36" w16cid:durableId="442072560">
    <w:abstractNumId w:val="3"/>
  </w:num>
  <w:num w:numId="37" w16cid:durableId="1192956655">
    <w:abstractNumId w:val="39"/>
  </w:num>
  <w:num w:numId="38" w16cid:durableId="2083599672">
    <w:abstractNumId w:val="7"/>
  </w:num>
  <w:num w:numId="39" w16cid:durableId="1849713094">
    <w:abstractNumId w:val="27"/>
  </w:num>
  <w:num w:numId="40" w16cid:durableId="155999963">
    <w:abstractNumId w:val="24"/>
  </w:num>
  <w:num w:numId="41" w16cid:durableId="1975090496">
    <w:abstractNumId w:val="3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0"/>
  <w:embedSystemFonts/>
  <w:activeWritingStyle w:appName="MSWord" w:lang="en-GB" w:vendorID="64" w:dllVersion="6" w:nlCheck="1" w:checkStyle="0"/>
  <w:activeWritingStyle w:appName="MSWord" w:lang="en-US" w:vendorID="64" w:dllVersion="4096" w:nlCheck="1" w:checkStyle="0"/>
  <w:activeWritingStyle w:appName="MSWord" w:lang="pt-PT" w:vendorID="64" w:dllVersion="4096" w:nlCheck="1" w:checkStyle="0"/>
  <w:activeWritingStyle w:appName="MSWord" w:lang="en-CY" w:vendorID="64" w:dllVersion="4096" w:nlCheck="1" w:checkStyle="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dit="trackedChanges" w:enforcement="0"/>
  <w:defaultTabStop w:val="720"/>
  <w:doNotHyphenateCaps/>
  <w:drawingGridHorizontalSpacing w:val="110"/>
  <w:displayHorizontalDrawingGridEvery w:val="2"/>
  <w:characterSpacingControl w:val="doNotCompress"/>
  <w:doNotValidateAgainstSchema/>
  <w:doNotDemarcateInvalidXml/>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B4DB8"/>
    <w:rsid w:val="00000249"/>
    <w:rsid w:val="00000BAB"/>
    <w:rsid w:val="0000165C"/>
    <w:rsid w:val="00002200"/>
    <w:rsid w:val="000023C3"/>
    <w:rsid w:val="0000584A"/>
    <w:rsid w:val="00005F88"/>
    <w:rsid w:val="0000678A"/>
    <w:rsid w:val="00007609"/>
    <w:rsid w:val="00007AF4"/>
    <w:rsid w:val="00010EC3"/>
    <w:rsid w:val="000117C4"/>
    <w:rsid w:val="00012579"/>
    <w:rsid w:val="00013181"/>
    <w:rsid w:val="00014283"/>
    <w:rsid w:val="00015CFD"/>
    <w:rsid w:val="00015DFD"/>
    <w:rsid w:val="0001668A"/>
    <w:rsid w:val="00016C18"/>
    <w:rsid w:val="00017468"/>
    <w:rsid w:val="0001753A"/>
    <w:rsid w:val="0002012E"/>
    <w:rsid w:val="00020824"/>
    <w:rsid w:val="00020E68"/>
    <w:rsid w:val="0002176E"/>
    <w:rsid w:val="00021E93"/>
    <w:rsid w:val="00021F74"/>
    <w:rsid w:val="000233C7"/>
    <w:rsid w:val="0002421F"/>
    <w:rsid w:val="00024656"/>
    <w:rsid w:val="0002513B"/>
    <w:rsid w:val="000266BF"/>
    <w:rsid w:val="000273A7"/>
    <w:rsid w:val="00027404"/>
    <w:rsid w:val="00030E57"/>
    <w:rsid w:val="000319A8"/>
    <w:rsid w:val="00033036"/>
    <w:rsid w:val="0003343E"/>
    <w:rsid w:val="0003435A"/>
    <w:rsid w:val="00034470"/>
    <w:rsid w:val="00034B21"/>
    <w:rsid w:val="00035FB4"/>
    <w:rsid w:val="0003612F"/>
    <w:rsid w:val="00036271"/>
    <w:rsid w:val="000368AE"/>
    <w:rsid w:val="00037A61"/>
    <w:rsid w:val="00040008"/>
    <w:rsid w:val="0004046B"/>
    <w:rsid w:val="00042405"/>
    <w:rsid w:val="000426BA"/>
    <w:rsid w:val="00042D33"/>
    <w:rsid w:val="00043AE6"/>
    <w:rsid w:val="00044923"/>
    <w:rsid w:val="00044D19"/>
    <w:rsid w:val="00047642"/>
    <w:rsid w:val="0005007F"/>
    <w:rsid w:val="00050ADD"/>
    <w:rsid w:val="00050CE0"/>
    <w:rsid w:val="000518D2"/>
    <w:rsid w:val="000521E3"/>
    <w:rsid w:val="0005433E"/>
    <w:rsid w:val="0005555F"/>
    <w:rsid w:val="0005567E"/>
    <w:rsid w:val="00055CFF"/>
    <w:rsid w:val="00060173"/>
    <w:rsid w:val="0006124F"/>
    <w:rsid w:val="00061DA7"/>
    <w:rsid w:val="00062148"/>
    <w:rsid w:val="00062456"/>
    <w:rsid w:val="00062598"/>
    <w:rsid w:val="000641D3"/>
    <w:rsid w:val="00064C16"/>
    <w:rsid w:val="000651AD"/>
    <w:rsid w:val="000654BF"/>
    <w:rsid w:val="00065812"/>
    <w:rsid w:val="000673F9"/>
    <w:rsid w:val="0006786C"/>
    <w:rsid w:val="000678FA"/>
    <w:rsid w:val="00070413"/>
    <w:rsid w:val="00070CBE"/>
    <w:rsid w:val="00070CF2"/>
    <w:rsid w:val="000711B1"/>
    <w:rsid w:val="0007168C"/>
    <w:rsid w:val="000718B1"/>
    <w:rsid w:val="00072310"/>
    <w:rsid w:val="00074BD6"/>
    <w:rsid w:val="0007610A"/>
    <w:rsid w:val="0007673F"/>
    <w:rsid w:val="000775B2"/>
    <w:rsid w:val="000777E6"/>
    <w:rsid w:val="0008029D"/>
    <w:rsid w:val="00080546"/>
    <w:rsid w:val="00080974"/>
    <w:rsid w:val="00081303"/>
    <w:rsid w:val="000816A8"/>
    <w:rsid w:val="000817C0"/>
    <w:rsid w:val="00081E40"/>
    <w:rsid w:val="00084985"/>
    <w:rsid w:val="000870A2"/>
    <w:rsid w:val="00087290"/>
    <w:rsid w:val="0008793E"/>
    <w:rsid w:val="00090187"/>
    <w:rsid w:val="0009031C"/>
    <w:rsid w:val="000906F0"/>
    <w:rsid w:val="000908D0"/>
    <w:rsid w:val="000910AD"/>
    <w:rsid w:val="00092647"/>
    <w:rsid w:val="0009411B"/>
    <w:rsid w:val="00095BA4"/>
    <w:rsid w:val="00095C74"/>
    <w:rsid w:val="00095CAE"/>
    <w:rsid w:val="0009600E"/>
    <w:rsid w:val="0009623D"/>
    <w:rsid w:val="0009623E"/>
    <w:rsid w:val="000967D8"/>
    <w:rsid w:val="000968DD"/>
    <w:rsid w:val="000A0C9E"/>
    <w:rsid w:val="000A0F24"/>
    <w:rsid w:val="000A1C04"/>
    <w:rsid w:val="000A1DBF"/>
    <w:rsid w:val="000A22D9"/>
    <w:rsid w:val="000A340E"/>
    <w:rsid w:val="000A388D"/>
    <w:rsid w:val="000A3B7A"/>
    <w:rsid w:val="000A3E6A"/>
    <w:rsid w:val="000A50E0"/>
    <w:rsid w:val="000A525C"/>
    <w:rsid w:val="000A6454"/>
    <w:rsid w:val="000B0D97"/>
    <w:rsid w:val="000B187B"/>
    <w:rsid w:val="000B1E02"/>
    <w:rsid w:val="000B320F"/>
    <w:rsid w:val="000B3E06"/>
    <w:rsid w:val="000B420B"/>
    <w:rsid w:val="000B50ED"/>
    <w:rsid w:val="000B67A1"/>
    <w:rsid w:val="000B67B4"/>
    <w:rsid w:val="000B714A"/>
    <w:rsid w:val="000C073F"/>
    <w:rsid w:val="000C19EF"/>
    <w:rsid w:val="000C365B"/>
    <w:rsid w:val="000C37C8"/>
    <w:rsid w:val="000C3A96"/>
    <w:rsid w:val="000C4352"/>
    <w:rsid w:val="000C497C"/>
    <w:rsid w:val="000C4B48"/>
    <w:rsid w:val="000C4E72"/>
    <w:rsid w:val="000C52FF"/>
    <w:rsid w:val="000C5591"/>
    <w:rsid w:val="000C6DDC"/>
    <w:rsid w:val="000C7DA9"/>
    <w:rsid w:val="000C7ED5"/>
    <w:rsid w:val="000D1F17"/>
    <w:rsid w:val="000D2E22"/>
    <w:rsid w:val="000D2E90"/>
    <w:rsid w:val="000D6204"/>
    <w:rsid w:val="000D6575"/>
    <w:rsid w:val="000D6F17"/>
    <w:rsid w:val="000D76C6"/>
    <w:rsid w:val="000E08B3"/>
    <w:rsid w:val="000E2BE5"/>
    <w:rsid w:val="000E2DD4"/>
    <w:rsid w:val="000E2E83"/>
    <w:rsid w:val="000E3256"/>
    <w:rsid w:val="000E3446"/>
    <w:rsid w:val="000E534A"/>
    <w:rsid w:val="000E5EBE"/>
    <w:rsid w:val="000E5FB0"/>
    <w:rsid w:val="000E7D3F"/>
    <w:rsid w:val="000F0326"/>
    <w:rsid w:val="000F12EF"/>
    <w:rsid w:val="000F1A2A"/>
    <w:rsid w:val="000F1E27"/>
    <w:rsid w:val="000F343E"/>
    <w:rsid w:val="000F670B"/>
    <w:rsid w:val="000F6F3D"/>
    <w:rsid w:val="000F71C4"/>
    <w:rsid w:val="00100D9A"/>
    <w:rsid w:val="0010109D"/>
    <w:rsid w:val="00101284"/>
    <w:rsid w:val="00102C48"/>
    <w:rsid w:val="00102CBC"/>
    <w:rsid w:val="00103C60"/>
    <w:rsid w:val="00104225"/>
    <w:rsid w:val="00104A4E"/>
    <w:rsid w:val="00104C1B"/>
    <w:rsid w:val="00104E71"/>
    <w:rsid w:val="00105405"/>
    <w:rsid w:val="00106B78"/>
    <w:rsid w:val="00106F11"/>
    <w:rsid w:val="0010792F"/>
    <w:rsid w:val="00107C00"/>
    <w:rsid w:val="001112AB"/>
    <w:rsid w:val="00111D95"/>
    <w:rsid w:val="00113434"/>
    <w:rsid w:val="00113A9D"/>
    <w:rsid w:val="0011411B"/>
    <w:rsid w:val="0011441A"/>
    <w:rsid w:val="00114CA5"/>
    <w:rsid w:val="00114F12"/>
    <w:rsid w:val="001155C1"/>
    <w:rsid w:val="00115B93"/>
    <w:rsid w:val="00115C9F"/>
    <w:rsid w:val="00117F61"/>
    <w:rsid w:val="001202AB"/>
    <w:rsid w:val="00120489"/>
    <w:rsid w:val="0012058E"/>
    <w:rsid w:val="0012184D"/>
    <w:rsid w:val="00122649"/>
    <w:rsid w:val="0012312B"/>
    <w:rsid w:val="0012354B"/>
    <w:rsid w:val="001239E8"/>
    <w:rsid w:val="00124335"/>
    <w:rsid w:val="00125B89"/>
    <w:rsid w:val="00125E96"/>
    <w:rsid w:val="0012676F"/>
    <w:rsid w:val="00126953"/>
    <w:rsid w:val="00126A6A"/>
    <w:rsid w:val="00126C62"/>
    <w:rsid w:val="00127528"/>
    <w:rsid w:val="00130D6E"/>
    <w:rsid w:val="0013122A"/>
    <w:rsid w:val="001315C9"/>
    <w:rsid w:val="001315F3"/>
    <w:rsid w:val="0013192A"/>
    <w:rsid w:val="0013349A"/>
    <w:rsid w:val="00133AF4"/>
    <w:rsid w:val="00134742"/>
    <w:rsid w:val="00137381"/>
    <w:rsid w:val="00140BE2"/>
    <w:rsid w:val="001415E5"/>
    <w:rsid w:val="00142250"/>
    <w:rsid w:val="0014343B"/>
    <w:rsid w:val="001448AD"/>
    <w:rsid w:val="00144C73"/>
    <w:rsid w:val="00144DC0"/>
    <w:rsid w:val="00144F7A"/>
    <w:rsid w:val="0014521B"/>
    <w:rsid w:val="00146013"/>
    <w:rsid w:val="0014647F"/>
    <w:rsid w:val="001476E5"/>
    <w:rsid w:val="0015032F"/>
    <w:rsid w:val="00154414"/>
    <w:rsid w:val="001547B3"/>
    <w:rsid w:val="001549FB"/>
    <w:rsid w:val="00154AA3"/>
    <w:rsid w:val="00154B50"/>
    <w:rsid w:val="00154BCC"/>
    <w:rsid w:val="001555E6"/>
    <w:rsid w:val="00155E3F"/>
    <w:rsid w:val="00157768"/>
    <w:rsid w:val="001603AB"/>
    <w:rsid w:val="00161E24"/>
    <w:rsid w:val="00162606"/>
    <w:rsid w:val="00162E0C"/>
    <w:rsid w:val="001631B6"/>
    <w:rsid w:val="001631E0"/>
    <w:rsid w:val="00164615"/>
    <w:rsid w:val="00165C07"/>
    <w:rsid w:val="00165F51"/>
    <w:rsid w:val="00166302"/>
    <w:rsid w:val="00166B4D"/>
    <w:rsid w:val="0017005D"/>
    <w:rsid w:val="001702C9"/>
    <w:rsid w:val="00170322"/>
    <w:rsid w:val="001703F2"/>
    <w:rsid w:val="00172098"/>
    <w:rsid w:val="00173D91"/>
    <w:rsid w:val="00173E6F"/>
    <w:rsid w:val="001741C9"/>
    <w:rsid w:val="00175363"/>
    <w:rsid w:val="001768A1"/>
    <w:rsid w:val="00176C9D"/>
    <w:rsid w:val="00176F2A"/>
    <w:rsid w:val="00177510"/>
    <w:rsid w:val="00180119"/>
    <w:rsid w:val="00180CC7"/>
    <w:rsid w:val="001824E6"/>
    <w:rsid w:val="00182FD7"/>
    <w:rsid w:val="001830B0"/>
    <w:rsid w:val="00183B2E"/>
    <w:rsid w:val="00183F2A"/>
    <w:rsid w:val="00184E40"/>
    <w:rsid w:val="00185632"/>
    <w:rsid w:val="0018796F"/>
    <w:rsid w:val="0019157C"/>
    <w:rsid w:val="00191693"/>
    <w:rsid w:val="00191B19"/>
    <w:rsid w:val="00191B49"/>
    <w:rsid w:val="00193041"/>
    <w:rsid w:val="0019366B"/>
    <w:rsid w:val="001944FA"/>
    <w:rsid w:val="001958FA"/>
    <w:rsid w:val="00195A1C"/>
    <w:rsid w:val="0019622A"/>
    <w:rsid w:val="00197638"/>
    <w:rsid w:val="00197B49"/>
    <w:rsid w:val="00197C42"/>
    <w:rsid w:val="001A0BFB"/>
    <w:rsid w:val="001A1811"/>
    <w:rsid w:val="001A2AC9"/>
    <w:rsid w:val="001A33DC"/>
    <w:rsid w:val="001A3544"/>
    <w:rsid w:val="001A36A9"/>
    <w:rsid w:val="001A43ED"/>
    <w:rsid w:val="001A4BC1"/>
    <w:rsid w:val="001A501A"/>
    <w:rsid w:val="001A50C7"/>
    <w:rsid w:val="001A5B9A"/>
    <w:rsid w:val="001A5CEB"/>
    <w:rsid w:val="001A6250"/>
    <w:rsid w:val="001A7383"/>
    <w:rsid w:val="001A7897"/>
    <w:rsid w:val="001A7B8C"/>
    <w:rsid w:val="001A7F43"/>
    <w:rsid w:val="001A7F65"/>
    <w:rsid w:val="001B01B3"/>
    <w:rsid w:val="001B0B50"/>
    <w:rsid w:val="001B0DF0"/>
    <w:rsid w:val="001B1442"/>
    <w:rsid w:val="001B236F"/>
    <w:rsid w:val="001B29C5"/>
    <w:rsid w:val="001B2D21"/>
    <w:rsid w:val="001B4B21"/>
    <w:rsid w:val="001B56C8"/>
    <w:rsid w:val="001B779D"/>
    <w:rsid w:val="001B7DCF"/>
    <w:rsid w:val="001C009F"/>
    <w:rsid w:val="001C07C6"/>
    <w:rsid w:val="001C1B4E"/>
    <w:rsid w:val="001C2ED0"/>
    <w:rsid w:val="001C3223"/>
    <w:rsid w:val="001C3BBA"/>
    <w:rsid w:val="001C3D07"/>
    <w:rsid w:val="001C49B8"/>
    <w:rsid w:val="001C4BE4"/>
    <w:rsid w:val="001C4C0C"/>
    <w:rsid w:val="001C4FB4"/>
    <w:rsid w:val="001C5A82"/>
    <w:rsid w:val="001C7B6A"/>
    <w:rsid w:val="001D003E"/>
    <w:rsid w:val="001D0064"/>
    <w:rsid w:val="001D1357"/>
    <w:rsid w:val="001D186F"/>
    <w:rsid w:val="001D22F8"/>
    <w:rsid w:val="001D2652"/>
    <w:rsid w:val="001D3527"/>
    <w:rsid w:val="001D46FB"/>
    <w:rsid w:val="001D4CD6"/>
    <w:rsid w:val="001D58AA"/>
    <w:rsid w:val="001D5CCA"/>
    <w:rsid w:val="001D6168"/>
    <w:rsid w:val="001D66AD"/>
    <w:rsid w:val="001D66E9"/>
    <w:rsid w:val="001D7A3A"/>
    <w:rsid w:val="001E0801"/>
    <w:rsid w:val="001E10CF"/>
    <w:rsid w:val="001E1CDD"/>
    <w:rsid w:val="001E2A55"/>
    <w:rsid w:val="001E2D64"/>
    <w:rsid w:val="001E35BD"/>
    <w:rsid w:val="001E3A17"/>
    <w:rsid w:val="001E4354"/>
    <w:rsid w:val="001E5101"/>
    <w:rsid w:val="001E5C0B"/>
    <w:rsid w:val="001E5F89"/>
    <w:rsid w:val="001E792D"/>
    <w:rsid w:val="001E794D"/>
    <w:rsid w:val="001F203C"/>
    <w:rsid w:val="001F2556"/>
    <w:rsid w:val="001F38A4"/>
    <w:rsid w:val="001F3BE6"/>
    <w:rsid w:val="001F5D84"/>
    <w:rsid w:val="001F5EB0"/>
    <w:rsid w:val="001F66A3"/>
    <w:rsid w:val="001F6A88"/>
    <w:rsid w:val="001F79AD"/>
    <w:rsid w:val="002004F6"/>
    <w:rsid w:val="00200A20"/>
    <w:rsid w:val="00201A3F"/>
    <w:rsid w:val="00202865"/>
    <w:rsid w:val="00202B6E"/>
    <w:rsid w:val="00203956"/>
    <w:rsid w:val="0020448D"/>
    <w:rsid w:val="0020612B"/>
    <w:rsid w:val="00206745"/>
    <w:rsid w:val="002075D5"/>
    <w:rsid w:val="0020766E"/>
    <w:rsid w:val="00207C83"/>
    <w:rsid w:val="00210A65"/>
    <w:rsid w:val="00211FE1"/>
    <w:rsid w:val="0021358A"/>
    <w:rsid w:val="00214C81"/>
    <w:rsid w:val="00214F31"/>
    <w:rsid w:val="00215597"/>
    <w:rsid w:val="00216165"/>
    <w:rsid w:val="0021625E"/>
    <w:rsid w:val="00216E29"/>
    <w:rsid w:val="002176FA"/>
    <w:rsid w:val="00217E70"/>
    <w:rsid w:val="00220608"/>
    <w:rsid w:val="00220A83"/>
    <w:rsid w:val="0022113D"/>
    <w:rsid w:val="002231A6"/>
    <w:rsid w:val="002235E8"/>
    <w:rsid w:val="00223D34"/>
    <w:rsid w:val="00223E04"/>
    <w:rsid w:val="00224246"/>
    <w:rsid w:val="00224616"/>
    <w:rsid w:val="0022513C"/>
    <w:rsid w:val="0022542F"/>
    <w:rsid w:val="0022578C"/>
    <w:rsid w:val="00225918"/>
    <w:rsid w:val="002265E6"/>
    <w:rsid w:val="002271AA"/>
    <w:rsid w:val="002275E7"/>
    <w:rsid w:val="00227616"/>
    <w:rsid w:val="00227744"/>
    <w:rsid w:val="0023060A"/>
    <w:rsid w:val="00230F1A"/>
    <w:rsid w:val="002311E4"/>
    <w:rsid w:val="002318D7"/>
    <w:rsid w:val="00231CAC"/>
    <w:rsid w:val="00231D69"/>
    <w:rsid w:val="00231E6C"/>
    <w:rsid w:val="00232D17"/>
    <w:rsid w:val="00233533"/>
    <w:rsid w:val="0023384D"/>
    <w:rsid w:val="00233B3C"/>
    <w:rsid w:val="00234025"/>
    <w:rsid w:val="00234B82"/>
    <w:rsid w:val="0023600F"/>
    <w:rsid w:val="0023645A"/>
    <w:rsid w:val="002367BD"/>
    <w:rsid w:val="00237051"/>
    <w:rsid w:val="0023735F"/>
    <w:rsid w:val="002377CA"/>
    <w:rsid w:val="00237D06"/>
    <w:rsid w:val="00240438"/>
    <w:rsid w:val="00240A9C"/>
    <w:rsid w:val="00240BE7"/>
    <w:rsid w:val="00244176"/>
    <w:rsid w:val="0024439D"/>
    <w:rsid w:val="00244D9D"/>
    <w:rsid w:val="0024503A"/>
    <w:rsid w:val="0024622A"/>
    <w:rsid w:val="002471EC"/>
    <w:rsid w:val="00250BBF"/>
    <w:rsid w:val="00250BEE"/>
    <w:rsid w:val="00250E26"/>
    <w:rsid w:val="0025118C"/>
    <w:rsid w:val="002513C4"/>
    <w:rsid w:val="00251504"/>
    <w:rsid w:val="00252C73"/>
    <w:rsid w:val="002539D2"/>
    <w:rsid w:val="0025421A"/>
    <w:rsid w:val="00255F35"/>
    <w:rsid w:val="00255F48"/>
    <w:rsid w:val="002560B6"/>
    <w:rsid w:val="00256686"/>
    <w:rsid w:val="00256E78"/>
    <w:rsid w:val="002600B5"/>
    <w:rsid w:val="00260FA6"/>
    <w:rsid w:val="0026115D"/>
    <w:rsid w:val="002618E3"/>
    <w:rsid w:val="00261DD1"/>
    <w:rsid w:val="00263C2A"/>
    <w:rsid w:val="00264E0B"/>
    <w:rsid w:val="002665DE"/>
    <w:rsid w:val="00266903"/>
    <w:rsid w:val="0027219D"/>
    <w:rsid w:val="0027227C"/>
    <w:rsid w:val="0027315A"/>
    <w:rsid w:val="002733FA"/>
    <w:rsid w:val="00273A1D"/>
    <w:rsid w:val="00273C44"/>
    <w:rsid w:val="002742B7"/>
    <w:rsid w:val="00274736"/>
    <w:rsid w:val="002747C8"/>
    <w:rsid w:val="00274D09"/>
    <w:rsid w:val="002754F4"/>
    <w:rsid w:val="00275857"/>
    <w:rsid w:val="00277544"/>
    <w:rsid w:val="002775D9"/>
    <w:rsid w:val="00277ACD"/>
    <w:rsid w:val="00277C20"/>
    <w:rsid w:val="00277F82"/>
    <w:rsid w:val="00280008"/>
    <w:rsid w:val="002823F9"/>
    <w:rsid w:val="00282B15"/>
    <w:rsid w:val="00282B77"/>
    <w:rsid w:val="002836EF"/>
    <w:rsid w:val="0028387F"/>
    <w:rsid w:val="00285A7B"/>
    <w:rsid w:val="00285ED4"/>
    <w:rsid w:val="0028782B"/>
    <w:rsid w:val="00287BB7"/>
    <w:rsid w:val="0029013B"/>
    <w:rsid w:val="002913DC"/>
    <w:rsid w:val="00291494"/>
    <w:rsid w:val="00291E83"/>
    <w:rsid w:val="00292845"/>
    <w:rsid w:val="00292C7E"/>
    <w:rsid w:val="00292FF3"/>
    <w:rsid w:val="002931DE"/>
    <w:rsid w:val="0029355D"/>
    <w:rsid w:val="002936B7"/>
    <w:rsid w:val="002948D1"/>
    <w:rsid w:val="002966A7"/>
    <w:rsid w:val="002966BB"/>
    <w:rsid w:val="0029781D"/>
    <w:rsid w:val="002A0365"/>
    <w:rsid w:val="002A0C95"/>
    <w:rsid w:val="002A0F21"/>
    <w:rsid w:val="002A120B"/>
    <w:rsid w:val="002A1436"/>
    <w:rsid w:val="002A1DBC"/>
    <w:rsid w:val="002A2A52"/>
    <w:rsid w:val="002A4133"/>
    <w:rsid w:val="002A6182"/>
    <w:rsid w:val="002A67A0"/>
    <w:rsid w:val="002A6D7D"/>
    <w:rsid w:val="002A6F89"/>
    <w:rsid w:val="002A7C09"/>
    <w:rsid w:val="002A7C69"/>
    <w:rsid w:val="002B0A97"/>
    <w:rsid w:val="002B0C9E"/>
    <w:rsid w:val="002B1811"/>
    <w:rsid w:val="002B1E5C"/>
    <w:rsid w:val="002B3077"/>
    <w:rsid w:val="002B3561"/>
    <w:rsid w:val="002B4DB8"/>
    <w:rsid w:val="002B52B8"/>
    <w:rsid w:val="002B5B63"/>
    <w:rsid w:val="002B5CB1"/>
    <w:rsid w:val="002B7003"/>
    <w:rsid w:val="002C1029"/>
    <w:rsid w:val="002C19DF"/>
    <w:rsid w:val="002C1C1E"/>
    <w:rsid w:val="002C1FE8"/>
    <w:rsid w:val="002C216F"/>
    <w:rsid w:val="002C2936"/>
    <w:rsid w:val="002C2E33"/>
    <w:rsid w:val="002C3D57"/>
    <w:rsid w:val="002C3F20"/>
    <w:rsid w:val="002C49F1"/>
    <w:rsid w:val="002D13D2"/>
    <w:rsid w:val="002D2E8A"/>
    <w:rsid w:val="002D31B7"/>
    <w:rsid w:val="002D32CC"/>
    <w:rsid w:val="002D333F"/>
    <w:rsid w:val="002D33BE"/>
    <w:rsid w:val="002D3719"/>
    <w:rsid w:val="002D3FDD"/>
    <w:rsid w:val="002D4028"/>
    <w:rsid w:val="002D4255"/>
    <w:rsid w:val="002D4405"/>
    <w:rsid w:val="002D45DF"/>
    <w:rsid w:val="002D5A60"/>
    <w:rsid w:val="002E1454"/>
    <w:rsid w:val="002E1A5D"/>
    <w:rsid w:val="002E46A2"/>
    <w:rsid w:val="002E4B86"/>
    <w:rsid w:val="002E5808"/>
    <w:rsid w:val="002E5CED"/>
    <w:rsid w:val="002E6C02"/>
    <w:rsid w:val="002E73E4"/>
    <w:rsid w:val="002E7656"/>
    <w:rsid w:val="002F00D5"/>
    <w:rsid w:val="002F0BCB"/>
    <w:rsid w:val="002F0CAB"/>
    <w:rsid w:val="002F1C16"/>
    <w:rsid w:val="002F27BF"/>
    <w:rsid w:val="002F45A7"/>
    <w:rsid w:val="002F4C7F"/>
    <w:rsid w:val="002F4DD0"/>
    <w:rsid w:val="002F5072"/>
    <w:rsid w:val="002F5614"/>
    <w:rsid w:val="002F569A"/>
    <w:rsid w:val="002F56C6"/>
    <w:rsid w:val="002F6DBF"/>
    <w:rsid w:val="002F7916"/>
    <w:rsid w:val="0030186A"/>
    <w:rsid w:val="00302029"/>
    <w:rsid w:val="00302A24"/>
    <w:rsid w:val="00302D82"/>
    <w:rsid w:val="00303BEF"/>
    <w:rsid w:val="00303D4F"/>
    <w:rsid w:val="00303DB6"/>
    <w:rsid w:val="00307861"/>
    <w:rsid w:val="0031188F"/>
    <w:rsid w:val="00311A76"/>
    <w:rsid w:val="00311FEC"/>
    <w:rsid w:val="0031294A"/>
    <w:rsid w:val="00313819"/>
    <w:rsid w:val="00314596"/>
    <w:rsid w:val="00314D2B"/>
    <w:rsid w:val="00315667"/>
    <w:rsid w:val="0031584C"/>
    <w:rsid w:val="003167CA"/>
    <w:rsid w:val="003168AC"/>
    <w:rsid w:val="00316CD0"/>
    <w:rsid w:val="00320D6F"/>
    <w:rsid w:val="003210D0"/>
    <w:rsid w:val="00321DEC"/>
    <w:rsid w:val="00322605"/>
    <w:rsid w:val="00322B17"/>
    <w:rsid w:val="0032452A"/>
    <w:rsid w:val="00324804"/>
    <w:rsid w:val="00324DAC"/>
    <w:rsid w:val="00324E5F"/>
    <w:rsid w:val="00325F59"/>
    <w:rsid w:val="003275E7"/>
    <w:rsid w:val="00327D25"/>
    <w:rsid w:val="00327D34"/>
    <w:rsid w:val="00330608"/>
    <w:rsid w:val="0033119D"/>
    <w:rsid w:val="003327A7"/>
    <w:rsid w:val="003327E8"/>
    <w:rsid w:val="00333C74"/>
    <w:rsid w:val="003342D6"/>
    <w:rsid w:val="00334439"/>
    <w:rsid w:val="00335024"/>
    <w:rsid w:val="0033540C"/>
    <w:rsid w:val="003355C3"/>
    <w:rsid w:val="00335F1B"/>
    <w:rsid w:val="00336846"/>
    <w:rsid w:val="003400CE"/>
    <w:rsid w:val="00340D6D"/>
    <w:rsid w:val="00341617"/>
    <w:rsid w:val="0034246E"/>
    <w:rsid w:val="0034354F"/>
    <w:rsid w:val="003438D6"/>
    <w:rsid w:val="00343DED"/>
    <w:rsid w:val="00344015"/>
    <w:rsid w:val="00344AEE"/>
    <w:rsid w:val="00344CC7"/>
    <w:rsid w:val="003453B3"/>
    <w:rsid w:val="003457AD"/>
    <w:rsid w:val="00345C56"/>
    <w:rsid w:val="00345CE5"/>
    <w:rsid w:val="00347466"/>
    <w:rsid w:val="00347679"/>
    <w:rsid w:val="003506B1"/>
    <w:rsid w:val="003527FC"/>
    <w:rsid w:val="00352C7E"/>
    <w:rsid w:val="00352FFD"/>
    <w:rsid w:val="0035361E"/>
    <w:rsid w:val="0035393F"/>
    <w:rsid w:val="00353A8D"/>
    <w:rsid w:val="0035441A"/>
    <w:rsid w:val="0035545E"/>
    <w:rsid w:val="0035662B"/>
    <w:rsid w:val="00356646"/>
    <w:rsid w:val="00357661"/>
    <w:rsid w:val="003602E8"/>
    <w:rsid w:val="0036143A"/>
    <w:rsid w:val="00361B4A"/>
    <w:rsid w:val="00361E1B"/>
    <w:rsid w:val="003627D0"/>
    <w:rsid w:val="003631B8"/>
    <w:rsid w:val="00364CAB"/>
    <w:rsid w:val="003650D2"/>
    <w:rsid w:val="003661B8"/>
    <w:rsid w:val="00367128"/>
    <w:rsid w:val="00367FC0"/>
    <w:rsid w:val="0037057B"/>
    <w:rsid w:val="00371B31"/>
    <w:rsid w:val="00371ED5"/>
    <w:rsid w:val="00371F31"/>
    <w:rsid w:val="00371F66"/>
    <w:rsid w:val="003724D7"/>
    <w:rsid w:val="003726CD"/>
    <w:rsid w:val="0037274B"/>
    <w:rsid w:val="00373117"/>
    <w:rsid w:val="00374249"/>
    <w:rsid w:val="003743F0"/>
    <w:rsid w:val="00374961"/>
    <w:rsid w:val="00375A54"/>
    <w:rsid w:val="00375B43"/>
    <w:rsid w:val="00375CF0"/>
    <w:rsid w:val="0037636A"/>
    <w:rsid w:val="003803B8"/>
    <w:rsid w:val="00380866"/>
    <w:rsid w:val="00380CA1"/>
    <w:rsid w:val="00382039"/>
    <w:rsid w:val="00383792"/>
    <w:rsid w:val="003837B6"/>
    <w:rsid w:val="00384163"/>
    <w:rsid w:val="00384756"/>
    <w:rsid w:val="003855FA"/>
    <w:rsid w:val="00386CEE"/>
    <w:rsid w:val="00387B30"/>
    <w:rsid w:val="00387CFF"/>
    <w:rsid w:val="00390095"/>
    <w:rsid w:val="00390473"/>
    <w:rsid w:val="003905EB"/>
    <w:rsid w:val="0039121A"/>
    <w:rsid w:val="00391625"/>
    <w:rsid w:val="00392550"/>
    <w:rsid w:val="00392AA5"/>
    <w:rsid w:val="00393169"/>
    <w:rsid w:val="00393B99"/>
    <w:rsid w:val="00394B2C"/>
    <w:rsid w:val="0039501F"/>
    <w:rsid w:val="00395272"/>
    <w:rsid w:val="003956B3"/>
    <w:rsid w:val="003A0316"/>
    <w:rsid w:val="003A0D42"/>
    <w:rsid w:val="003A0E9D"/>
    <w:rsid w:val="003A110E"/>
    <w:rsid w:val="003A2803"/>
    <w:rsid w:val="003A402F"/>
    <w:rsid w:val="003A4339"/>
    <w:rsid w:val="003A4C17"/>
    <w:rsid w:val="003A5003"/>
    <w:rsid w:val="003A510A"/>
    <w:rsid w:val="003A51EF"/>
    <w:rsid w:val="003A5212"/>
    <w:rsid w:val="003A5DC6"/>
    <w:rsid w:val="003A5EB4"/>
    <w:rsid w:val="003A7D0E"/>
    <w:rsid w:val="003A7F88"/>
    <w:rsid w:val="003B0745"/>
    <w:rsid w:val="003B0EBA"/>
    <w:rsid w:val="003B1275"/>
    <w:rsid w:val="003B1781"/>
    <w:rsid w:val="003B1D06"/>
    <w:rsid w:val="003B2AE3"/>
    <w:rsid w:val="003B3B88"/>
    <w:rsid w:val="003B4BC2"/>
    <w:rsid w:val="003B55B1"/>
    <w:rsid w:val="003B5CDB"/>
    <w:rsid w:val="003B63D9"/>
    <w:rsid w:val="003B689C"/>
    <w:rsid w:val="003B71EC"/>
    <w:rsid w:val="003B7B0C"/>
    <w:rsid w:val="003B7D9E"/>
    <w:rsid w:val="003C13B9"/>
    <w:rsid w:val="003C1506"/>
    <w:rsid w:val="003C1C34"/>
    <w:rsid w:val="003C25A1"/>
    <w:rsid w:val="003C273A"/>
    <w:rsid w:val="003C30AA"/>
    <w:rsid w:val="003C3D93"/>
    <w:rsid w:val="003C41A1"/>
    <w:rsid w:val="003C4699"/>
    <w:rsid w:val="003C517D"/>
    <w:rsid w:val="003C57C7"/>
    <w:rsid w:val="003C5B4B"/>
    <w:rsid w:val="003C5F35"/>
    <w:rsid w:val="003C6257"/>
    <w:rsid w:val="003D02EB"/>
    <w:rsid w:val="003D0600"/>
    <w:rsid w:val="003D0B99"/>
    <w:rsid w:val="003D11ED"/>
    <w:rsid w:val="003D14B0"/>
    <w:rsid w:val="003D2DAD"/>
    <w:rsid w:val="003D3CF8"/>
    <w:rsid w:val="003D422C"/>
    <w:rsid w:val="003D45E8"/>
    <w:rsid w:val="003D68E6"/>
    <w:rsid w:val="003D6AE4"/>
    <w:rsid w:val="003D77F0"/>
    <w:rsid w:val="003E0449"/>
    <w:rsid w:val="003E0659"/>
    <w:rsid w:val="003E100A"/>
    <w:rsid w:val="003E1542"/>
    <w:rsid w:val="003E1822"/>
    <w:rsid w:val="003E18E0"/>
    <w:rsid w:val="003E240C"/>
    <w:rsid w:val="003E2B12"/>
    <w:rsid w:val="003E58DD"/>
    <w:rsid w:val="003E5EDC"/>
    <w:rsid w:val="003E60C0"/>
    <w:rsid w:val="003E679D"/>
    <w:rsid w:val="003E6806"/>
    <w:rsid w:val="003E69D0"/>
    <w:rsid w:val="003E69D8"/>
    <w:rsid w:val="003E7096"/>
    <w:rsid w:val="003E741B"/>
    <w:rsid w:val="003E759A"/>
    <w:rsid w:val="003E7D46"/>
    <w:rsid w:val="003F0D98"/>
    <w:rsid w:val="003F18BB"/>
    <w:rsid w:val="003F2CDB"/>
    <w:rsid w:val="003F7E6F"/>
    <w:rsid w:val="004003C1"/>
    <w:rsid w:val="00400A85"/>
    <w:rsid w:val="004010FD"/>
    <w:rsid w:val="00402A15"/>
    <w:rsid w:val="00403417"/>
    <w:rsid w:val="00403E95"/>
    <w:rsid w:val="00404198"/>
    <w:rsid w:val="00404818"/>
    <w:rsid w:val="00405C49"/>
    <w:rsid w:val="00405F1A"/>
    <w:rsid w:val="0040642A"/>
    <w:rsid w:val="00407698"/>
    <w:rsid w:val="004077DC"/>
    <w:rsid w:val="00410CD9"/>
    <w:rsid w:val="00410FDA"/>
    <w:rsid w:val="00411378"/>
    <w:rsid w:val="00411805"/>
    <w:rsid w:val="0041337E"/>
    <w:rsid w:val="00413461"/>
    <w:rsid w:val="004135DD"/>
    <w:rsid w:val="00414AA1"/>
    <w:rsid w:val="00416635"/>
    <w:rsid w:val="00416AF1"/>
    <w:rsid w:val="00416E49"/>
    <w:rsid w:val="00416EBC"/>
    <w:rsid w:val="004177CE"/>
    <w:rsid w:val="00420B7D"/>
    <w:rsid w:val="00421060"/>
    <w:rsid w:val="00421926"/>
    <w:rsid w:val="00422F1E"/>
    <w:rsid w:val="0042354A"/>
    <w:rsid w:val="00423BD3"/>
    <w:rsid w:val="00425F57"/>
    <w:rsid w:val="00425FB8"/>
    <w:rsid w:val="0042632D"/>
    <w:rsid w:val="00426400"/>
    <w:rsid w:val="00427C14"/>
    <w:rsid w:val="00427D3B"/>
    <w:rsid w:val="00430C81"/>
    <w:rsid w:val="004313C1"/>
    <w:rsid w:val="004320B4"/>
    <w:rsid w:val="0043267D"/>
    <w:rsid w:val="0043351F"/>
    <w:rsid w:val="004339FF"/>
    <w:rsid w:val="00434162"/>
    <w:rsid w:val="00434554"/>
    <w:rsid w:val="00435735"/>
    <w:rsid w:val="00435E27"/>
    <w:rsid w:val="00436216"/>
    <w:rsid w:val="004363D4"/>
    <w:rsid w:val="004369ED"/>
    <w:rsid w:val="00437649"/>
    <w:rsid w:val="004379D1"/>
    <w:rsid w:val="00437C0A"/>
    <w:rsid w:val="0044059B"/>
    <w:rsid w:val="004410BC"/>
    <w:rsid w:val="004413A0"/>
    <w:rsid w:val="00442148"/>
    <w:rsid w:val="00442934"/>
    <w:rsid w:val="00442FE7"/>
    <w:rsid w:val="004432AD"/>
    <w:rsid w:val="004435CE"/>
    <w:rsid w:val="00444C70"/>
    <w:rsid w:val="00445570"/>
    <w:rsid w:val="00445A96"/>
    <w:rsid w:val="00446B4C"/>
    <w:rsid w:val="00450084"/>
    <w:rsid w:val="00450B8C"/>
    <w:rsid w:val="0045107C"/>
    <w:rsid w:val="00451CC2"/>
    <w:rsid w:val="00451EA5"/>
    <w:rsid w:val="00452F2D"/>
    <w:rsid w:val="00454764"/>
    <w:rsid w:val="004553B2"/>
    <w:rsid w:val="0045592D"/>
    <w:rsid w:val="004568CA"/>
    <w:rsid w:val="004577C5"/>
    <w:rsid w:val="004577DD"/>
    <w:rsid w:val="00460C4C"/>
    <w:rsid w:val="00461133"/>
    <w:rsid w:val="0046423A"/>
    <w:rsid w:val="00464848"/>
    <w:rsid w:val="00466C67"/>
    <w:rsid w:val="00466F68"/>
    <w:rsid w:val="00467B0F"/>
    <w:rsid w:val="004713F6"/>
    <w:rsid w:val="004715AA"/>
    <w:rsid w:val="00471685"/>
    <w:rsid w:val="004717C9"/>
    <w:rsid w:val="00471E9A"/>
    <w:rsid w:val="004727E9"/>
    <w:rsid w:val="00475FFA"/>
    <w:rsid w:val="00477890"/>
    <w:rsid w:val="004808E5"/>
    <w:rsid w:val="00480AD0"/>
    <w:rsid w:val="00480F52"/>
    <w:rsid w:val="0048116F"/>
    <w:rsid w:val="00481B95"/>
    <w:rsid w:val="00481E5D"/>
    <w:rsid w:val="00482016"/>
    <w:rsid w:val="004832A3"/>
    <w:rsid w:val="00483947"/>
    <w:rsid w:val="00483A59"/>
    <w:rsid w:val="00483BAA"/>
    <w:rsid w:val="00484800"/>
    <w:rsid w:val="0048595A"/>
    <w:rsid w:val="00486B6E"/>
    <w:rsid w:val="00487357"/>
    <w:rsid w:val="00487DC6"/>
    <w:rsid w:val="004910DD"/>
    <w:rsid w:val="00491A3E"/>
    <w:rsid w:val="00491F5A"/>
    <w:rsid w:val="00492713"/>
    <w:rsid w:val="00492EFD"/>
    <w:rsid w:val="004932C1"/>
    <w:rsid w:val="0049348A"/>
    <w:rsid w:val="00494046"/>
    <w:rsid w:val="0049497D"/>
    <w:rsid w:val="00495ABB"/>
    <w:rsid w:val="00495B25"/>
    <w:rsid w:val="00496323"/>
    <w:rsid w:val="004964A3"/>
    <w:rsid w:val="00497A98"/>
    <w:rsid w:val="004A15BC"/>
    <w:rsid w:val="004A16E2"/>
    <w:rsid w:val="004A1739"/>
    <w:rsid w:val="004A1878"/>
    <w:rsid w:val="004A2056"/>
    <w:rsid w:val="004A22A4"/>
    <w:rsid w:val="004A2865"/>
    <w:rsid w:val="004A34B2"/>
    <w:rsid w:val="004A3639"/>
    <w:rsid w:val="004A4A04"/>
    <w:rsid w:val="004A6437"/>
    <w:rsid w:val="004A6BB0"/>
    <w:rsid w:val="004A7E17"/>
    <w:rsid w:val="004A7EAC"/>
    <w:rsid w:val="004B22A7"/>
    <w:rsid w:val="004B2C90"/>
    <w:rsid w:val="004B3B57"/>
    <w:rsid w:val="004B52DE"/>
    <w:rsid w:val="004B5881"/>
    <w:rsid w:val="004B6613"/>
    <w:rsid w:val="004B6971"/>
    <w:rsid w:val="004B6AFF"/>
    <w:rsid w:val="004C020A"/>
    <w:rsid w:val="004C0D73"/>
    <w:rsid w:val="004C109A"/>
    <w:rsid w:val="004C1B5D"/>
    <w:rsid w:val="004C347E"/>
    <w:rsid w:val="004C3ADE"/>
    <w:rsid w:val="004C5AB7"/>
    <w:rsid w:val="004C6490"/>
    <w:rsid w:val="004D019B"/>
    <w:rsid w:val="004D0BBF"/>
    <w:rsid w:val="004D0F82"/>
    <w:rsid w:val="004D14A9"/>
    <w:rsid w:val="004D1EDC"/>
    <w:rsid w:val="004D20CE"/>
    <w:rsid w:val="004D5AD1"/>
    <w:rsid w:val="004D5C2A"/>
    <w:rsid w:val="004D5CFD"/>
    <w:rsid w:val="004D62ED"/>
    <w:rsid w:val="004D6498"/>
    <w:rsid w:val="004D6F8C"/>
    <w:rsid w:val="004D7708"/>
    <w:rsid w:val="004D7F61"/>
    <w:rsid w:val="004E0094"/>
    <w:rsid w:val="004E073F"/>
    <w:rsid w:val="004E0DFB"/>
    <w:rsid w:val="004E197D"/>
    <w:rsid w:val="004E1C0D"/>
    <w:rsid w:val="004E1F95"/>
    <w:rsid w:val="004E1FA2"/>
    <w:rsid w:val="004E2EAA"/>
    <w:rsid w:val="004E439A"/>
    <w:rsid w:val="004E43C3"/>
    <w:rsid w:val="004E4AFF"/>
    <w:rsid w:val="004E6FE1"/>
    <w:rsid w:val="004E7429"/>
    <w:rsid w:val="004F013F"/>
    <w:rsid w:val="004F02B9"/>
    <w:rsid w:val="004F07FC"/>
    <w:rsid w:val="004F16C0"/>
    <w:rsid w:val="004F178A"/>
    <w:rsid w:val="004F1DD1"/>
    <w:rsid w:val="004F2176"/>
    <w:rsid w:val="004F27C5"/>
    <w:rsid w:val="004F34B5"/>
    <w:rsid w:val="004F3859"/>
    <w:rsid w:val="004F3A9F"/>
    <w:rsid w:val="004F649A"/>
    <w:rsid w:val="004F76F6"/>
    <w:rsid w:val="004F7B78"/>
    <w:rsid w:val="00502185"/>
    <w:rsid w:val="00502624"/>
    <w:rsid w:val="005026BF"/>
    <w:rsid w:val="00502993"/>
    <w:rsid w:val="0050538F"/>
    <w:rsid w:val="0050595F"/>
    <w:rsid w:val="00506622"/>
    <w:rsid w:val="00506AC6"/>
    <w:rsid w:val="00506B88"/>
    <w:rsid w:val="00506F36"/>
    <w:rsid w:val="00510461"/>
    <w:rsid w:val="00510A57"/>
    <w:rsid w:val="00510AEC"/>
    <w:rsid w:val="00510D29"/>
    <w:rsid w:val="005112E3"/>
    <w:rsid w:val="005113F9"/>
    <w:rsid w:val="0051263A"/>
    <w:rsid w:val="00513583"/>
    <w:rsid w:val="005137AD"/>
    <w:rsid w:val="0051394C"/>
    <w:rsid w:val="005140FE"/>
    <w:rsid w:val="00514529"/>
    <w:rsid w:val="00514A6E"/>
    <w:rsid w:val="00514FAA"/>
    <w:rsid w:val="00515BA0"/>
    <w:rsid w:val="0051658C"/>
    <w:rsid w:val="005165F5"/>
    <w:rsid w:val="00516779"/>
    <w:rsid w:val="00516F23"/>
    <w:rsid w:val="005171DB"/>
    <w:rsid w:val="005172FA"/>
    <w:rsid w:val="00520436"/>
    <w:rsid w:val="005215EB"/>
    <w:rsid w:val="00522DFF"/>
    <w:rsid w:val="00523B9B"/>
    <w:rsid w:val="00523D7D"/>
    <w:rsid w:val="00524F4A"/>
    <w:rsid w:val="0052520C"/>
    <w:rsid w:val="00525A55"/>
    <w:rsid w:val="00527567"/>
    <w:rsid w:val="00531F6C"/>
    <w:rsid w:val="00532891"/>
    <w:rsid w:val="00533C68"/>
    <w:rsid w:val="00533F02"/>
    <w:rsid w:val="0053404A"/>
    <w:rsid w:val="00535B2F"/>
    <w:rsid w:val="0053654C"/>
    <w:rsid w:val="005365D6"/>
    <w:rsid w:val="005366A6"/>
    <w:rsid w:val="005367E6"/>
    <w:rsid w:val="005370C4"/>
    <w:rsid w:val="00537646"/>
    <w:rsid w:val="0053794F"/>
    <w:rsid w:val="00537A52"/>
    <w:rsid w:val="00540380"/>
    <w:rsid w:val="0054071F"/>
    <w:rsid w:val="005410F2"/>
    <w:rsid w:val="005417EB"/>
    <w:rsid w:val="0054266F"/>
    <w:rsid w:val="00543477"/>
    <w:rsid w:val="00543FC9"/>
    <w:rsid w:val="00544C4C"/>
    <w:rsid w:val="00545BA0"/>
    <w:rsid w:val="00545D1A"/>
    <w:rsid w:val="005462FA"/>
    <w:rsid w:val="00547F90"/>
    <w:rsid w:val="005504DD"/>
    <w:rsid w:val="00550BF3"/>
    <w:rsid w:val="005510B0"/>
    <w:rsid w:val="00551422"/>
    <w:rsid w:val="00551936"/>
    <w:rsid w:val="005529BF"/>
    <w:rsid w:val="005556B6"/>
    <w:rsid w:val="00555DCC"/>
    <w:rsid w:val="0055630D"/>
    <w:rsid w:val="00556732"/>
    <w:rsid w:val="00556815"/>
    <w:rsid w:val="0055724B"/>
    <w:rsid w:val="00557353"/>
    <w:rsid w:val="00557CD9"/>
    <w:rsid w:val="00560B50"/>
    <w:rsid w:val="00560DA4"/>
    <w:rsid w:val="00560F5E"/>
    <w:rsid w:val="005625CA"/>
    <w:rsid w:val="005635FF"/>
    <w:rsid w:val="00564457"/>
    <w:rsid w:val="00564FD0"/>
    <w:rsid w:val="005656A0"/>
    <w:rsid w:val="005667D5"/>
    <w:rsid w:val="00570473"/>
    <w:rsid w:val="00572A60"/>
    <w:rsid w:val="005733AE"/>
    <w:rsid w:val="005739DF"/>
    <w:rsid w:val="00573BD7"/>
    <w:rsid w:val="005742E9"/>
    <w:rsid w:val="005746C2"/>
    <w:rsid w:val="00574E1A"/>
    <w:rsid w:val="00575252"/>
    <w:rsid w:val="0057530C"/>
    <w:rsid w:val="005765B1"/>
    <w:rsid w:val="005807F2"/>
    <w:rsid w:val="005808A8"/>
    <w:rsid w:val="00580FD6"/>
    <w:rsid w:val="005817ED"/>
    <w:rsid w:val="0058236A"/>
    <w:rsid w:val="00583179"/>
    <w:rsid w:val="00583890"/>
    <w:rsid w:val="005842A6"/>
    <w:rsid w:val="005844C5"/>
    <w:rsid w:val="00584ED6"/>
    <w:rsid w:val="00585506"/>
    <w:rsid w:val="00585839"/>
    <w:rsid w:val="0058587B"/>
    <w:rsid w:val="005861E0"/>
    <w:rsid w:val="0058697E"/>
    <w:rsid w:val="005872B4"/>
    <w:rsid w:val="005878C2"/>
    <w:rsid w:val="00593E3F"/>
    <w:rsid w:val="00593FF3"/>
    <w:rsid w:val="005942AF"/>
    <w:rsid w:val="005942BD"/>
    <w:rsid w:val="005960BF"/>
    <w:rsid w:val="00597884"/>
    <w:rsid w:val="00597B04"/>
    <w:rsid w:val="005A1F12"/>
    <w:rsid w:val="005A29D6"/>
    <w:rsid w:val="005A3B54"/>
    <w:rsid w:val="005A41D1"/>
    <w:rsid w:val="005A4256"/>
    <w:rsid w:val="005A49E3"/>
    <w:rsid w:val="005A50A8"/>
    <w:rsid w:val="005A5213"/>
    <w:rsid w:val="005A5936"/>
    <w:rsid w:val="005A5BCA"/>
    <w:rsid w:val="005A6E5C"/>
    <w:rsid w:val="005A716E"/>
    <w:rsid w:val="005B02A1"/>
    <w:rsid w:val="005B09D9"/>
    <w:rsid w:val="005B117A"/>
    <w:rsid w:val="005B1278"/>
    <w:rsid w:val="005B1A04"/>
    <w:rsid w:val="005B1B75"/>
    <w:rsid w:val="005B202A"/>
    <w:rsid w:val="005B2268"/>
    <w:rsid w:val="005B2288"/>
    <w:rsid w:val="005B2523"/>
    <w:rsid w:val="005B2A32"/>
    <w:rsid w:val="005B3242"/>
    <w:rsid w:val="005B3321"/>
    <w:rsid w:val="005B33DC"/>
    <w:rsid w:val="005B61FA"/>
    <w:rsid w:val="005B665F"/>
    <w:rsid w:val="005B6A21"/>
    <w:rsid w:val="005B6B92"/>
    <w:rsid w:val="005B74F7"/>
    <w:rsid w:val="005C0657"/>
    <w:rsid w:val="005C0E7B"/>
    <w:rsid w:val="005C1938"/>
    <w:rsid w:val="005C19E1"/>
    <w:rsid w:val="005C2C7F"/>
    <w:rsid w:val="005C2D77"/>
    <w:rsid w:val="005C499B"/>
    <w:rsid w:val="005C59D7"/>
    <w:rsid w:val="005C7761"/>
    <w:rsid w:val="005C7A04"/>
    <w:rsid w:val="005C7FA1"/>
    <w:rsid w:val="005D0235"/>
    <w:rsid w:val="005D093F"/>
    <w:rsid w:val="005D09DA"/>
    <w:rsid w:val="005D12F4"/>
    <w:rsid w:val="005D1646"/>
    <w:rsid w:val="005D17CE"/>
    <w:rsid w:val="005D1AA0"/>
    <w:rsid w:val="005D215B"/>
    <w:rsid w:val="005D270A"/>
    <w:rsid w:val="005D31EE"/>
    <w:rsid w:val="005D414C"/>
    <w:rsid w:val="005D57C8"/>
    <w:rsid w:val="005D6B24"/>
    <w:rsid w:val="005D7662"/>
    <w:rsid w:val="005E0FE1"/>
    <w:rsid w:val="005E1C71"/>
    <w:rsid w:val="005E1C8C"/>
    <w:rsid w:val="005E2F44"/>
    <w:rsid w:val="005E433B"/>
    <w:rsid w:val="005E520F"/>
    <w:rsid w:val="005E6002"/>
    <w:rsid w:val="005E68E4"/>
    <w:rsid w:val="005E6C41"/>
    <w:rsid w:val="005E6F8E"/>
    <w:rsid w:val="005F0E49"/>
    <w:rsid w:val="005F16B7"/>
    <w:rsid w:val="005F1713"/>
    <w:rsid w:val="005F20C8"/>
    <w:rsid w:val="005F291D"/>
    <w:rsid w:val="005F2B5C"/>
    <w:rsid w:val="005F3995"/>
    <w:rsid w:val="005F3BB8"/>
    <w:rsid w:val="005F5460"/>
    <w:rsid w:val="005F567F"/>
    <w:rsid w:val="005F6B8D"/>
    <w:rsid w:val="00601A6F"/>
    <w:rsid w:val="006029DA"/>
    <w:rsid w:val="00602B02"/>
    <w:rsid w:val="00602F70"/>
    <w:rsid w:val="006042C1"/>
    <w:rsid w:val="00604A31"/>
    <w:rsid w:val="00604F5E"/>
    <w:rsid w:val="0060558F"/>
    <w:rsid w:val="006078B5"/>
    <w:rsid w:val="006078BD"/>
    <w:rsid w:val="00607A45"/>
    <w:rsid w:val="00610121"/>
    <w:rsid w:val="00611F2C"/>
    <w:rsid w:val="00612214"/>
    <w:rsid w:val="006126AB"/>
    <w:rsid w:val="00613D56"/>
    <w:rsid w:val="006156EB"/>
    <w:rsid w:val="006158AC"/>
    <w:rsid w:val="00616435"/>
    <w:rsid w:val="00616907"/>
    <w:rsid w:val="0062042E"/>
    <w:rsid w:val="00620840"/>
    <w:rsid w:val="0062260C"/>
    <w:rsid w:val="00622DCF"/>
    <w:rsid w:val="00622E75"/>
    <w:rsid w:val="00623F9F"/>
    <w:rsid w:val="00624A1E"/>
    <w:rsid w:val="00625492"/>
    <w:rsid w:val="00625937"/>
    <w:rsid w:val="00626E13"/>
    <w:rsid w:val="00626F17"/>
    <w:rsid w:val="006274C9"/>
    <w:rsid w:val="00627706"/>
    <w:rsid w:val="00631065"/>
    <w:rsid w:val="00632447"/>
    <w:rsid w:val="00632AEA"/>
    <w:rsid w:val="006338F3"/>
    <w:rsid w:val="006340B3"/>
    <w:rsid w:val="006353F7"/>
    <w:rsid w:val="006356D5"/>
    <w:rsid w:val="0063576C"/>
    <w:rsid w:val="00636321"/>
    <w:rsid w:val="00637231"/>
    <w:rsid w:val="006409BB"/>
    <w:rsid w:val="00640D2A"/>
    <w:rsid w:val="0064174B"/>
    <w:rsid w:val="00642C3B"/>
    <w:rsid w:val="00642DFA"/>
    <w:rsid w:val="006435BD"/>
    <w:rsid w:val="006437B6"/>
    <w:rsid w:val="00643A08"/>
    <w:rsid w:val="00645474"/>
    <w:rsid w:val="00645B54"/>
    <w:rsid w:val="00647BE2"/>
    <w:rsid w:val="00651237"/>
    <w:rsid w:val="00651561"/>
    <w:rsid w:val="006527F7"/>
    <w:rsid w:val="00652A16"/>
    <w:rsid w:val="00652A19"/>
    <w:rsid w:val="00652CA7"/>
    <w:rsid w:val="0065336E"/>
    <w:rsid w:val="00653783"/>
    <w:rsid w:val="00653D12"/>
    <w:rsid w:val="0065574E"/>
    <w:rsid w:val="006558E5"/>
    <w:rsid w:val="00656BF7"/>
    <w:rsid w:val="00656D78"/>
    <w:rsid w:val="0065750D"/>
    <w:rsid w:val="006576DE"/>
    <w:rsid w:val="00657B00"/>
    <w:rsid w:val="0066176C"/>
    <w:rsid w:val="006619E2"/>
    <w:rsid w:val="00662797"/>
    <w:rsid w:val="006628F5"/>
    <w:rsid w:val="006649DC"/>
    <w:rsid w:val="0066550D"/>
    <w:rsid w:val="00665CDB"/>
    <w:rsid w:val="00665EBE"/>
    <w:rsid w:val="006664EB"/>
    <w:rsid w:val="00667A63"/>
    <w:rsid w:val="00667AC5"/>
    <w:rsid w:val="00667C30"/>
    <w:rsid w:val="00667E62"/>
    <w:rsid w:val="00670AC7"/>
    <w:rsid w:val="00670C15"/>
    <w:rsid w:val="0067108C"/>
    <w:rsid w:val="006715D9"/>
    <w:rsid w:val="0067170C"/>
    <w:rsid w:val="006725E2"/>
    <w:rsid w:val="00673BB9"/>
    <w:rsid w:val="00673CF0"/>
    <w:rsid w:val="00675030"/>
    <w:rsid w:val="00675698"/>
    <w:rsid w:val="00676576"/>
    <w:rsid w:val="006773A6"/>
    <w:rsid w:val="0067786E"/>
    <w:rsid w:val="00677AD7"/>
    <w:rsid w:val="00680189"/>
    <w:rsid w:val="00680841"/>
    <w:rsid w:val="00680F6B"/>
    <w:rsid w:val="00681DF9"/>
    <w:rsid w:val="00682C27"/>
    <w:rsid w:val="00683688"/>
    <w:rsid w:val="00683A76"/>
    <w:rsid w:val="00684303"/>
    <w:rsid w:val="00684452"/>
    <w:rsid w:val="00684DD1"/>
    <w:rsid w:val="00685BD5"/>
    <w:rsid w:val="006861E2"/>
    <w:rsid w:val="0068663E"/>
    <w:rsid w:val="00686A78"/>
    <w:rsid w:val="00686C2C"/>
    <w:rsid w:val="006872DC"/>
    <w:rsid w:val="006876A7"/>
    <w:rsid w:val="006878A2"/>
    <w:rsid w:val="00690B7B"/>
    <w:rsid w:val="006926A4"/>
    <w:rsid w:val="00692A59"/>
    <w:rsid w:val="00692D71"/>
    <w:rsid w:val="00693172"/>
    <w:rsid w:val="00693888"/>
    <w:rsid w:val="0069397E"/>
    <w:rsid w:val="00694C74"/>
    <w:rsid w:val="00694FEB"/>
    <w:rsid w:val="00695077"/>
    <w:rsid w:val="00695DB2"/>
    <w:rsid w:val="00696F16"/>
    <w:rsid w:val="006A0391"/>
    <w:rsid w:val="006A04F2"/>
    <w:rsid w:val="006A055F"/>
    <w:rsid w:val="006A0E30"/>
    <w:rsid w:val="006A142A"/>
    <w:rsid w:val="006A1A3E"/>
    <w:rsid w:val="006A1E05"/>
    <w:rsid w:val="006A2A4E"/>
    <w:rsid w:val="006A2DB3"/>
    <w:rsid w:val="006A2F8A"/>
    <w:rsid w:val="006A3095"/>
    <w:rsid w:val="006A3DE3"/>
    <w:rsid w:val="006A4D32"/>
    <w:rsid w:val="006A7432"/>
    <w:rsid w:val="006B0176"/>
    <w:rsid w:val="006B05C6"/>
    <w:rsid w:val="006B1A74"/>
    <w:rsid w:val="006B2F50"/>
    <w:rsid w:val="006B3221"/>
    <w:rsid w:val="006B3AEA"/>
    <w:rsid w:val="006B3FDF"/>
    <w:rsid w:val="006B3FE9"/>
    <w:rsid w:val="006B4915"/>
    <w:rsid w:val="006B556E"/>
    <w:rsid w:val="006B69BB"/>
    <w:rsid w:val="006B6A77"/>
    <w:rsid w:val="006B73CA"/>
    <w:rsid w:val="006B75F0"/>
    <w:rsid w:val="006B77BC"/>
    <w:rsid w:val="006B7C12"/>
    <w:rsid w:val="006B7EDD"/>
    <w:rsid w:val="006C011B"/>
    <w:rsid w:val="006C1D53"/>
    <w:rsid w:val="006C1E46"/>
    <w:rsid w:val="006C588A"/>
    <w:rsid w:val="006C5B5B"/>
    <w:rsid w:val="006C60EB"/>
    <w:rsid w:val="006C6513"/>
    <w:rsid w:val="006C6699"/>
    <w:rsid w:val="006C719C"/>
    <w:rsid w:val="006C71E5"/>
    <w:rsid w:val="006C75D4"/>
    <w:rsid w:val="006C7C45"/>
    <w:rsid w:val="006C7FA0"/>
    <w:rsid w:val="006D06F4"/>
    <w:rsid w:val="006D084A"/>
    <w:rsid w:val="006D0B3F"/>
    <w:rsid w:val="006D0BD5"/>
    <w:rsid w:val="006D1716"/>
    <w:rsid w:val="006D1FFE"/>
    <w:rsid w:val="006D213F"/>
    <w:rsid w:val="006D28E6"/>
    <w:rsid w:val="006D29F3"/>
    <w:rsid w:val="006D384D"/>
    <w:rsid w:val="006D42BF"/>
    <w:rsid w:val="006D45CA"/>
    <w:rsid w:val="006D62A9"/>
    <w:rsid w:val="006D69A1"/>
    <w:rsid w:val="006D79D4"/>
    <w:rsid w:val="006E1331"/>
    <w:rsid w:val="006E20F3"/>
    <w:rsid w:val="006E2750"/>
    <w:rsid w:val="006E2793"/>
    <w:rsid w:val="006E5457"/>
    <w:rsid w:val="006E54CD"/>
    <w:rsid w:val="006E5D39"/>
    <w:rsid w:val="006E5DC6"/>
    <w:rsid w:val="006E65F6"/>
    <w:rsid w:val="006E67A9"/>
    <w:rsid w:val="006E7C11"/>
    <w:rsid w:val="006E7C32"/>
    <w:rsid w:val="006F05A9"/>
    <w:rsid w:val="006F2DCE"/>
    <w:rsid w:val="006F2F0F"/>
    <w:rsid w:val="006F3011"/>
    <w:rsid w:val="006F380D"/>
    <w:rsid w:val="006F5E42"/>
    <w:rsid w:val="007002D0"/>
    <w:rsid w:val="0070063F"/>
    <w:rsid w:val="00700BBE"/>
    <w:rsid w:val="007010CF"/>
    <w:rsid w:val="0070153B"/>
    <w:rsid w:val="007019E9"/>
    <w:rsid w:val="00701E08"/>
    <w:rsid w:val="00702053"/>
    <w:rsid w:val="00702716"/>
    <w:rsid w:val="00703977"/>
    <w:rsid w:val="00705F73"/>
    <w:rsid w:val="00706EAB"/>
    <w:rsid w:val="0070744E"/>
    <w:rsid w:val="0070756C"/>
    <w:rsid w:val="007075FB"/>
    <w:rsid w:val="00707B91"/>
    <w:rsid w:val="00707D1E"/>
    <w:rsid w:val="00707EA4"/>
    <w:rsid w:val="007107F2"/>
    <w:rsid w:val="00711438"/>
    <w:rsid w:val="00711481"/>
    <w:rsid w:val="007119C7"/>
    <w:rsid w:val="00712708"/>
    <w:rsid w:val="00712804"/>
    <w:rsid w:val="00712C06"/>
    <w:rsid w:val="007138D5"/>
    <w:rsid w:val="0071458E"/>
    <w:rsid w:val="007155C1"/>
    <w:rsid w:val="007159E9"/>
    <w:rsid w:val="00716AA0"/>
    <w:rsid w:val="00716ECB"/>
    <w:rsid w:val="00720298"/>
    <w:rsid w:val="007210B5"/>
    <w:rsid w:val="007229CD"/>
    <w:rsid w:val="00722EB0"/>
    <w:rsid w:val="00723B66"/>
    <w:rsid w:val="00723CBA"/>
    <w:rsid w:val="007243A1"/>
    <w:rsid w:val="00724560"/>
    <w:rsid w:val="007258AB"/>
    <w:rsid w:val="00726716"/>
    <w:rsid w:val="00726ABE"/>
    <w:rsid w:val="0072723A"/>
    <w:rsid w:val="007272ED"/>
    <w:rsid w:val="0073011E"/>
    <w:rsid w:val="00730DA4"/>
    <w:rsid w:val="00731E50"/>
    <w:rsid w:val="0073238F"/>
    <w:rsid w:val="007326E6"/>
    <w:rsid w:val="0073271C"/>
    <w:rsid w:val="00732836"/>
    <w:rsid w:val="0073306D"/>
    <w:rsid w:val="007333D0"/>
    <w:rsid w:val="00733E27"/>
    <w:rsid w:val="007344CF"/>
    <w:rsid w:val="00736691"/>
    <w:rsid w:val="00736A37"/>
    <w:rsid w:val="007402AA"/>
    <w:rsid w:val="00740301"/>
    <w:rsid w:val="00742A6D"/>
    <w:rsid w:val="00742F69"/>
    <w:rsid w:val="007435C8"/>
    <w:rsid w:val="007448A2"/>
    <w:rsid w:val="00744BE6"/>
    <w:rsid w:val="00744DE6"/>
    <w:rsid w:val="00744FB3"/>
    <w:rsid w:val="00745B3D"/>
    <w:rsid w:val="007466B0"/>
    <w:rsid w:val="00747449"/>
    <w:rsid w:val="00747DE0"/>
    <w:rsid w:val="00747E49"/>
    <w:rsid w:val="00751BBB"/>
    <w:rsid w:val="00752D73"/>
    <w:rsid w:val="00752D85"/>
    <w:rsid w:val="00753B70"/>
    <w:rsid w:val="00753DA1"/>
    <w:rsid w:val="0075400A"/>
    <w:rsid w:val="0075430F"/>
    <w:rsid w:val="0075452A"/>
    <w:rsid w:val="007552F9"/>
    <w:rsid w:val="0075738D"/>
    <w:rsid w:val="00757AF6"/>
    <w:rsid w:val="0076160F"/>
    <w:rsid w:val="00761DE3"/>
    <w:rsid w:val="007624F8"/>
    <w:rsid w:val="00765520"/>
    <w:rsid w:val="00767877"/>
    <w:rsid w:val="00767A29"/>
    <w:rsid w:val="00767A81"/>
    <w:rsid w:val="00767ABE"/>
    <w:rsid w:val="0077016D"/>
    <w:rsid w:val="0077094E"/>
    <w:rsid w:val="00771CC6"/>
    <w:rsid w:val="00772EB9"/>
    <w:rsid w:val="00772F5D"/>
    <w:rsid w:val="0077358F"/>
    <w:rsid w:val="00773FB5"/>
    <w:rsid w:val="00775463"/>
    <w:rsid w:val="007765FE"/>
    <w:rsid w:val="007768C3"/>
    <w:rsid w:val="0077708A"/>
    <w:rsid w:val="00777454"/>
    <w:rsid w:val="00777B11"/>
    <w:rsid w:val="00777E9C"/>
    <w:rsid w:val="0078000C"/>
    <w:rsid w:val="007814B6"/>
    <w:rsid w:val="007815C6"/>
    <w:rsid w:val="007831F3"/>
    <w:rsid w:val="00783AF2"/>
    <w:rsid w:val="00783E1D"/>
    <w:rsid w:val="00784BF6"/>
    <w:rsid w:val="00785A45"/>
    <w:rsid w:val="007878EB"/>
    <w:rsid w:val="007912DC"/>
    <w:rsid w:val="00791979"/>
    <w:rsid w:val="00791DBA"/>
    <w:rsid w:val="00793B89"/>
    <w:rsid w:val="0079492F"/>
    <w:rsid w:val="007952AD"/>
    <w:rsid w:val="00795FB0"/>
    <w:rsid w:val="00796E38"/>
    <w:rsid w:val="007A0184"/>
    <w:rsid w:val="007A028A"/>
    <w:rsid w:val="007A0306"/>
    <w:rsid w:val="007A1179"/>
    <w:rsid w:val="007A12EE"/>
    <w:rsid w:val="007A1547"/>
    <w:rsid w:val="007A1D65"/>
    <w:rsid w:val="007A1F9A"/>
    <w:rsid w:val="007A228D"/>
    <w:rsid w:val="007A26DF"/>
    <w:rsid w:val="007A274B"/>
    <w:rsid w:val="007A2CEA"/>
    <w:rsid w:val="007A2EA4"/>
    <w:rsid w:val="007A327B"/>
    <w:rsid w:val="007A57E5"/>
    <w:rsid w:val="007A5AE7"/>
    <w:rsid w:val="007A5B87"/>
    <w:rsid w:val="007A653A"/>
    <w:rsid w:val="007A7298"/>
    <w:rsid w:val="007A7414"/>
    <w:rsid w:val="007A7F7B"/>
    <w:rsid w:val="007B1459"/>
    <w:rsid w:val="007B190C"/>
    <w:rsid w:val="007B2187"/>
    <w:rsid w:val="007B28F4"/>
    <w:rsid w:val="007B2A56"/>
    <w:rsid w:val="007B3BEC"/>
    <w:rsid w:val="007B40D2"/>
    <w:rsid w:val="007B59E0"/>
    <w:rsid w:val="007B7DD2"/>
    <w:rsid w:val="007C0DF3"/>
    <w:rsid w:val="007C147A"/>
    <w:rsid w:val="007C190F"/>
    <w:rsid w:val="007C19D5"/>
    <w:rsid w:val="007C1F0C"/>
    <w:rsid w:val="007C2350"/>
    <w:rsid w:val="007C2BCC"/>
    <w:rsid w:val="007C2E74"/>
    <w:rsid w:val="007C4568"/>
    <w:rsid w:val="007C4751"/>
    <w:rsid w:val="007C5E42"/>
    <w:rsid w:val="007C6701"/>
    <w:rsid w:val="007C6B67"/>
    <w:rsid w:val="007C71E6"/>
    <w:rsid w:val="007C72BA"/>
    <w:rsid w:val="007C780F"/>
    <w:rsid w:val="007D07D2"/>
    <w:rsid w:val="007D1D2C"/>
    <w:rsid w:val="007D2672"/>
    <w:rsid w:val="007D288D"/>
    <w:rsid w:val="007D4113"/>
    <w:rsid w:val="007D47A3"/>
    <w:rsid w:val="007D4C3D"/>
    <w:rsid w:val="007D5694"/>
    <w:rsid w:val="007D5730"/>
    <w:rsid w:val="007D58F8"/>
    <w:rsid w:val="007D5B59"/>
    <w:rsid w:val="007D6D47"/>
    <w:rsid w:val="007D6EBA"/>
    <w:rsid w:val="007D7D57"/>
    <w:rsid w:val="007D7DAC"/>
    <w:rsid w:val="007D7E68"/>
    <w:rsid w:val="007E1070"/>
    <w:rsid w:val="007E15CD"/>
    <w:rsid w:val="007E2865"/>
    <w:rsid w:val="007E72A0"/>
    <w:rsid w:val="007E796B"/>
    <w:rsid w:val="007E7A49"/>
    <w:rsid w:val="007F1125"/>
    <w:rsid w:val="007F3325"/>
    <w:rsid w:val="007F3B27"/>
    <w:rsid w:val="007F3DEB"/>
    <w:rsid w:val="007F48C3"/>
    <w:rsid w:val="007F5675"/>
    <w:rsid w:val="007F56A8"/>
    <w:rsid w:val="007F56FF"/>
    <w:rsid w:val="007F5FAB"/>
    <w:rsid w:val="007F6282"/>
    <w:rsid w:val="007F6C9C"/>
    <w:rsid w:val="00800FA6"/>
    <w:rsid w:val="00801102"/>
    <w:rsid w:val="0080116B"/>
    <w:rsid w:val="008021CC"/>
    <w:rsid w:val="00802FD2"/>
    <w:rsid w:val="00803098"/>
    <w:rsid w:val="008037A6"/>
    <w:rsid w:val="00803F5B"/>
    <w:rsid w:val="008043BC"/>
    <w:rsid w:val="00804480"/>
    <w:rsid w:val="00804D98"/>
    <w:rsid w:val="00804DDF"/>
    <w:rsid w:val="00805235"/>
    <w:rsid w:val="008053E2"/>
    <w:rsid w:val="008059F4"/>
    <w:rsid w:val="00805C63"/>
    <w:rsid w:val="00805E73"/>
    <w:rsid w:val="00806DAD"/>
    <w:rsid w:val="00807337"/>
    <w:rsid w:val="00807CC6"/>
    <w:rsid w:val="00810AF5"/>
    <w:rsid w:val="00810C0A"/>
    <w:rsid w:val="0081164B"/>
    <w:rsid w:val="00811AB3"/>
    <w:rsid w:val="00812542"/>
    <w:rsid w:val="008134B5"/>
    <w:rsid w:val="00814A04"/>
    <w:rsid w:val="00814DEB"/>
    <w:rsid w:val="00815DEC"/>
    <w:rsid w:val="00816036"/>
    <w:rsid w:val="0081694B"/>
    <w:rsid w:val="00816E9F"/>
    <w:rsid w:val="00817045"/>
    <w:rsid w:val="008171A8"/>
    <w:rsid w:val="00820435"/>
    <w:rsid w:val="00820AAF"/>
    <w:rsid w:val="00820E76"/>
    <w:rsid w:val="0082212C"/>
    <w:rsid w:val="00822242"/>
    <w:rsid w:val="0082224A"/>
    <w:rsid w:val="008227A4"/>
    <w:rsid w:val="00822833"/>
    <w:rsid w:val="00822960"/>
    <w:rsid w:val="0082341B"/>
    <w:rsid w:val="00823C25"/>
    <w:rsid w:val="00823D80"/>
    <w:rsid w:val="00823F5B"/>
    <w:rsid w:val="008244E7"/>
    <w:rsid w:val="0082498D"/>
    <w:rsid w:val="00824E26"/>
    <w:rsid w:val="0082531A"/>
    <w:rsid w:val="008255F7"/>
    <w:rsid w:val="00825982"/>
    <w:rsid w:val="00825EBD"/>
    <w:rsid w:val="0082601F"/>
    <w:rsid w:val="0082615B"/>
    <w:rsid w:val="00826CD0"/>
    <w:rsid w:val="0082716D"/>
    <w:rsid w:val="00827813"/>
    <w:rsid w:val="00830339"/>
    <w:rsid w:val="008303F4"/>
    <w:rsid w:val="00831799"/>
    <w:rsid w:val="008319F0"/>
    <w:rsid w:val="00831C2F"/>
    <w:rsid w:val="00831D3F"/>
    <w:rsid w:val="00832BE2"/>
    <w:rsid w:val="00833737"/>
    <w:rsid w:val="008354F7"/>
    <w:rsid w:val="00835BC4"/>
    <w:rsid w:val="00836301"/>
    <w:rsid w:val="00837A4C"/>
    <w:rsid w:val="0084240C"/>
    <w:rsid w:val="00842AA0"/>
    <w:rsid w:val="0084339C"/>
    <w:rsid w:val="008434D3"/>
    <w:rsid w:val="00843A39"/>
    <w:rsid w:val="00843A62"/>
    <w:rsid w:val="00843C29"/>
    <w:rsid w:val="00843DD5"/>
    <w:rsid w:val="0084438F"/>
    <w:rsid w:val="00845BE8"/>
    <w:rsid w:val="00846469"/>
    <w:rsid w:val="0084657C"/>
    <w:rsid w:val="00846DDF"/>
    <w:rsid w:val="00846E23"/>
    <w:rsid w:val="00847DF3"/>
    <w:rsid w:val="008504C4"/>
    <w:rsid w:val="00851667"/>
    <w:rsid w:val="008518CC"/>
    <w:rsid w:val="00851E11"/>
    <w:rsid w:val="00852753"/>
    <w:rsid w:val="00852C7F"/>
    <w:rsid w:val="00853165"/>
    <w:rsid w:val="008535D5"/>
    <w:rsid w:val="00854EC4"/>
    <w:rsid w:val="008551CA"/>
    <w:rsid w:val="00857167"/>
    <w:rsid w:val="00857491"/>
    <w:rsid w:val="00860173"/>
    <w:rsid w:val="008602D9"/>
    <w:rsid w:val="00861B81"/>
    <w:rsid w:val="008620E6"/>
    <w:rsid w:val="0086248F"/>
    <w:rsid w:val="00864393"/>
    <w:rsid w:val="008648AB"/>
    <w:rsid w:val="0086601C"/>
    <w:rsid w:val="00866139"/>
    <w:rsid w:val="00866897"/>
    <w:rsid w:val="00866EC5"/>
    <w:rsid w:val="0086750C"/>
    <w:rsid w:val="00867691"/>
    <w:rsid w:val="00867872"/>
    <w:rsid w:val="00867C06"/>
    <w:rsid w:val="00870447"/>
    <w:rsid w:val="00871ECB"/>
    <w:rsid w:val="0087387E"/>
    <w:rsid w:val="00874339"/>
    <w:rsid w:val="00875A43"/>
    <w:rsid w:val="00875F31"/>
    <w:rsid w:val="0087734F"/>
    <w:rsid w:val="00877A49"/>
    <w:rsid w:val="00877E26"/>
    <w:rsid w:val="008805B4"/>
    <w:rsid w:val="00881274"/>
    <w:rsid w:val="008814B9"/>
    <w:rsid w:val="008821C4"/>
    <w:rsid w:val="00882ED8"/>
    <w:rsid w:val="00883A07"/>
    <w:rsid w:val="00884DB4"/>
    <w:rsid w:val="00884E6F"/>
    <w:rsid w:val="00884FF7"/>
    <w:rsid w:val="008863C3"/>
    <w:rsid w:val="00886476"/>
    <w:rsid w:val="008869EE"/>
    <w:rsid w:val="008873EB"/>
    <w:rsid w:val="008903A8"/>
    <w:rsid w:val="00892231"/>
    <w:rsid w:val="00892783"/>
    <w:rsid w:val="00892908"/>
    <w:rsid w:val="00892B70"/>
    <w:rsid w:val="00892CD9"/>
    <w:rsid w:val="00893114"/>
    <w:rsid w:val="008934FE"/>
    <w:rsid w:val="0089387A"/>
    <w:rsid w:val="00893B3F"/>
    <w:rsid w:val="008941CF"/>
    <w:rsid w:val="0089499E"/>
    <w:rsid w:val="008949DA"/>
    <w:rsid w:val="00895A59"/>
    <w:rsid w:val="00896A61"/>
    <w:rsid w:val="00896E3E"/>
    <w:rsid w:val="008972DD"/>
    <w:rsid w:val="008A00BF"/>
    <w:rsid w:val="008A0C1B"/>
    <w:rsid w:val="008A269B"/>
    <w:rsid w:val="008A279E"/>
    <w:rsid w:val="008A2853"/>
    <w:rsid w:val="008A289C"/>
    <w:rsid w:val="008A2A8C"/>
    <w:rsid w:val="008A2B55"/>
    <w:rsid w:val="008A42AB"/>
    <w:rsid w:val="008A4D7B"/>
    <w:rsid w:val="008A5F6F"/>
    <w:rsid w:val="008A619F"/>
    <w:rsid w:val="008A645C"/>
    <w:rsid w:val="008A6AFD"/>
    <w:rsid w:val="008A6F63"/>
    <w:rsid w:val="008A71B7"/>
    <w:rsid w:val="008B02BF"/>
    <w:rsid w:val="008B02D9"/>
    <w:rsid w:val="008B14AC"/>
    <w:rsid w:val="008B274A"/>
    <w:rsid w:val="008B2B04"/>
    <w:rsid w:val="008B3D4F"/>
    <w:rsid w:val="008B3D6B"/>
    <w:rsid w:val="008B3EBC"/>
    <w:rsid w:val="008B4050"/>
    <w:rsid w:val="008B4FD8"/>
    <w:rsid w:val="008B565A"/>
    <w:rsid w:val="008B5C66"/>
    <w:rsid w:val="008B6A60"/>
    <w:rsid w:val="008B6A7E"/>
    <w:rsid w:val="008B6E46"/>
    <w:rsid w:val="008B6E48"/>
    <w:rsid w:val="008B7299"/>
    <w:rsid w:val="008C03F6"/>
    <w:rsid w:val="008C0918"/>
    <w:rsid w:val="008C0FB8"/>
    <w:rsid w:val="008C1D65"/>
    <w:rsid w:val="008C2E97"/>
    <w:rsid w:val="008C34AC"/>
    <w:rsid w:val="008C3CF3"/>
    <w:rsid w:val="008C4741"/>
    <w:rsid w:val="008C4CCE"/>
    <w:rsid w:val="008C5B0E"/>
    <w:rsid w:val="008C5FDC"/>
    <w:rsid w:val="008C783D"/>
    <w:rsid w:val="008D0D57"/>
    <w:rsid w:val="008D1356"/>
    <w:rsid w:val="008D1574"/>
    <w:rsid w:val="008D2F77"/>
    <w:rsid w:val="008D3AD4"/>
    <w:rsid w:val="008D459E"/>
    <w:rsid w:val="008D46DB"/>
    <w:rsid w:val="008D5BEB"/>
    <w:rsid w:val="008E00F9"/>
    <w:rsid w:val="008E2024"/>
    <w:rsid w:val="008E21E7"/>
    <w:rsid w:val="008E2366"/>
    <w:rsid w:val="008E2691"/>
    <w:rsid w:val="008E28D9"/>
    <w:rsid w:val="008E2B79"/>
    <w:rsid w:val="008E38BB"/>
    <w:rsid w:val="008E3B13"/>
    <w:rsid w:val="008E43D9"/>
    <w:rsid w:val="008E5502"/>
    <w:rsid w:val="008E5C07"/>
    <w:rsid w:val="008E64A9"/>
    <w:rsid w:val="008E6711"/>
    <w:rsid w:val="008E7007"/>
    <w:rsid w:val="008E7063"/>
    <w:rsid w:val="008E72FA"/>
    <w:rsid w:val="008E7B91"/>
    <w:rsid w:val="008F02EA"/>
    <w:rsid w:val="008F1A28"/>
    <w:rsid w:val="008F36BE"/>
    <w:rsid w:val="008F3802"/>
    <w:rsid w:val="008F47CD"/>
    <w:rsid w:val="008F543F"/>
    <w:rsid w:val="008F69BE"/>
    <w:rsid w:val="008F6DF5"/>
    <w:rsid w:val="008F7BAD"/>
    <w:rsid w:val="0090011C"/>
    <w:rsid w:val="009007C6"/>
    <w:rsid w:val="00900D36"/>
    <w:rsid w:val="00901EB8"/>
    <w:rsid w:val="00901ED8"/>
    <w:rsid w:val="009024C5"/>
    <w:rsid w:val="00904610"/>
    <w:rsid w:val="00905B1B"/>
    <w:rsid w:val="00905EE0"/>
    <w:rsid w:val="00906026"/>
    <w:rsid w:val="00906CEA"/>
    <w:rsid w:val="00906CEC"/>
    <w:rsid w:val="00907FC8"/>
    <w:rsid w:val="00911816"/>
    <w:rsid w:val="00911A41"/>
    <w:rsid w:val="00912EF8"/>
    <w:rsid w:val="009137E3"/>
    <w:rsid w:val="0091408D"/>
    <w:rsid w:val="0091506B"/>
    <w:rsid w:val="00916B73"/>
    <w:rsid w:val="0092319B"/>
    <w:rsid w:val="00923766"/>
    <w:rsid w:val="00923CEA"/>
    <w:rsid w:val="00923EF8"/>
    <w:rsid w:val="00925327"/>
    <w:rsid w:val="009253AF"/>
    <w:rsid w:val="009257C3"/>
    <w:rsid w:val="009258CE"/>
    <w:rsid w:val="00925D7C"/>
    <w:rsid w:val="00927168"/>
    <w:rsid w:val="0092762A"/>
    <w:rsid w:val="00927DC5"/>
    <w:rsid w:val="00927E4E"/>
    <w:rsid w:val="0093092E"/>
    <w:rsid w:val="0093149F"/>
    <w:rsid w:val="00933FD5"/>
    <w:rsid w:val="00934B6B"/>
    <w:rsid w:val="00934BBC"/>
    <w:rsid w:val="009353D4"/>
    <w:rsid w:val="00935CEA"/>
    <w:rsid w:val="00935F98"/>
    <w:rsid w:val="00940512"/>
    <w:rsid w:val="00942915"/>
    <w:rsid w:val="009435E4"/>
    <w:rsid w:val="0094376B"/>
    <w:rsid w:val="00945E27"/>
    <w:rsid w:val="0094620F"/>
    <w:rsid w:val="00947228"/>
    <w:rsid w:val="00947CE8"/>
    <w:rsid w:val="00950592"/>
    <w:rsid w:val="00950C4E"/>
    <w:rsid w:val="00950C65"/>
    <w:rsid w:val="00950DE0"/>
    <w:rsid w:val="009510F6"/>
    <w:rsid w:val="00952B55"/>
    <w:rsid w:val="00952B81"/>
    <w:rsid w:val="009535E9"/>
    <w:rsid w:val="00954116"/>
    <w:rsid w:val="00954903"/>
    <w:rsid w:val="00955509"/>
    <w:rsid w:val="00956720"/>
    <w:rsid w:val="0095704A"/>
    <w:rsid w:val="009614FE"/>
    <w:rsid w:val="009615C1"/>
    <w:rsid w:val="009618ED"/>
    <w:rsid w:val="009623B2"/>
    <w:rsid w:val="0096407B"/>
    <w:rsid w:val="00964575"/>
    <w:rsid w:val="00964982"/>
    <w:rsid w:val="00964B6E"/>
    <w:rsid w:val="00965B34"/>
    <w:rsid w:val="00966A36"/>
    <w:rsid w:val="00966B76"/>
    <w:rsid w:val="00966C6E"/>
    <w:rsid w:val="00966CD3"/>
    <w:rsid w:val="00966DB9"/>
    <w:rsid w:val="00971644"/>
    <w:rsid w:val="00971895"/>
    <w:rsid w:val="00971C4B"/>
    <w:rsid w:val="0097265F"/>
    <w:rsid w:val="00973FAF"/>
    <w:rsid w:val="00975730"/>
    <w:rsid w:val="00975FEB"/>
    <w:rsid w:val="009762BE"/>
    <w:rsid w:val="00977C59"/>
    <w:rsid w:val="0098131B"/>
    <w:rsid w:val="00981B8B"/>
    <w:rsid w:val="00981BA3"/>
    <w:rsid w:val="00982250"/>
    <w:rsid w:val="00984A9B"/>
    <w:rsid w:val="00985893"/>
    <w:rsid w:val="009863BA"/>
    <w:rsid w:val="009864E9"/>
    <w:rsid w:val="00986C89"/>
    <w:rsid w:val="00987223"/>
    <w:rsid w:val="00987A6E"/>
    <w:rsid w:val="009906A3"/>
    <w:rsid w:val="009938CC"/>
    <w:rsid w:val="00994B6C"/>
    <w:rsid w:val="0099597C"/>
    <w:rsid w:val="009968D4"/>
    <w:rsid w:val="00997138"/>
    <w:rsid w:val="009A09AC"/>
    <w:rsid w:val="009A13AB"/>
    <w:rsid w:val="009A2D59"/>
    <w:rsid w:val="009A43C0"/>
    <w:rsid w:val="009A43F3"/>
    <w:rsid w:val="009A4A0E"/>
    <w:rsid w:val="009A5689"/>
    <w:rsid w:val="009A577A"/>
    <w:rsid w:val="009A5B9D"/>
    <w:rsid w:val="009A6C00"/>
    <w:rsid w:val="009A6C75"/>
    <w:rsid w:val="009A7179"/>
    <w:rsid w:val="009A7F43"/>
    <w:rsid w:val="009B02C5"/>
    <w:rsid w:val="009B121C"/>
    <w:rsid w:val="009B346D"/>
    <w:rsid w:val="009B35C5"/>
    <w:rsid w:val="009B3C30"/>
    <w:rsid w:val="009B3CD8"/>
    <w:rsid w:val="009B429B"/>
    <w:rsid w:val="009B4AEA"/>
    <w:rsid w:val="009B544B"/>
    <w:rsid w:val="009B57F9"/>
    <w:rsid w:val="009B6450"/>
    <w:rsid w:val="009B6541"/>
    <w:rsid w:val="009B6A01"/>
    <w:rsid w:val="009B6AC7"/>
    <w:rsid w:val="009B6BA1"/>
    <w:rsid w:val="009C0C59"/>
    <w:rsid w:val="009C15ED"/>
    <w:rsid w:val="009C1D22"/>
    <w:rsid w:val="009C1DD8"/>
    <w:rsid w:val="009C2506"/>
    <w:rsid w:val="009C25F7"/>
    <w:rsid w:val="009C26AB"/>
    <w:rsid w:val="009C3502"/>
    <w:rsid w:val="009C3770"/>
    <w:rsid w:val="009C4036"/>
    <w:rsid w:val="009C5AAC"/>
    <w:rsid w:val="009C5C5C"/>
    <w:rsid w:val="009C5C90"/>
    <w:rsid w:val="009C5CEC"/>
    <w:rsid w:val="009C6991"/>
    <w:rsid w:val="009C7906"/>
    <w:rsid w:val="009D09BD"/>
    <w:rsid w:val="009D0BAC"/>
    <w:rsid w:val="009D1A59"/>
    <w:rsid w:val="009D1EA0"/>
    <w:rsid w:val="009D2CB1"/>
    <w:rsid w:val="009D3815"/>
    <w:rsid w:val="009D43A8"/>
    <w:rsid w:val="009D5692"/>
    <w:rsid w:val="009D76DD"/>
    <w:rsid w:val="009E144A"/>
    <w:rsid w:val="009E2F4C"/>
    <w:rsid w:val="009E3B70"/>
    <w:rsid w:val="009E43B3"/>
    <w:rsid w:val="009E4408"/>
    <w:rsid w:val="009E67A5"/>
    <w:rsid w:val="009E7F8B"/>
    <w:rsid w:val="009F038E"/>
    <w:rsid w:val="009F2602"/>
    <w:rsid w:val="009F3937"/>
    <w:rsid w:val="009F3C42"/>
    <w:rsid w:val="009F47FA"/>
    <w:rsid w:val="009F4D82"/>
    <w:rsid w:val="009F51BB"/>
    <w:rsid w:val="009F5F23"/>
    <w:rsid w:val="009F675B"/>
    <w:rsid w:val="009F6E5E"/>
    <w:rsid w:val="009F7402"/>
    <w:rsid w:val="009F74FC"/>
    <w:rsid w:val="009F7844"/>
    <w:rsid w:val="009F7E22"/>
    <w:rsid w:val="00A00A53"/>
    <w:rsid w:val="00A01C9F"/>
    <w:rsid w:val="00A0214D"/>
    <w:rsid w:val="00A03187"/>
    <w:rsid w:val="00A03C91"/>
    <w:rsid w:val="00A04905"/>
    <w:rsid w:val="00A05239"/>
    <w:rsid w:val="00A05392"/>
    <w:rsid w:val="00A05FD5"/>
    <w:rsid w:val="00A0658D"/>
    <w:rsid w:val="00A0793E"/>
    <w:rsid w:val="00A07F57"/>
    <w:rsid w:val="00A10732"/>
    <w:rsid w:val="00A1077D"/>
    <w:rsid w:val="00A11D85"/>
    <w:rsid w:val="00A13251"/>
    <w:rsid w:val="00A139A1"/>
    <w:rsid w:val="00A13C8E"/>
    <w:rsid w:val="00A1486C"/>
    <w:rsid w:val="00A14D6C"/>
    <w:rsid w:val="00A15A82"/>
    <w:rsid w:val="00A15C30"/>
    <w:rsid w:val="00A1642E"/>
    <w:rsid w:val="00A2022C"/>
    <w:rsid w:val="00A205A4"/>
    <w:rsid w:val="00A21782"/>
    <w:rsid w:val="00A21889"/>
    <w:rsid w:val="00A218EA"/>
    <w:rsid w:val="00A22B1A"/>
    <w:rsid w:val="00A22B1C"/>
    <w:rsid w:val="00A2321D"/>
    <w:rsid w:val="00A23814"/>
    <w:rsid w:val="00A23E66"/>
    <w:rsid w:val="00A24219"/>
    <w:rsid w:val="00A24F11"/>
    <w:rsid w:val="00A259C9"/>
    <w:rsid w:val="00A2664A"/>
    <w:rsid w:val="00A27011"/>
    <w:rsid w:val="00A279F4"/>
    <w:rsid w:val="00A31CAC"/>
    <w:rsid w:val="00A31FF1"/>
    <w:rsid w:val="00A3275C"/>
    <w:rsid w:val="00A33CA5"/>
    <w:rsid w:val="00A34444"/>
    <w:rsid w:val="00A362C5"/>
    <w:rsid w:val="00A36F77"/>
    <w:rsid w:val="00A41310"/>
    <w:rsid w:val="00A41AC5"/>
    <w:rsid w:val="00A431B0"/>
    <w:rsid w:val="00A44930"/>
    <w:rsid w:val="00A44D86"/>
    <w:rsid w:val="00A45650"/>
    <w:rsid w:val="00A45763"/>
    <w:rsid w:val="00A4681F"/>
    <w:rsid w:val="00A472C6"/>
    <w:rsid w:val="00A50DAC"/>
    <w:rsid w:val="00A521CC"/>
    <w:rsid w:val="00A53425"/>
    <w:rsid w:val="00A53703"/>
    <w:rsid w:val="00A53F18"/>
    <w:rsid w:val="00A55006"/>
    <w:rsid w:val="00A55E27"/>
    <w:rsid w:val="00A56DD6"/>
    <w:rsid w:val="00A570F2"/>
    <w:rsid w:val="00A573C9"/>
    <w:rsid w:val="00A601F1"/>
    <w:rsid w:val="00A603BA"/>
    <w:rsid w:val="00A60E4C"/>
    <w:rsid w:val="00A61827"/>
    <w:rsid w:val="00A6247A"/>
    <w:rsid w:val="00A6641A"/>
    <w:rsid w:val="00A67328"/>
    <w:rsid w:val="00A67B69"/>
    <w:rsid w:val="00A70509"/>
    <w:rsid w:val="00A7066C"/>
    <w:rsid w:val="00A718DE"/>
    <w:rsid w:val="00A71AC0"/>
    <w:rsid w:val="00A72309"/>
    <w:rsid w:val="00A72B41"/>
    <w:rsid w:val="00A7327E"/>
    <w:rsid w:val="00A74266"/>
    <w:rsid w:val="00A7487A"/>
    <w:rsid w:val="00A7519B"/>
    <w:rsid w:val="00A75C2D"/>
    <w:rsid w:val="00A76BE9"/>
    <w:rsid w:val="00A76F40"/>
    <w:rsid w:val="00A777D5"/>
    <w:rsid w:val="00A819DF"/>
    <w:rsid w:val="00A82093"/>
    <w:rsid w:val="00A83392"/>
    <w:rsid w:val="00A83B23"/>
    <w:rsid w:val="00A83BAD"/>
    <w:rsid w:val="00A83C59"/>
    <w:rsid w:val="00A84E26"/>
    <w:rsid w:val="00A85906"/>
    <w:rsid w:val="00A86014"/>
    <w:rsid w:val="00A86639"/>
    <w:rsid w:val="00A86764"/>
    <w:rsid w:val="00A86EA8"/>
    <w:rsid w:val="00A875FC"/>
    <w:rsid w:val="00A912C8"/>
    <w:rsid w:val="00A91350"/>
    <w:rsid w:val="00A914A0"/>
    <w:rsid w:val="00A91522"/>
    <w:rsid w:val="00A91FA7"/>
    <w:rsid w:val="00A92684"/>
    <w:rsid w:val="00A92C5D"/>
    <w:rsid w:val="00A92EC1"/>
    <w:rsid w:val="00A94240"/>
    <w:rsid w:val="00A95101"/>
    <w:rsid w:val="00A96A97"/>
    <w:rsid w:val="00A970AE"/>
    <w:rsid w:val="00AA072C"/>
    <w:rsid w:val="00AA0860"/>
    <w:rsid w:val="00AA2287"/>
    <w:rsid w:val="00AA2DCD"/>
    <w:rsid w:val="00AA34B3"/>
    <w:rsid w:val="00AA35E0"/>
    <w:rsid w:val="00AA3C29"/>
    <w:rsid w:val="00AA43FC"/>
    <w:rsid w:val="00AA5CCA"/>
    <w:rsid w:val="00AA79A6"/>
    <w:rsid w:val="00AA7FCF"/>
    <w:rsid w:val="00AB01CE"/>
    <w:rsid w:val="00AB0407"/>
    <w:rsid w:val="00AB0DC4"/>
    <w:rsid w:val="00AB11EE"/>
    <w:rsid w:val="00AB173E"/>
    <w:rsid w:val="00AB178F"/>
    <w:rsid w:val="00AB27E7"/>
    <w:rsid w:val="00AB29ED"/>
    <w:rsid w:val="00AB3A04"/>
    <w:rsid w:val="00AB6EB0"/>
    <w:rsid w:val="00AB7BC2"/>
    <w:rsid w:val="00AC031D"/>
    <w:rsid w:val="00AC04DF"/>
    <w:rsid w:val="00AC0675"/>
    <w:rsid w:val="00AC08DE"/>
    <w:rsid w:val="00AC0D51"/>
    <w:rsid w:val="00AC0EB9"/>
    <w:rsid w:val="00AC13B0"/>
    <w:rsid w:val="00AC2213"/>
    <w:rsid w:val="00AC28DD"/>
    <w:rsid w:val="00AC3568"/>
    <w:rsid w:val="00AC3952"/>
    <w:rsid w:val="00AC48C4"/>
    <w:rsid w:val="00AC5678"/>
    <w:rsid w:val="00AC71E4"/>
    <w:rsid w:val="00AC76D9"/>
    <w:rsid w:val="00AC7E62"/>
    <w:rsid w:val="00AD0184"/>
    <w:rsid w:val="00AD128D"/>
    <w:rsid w:val="00AD1691"/>
    <w:rsid w:val="00AD1AC6"/>
    <w:rsid w:val="00AD2022"/>
    <w:rsid w:val="00AD2969"/>
    <w:rsid w:val="00AD2C6A"/>
    <w:rsid w:val="00AD2CBC"/>
    <w:rsid w:val="00AD321A"/>
    <w:rsid w:val="00AD335C"/>
    <w:rsid w:val="00AD3B11"/>
    <w:rsid w:val="00AD3DE7"/>
    <w:rsid w:val="00AD41CA"/>
    <w:rsid w:val="00AD5BE5"/>
    <w:rsid w:val="00AD6A12"/>
    <w:rsid w:val="00AD754F"/>
    <w:rsid w:val="00AD7919"/>
    <w:rsid w:val="00AE0C0D"/>
    <w:rsid w:val="00AE1666"/>
    <w:rsid w:val="00AE1C9E"/>
    <w:rsid w:val="00AE1DE5"/>
    <w:rsid w:val="00AE2E68"/>
    <w:rsid w:val="00AE34A6"/>
    <w:rsid w:val="00AE387F"/>
    <w:rsid w:val="00AE3C30"/>
    <w:rsid w:val="00AE3D5D"/>
    <w:rsid w:val="00AE4319"/>
    <w:rsid w:val="00AE44E8"/>
    <w:rsid w:val="00AE516A"/>
    <w:rsid w:val="00AE6377"/>
    <w:rsid w:val="00AE6838"/>
    <w:rsid w:val="00AE684E"/>
    <w:rsid w:val="00AF04C5"/>
    <w:rsid w:val="00AF0873"/>
    <w:rsid w:val="00AF0F61"/>
    <w:rsid w:val="00AF1293"/>
    <w:rsid w:val="00AF187A"/>
    <w:rsid w:val="00AF1A61"/>
    <w:rsid w:val="00AF1D49"/>
    <w:rsid w:val="00AF2495"/>
    <w:rsid w:val="00AF2872"/>
    <w:rsid w:val="00AF2CA1"/>
    <w:rsid w:val="00AF2D24"/>
    <w:rsid w:val="00AF2F74"/>
    <w:rsid w:val="00AF3179"/>
    <w:rsid w:val="00AF40D8"/>
    <w:rsid w:val="00AF52A3"/>
    <w:rsid w:val="00AF635F"/>
    <w:rsid w:val="00AF6ABE"/>
    <w:rsid w:val="00AF6E2A"/>
    <w:rsid w:val="00AF7578"/>
    <w:rsid w:val="00AF7883"/>
    <w:rsid w:val="00B000B3"/>
    <w:rsid w:val="00B010D6"/>
    <w:rsid w:val="00B01723"/>
    <w:rsid w:val="00B01831"/>
    <w:rsid w:val="00B01A0F"/>
    <w:rsid w:val="00B01F4C"/>
    <w:rsid w:val="00B023DE"/>
    <w:rsid w:val="00B0281E"/>
    <w:rsid w:val="00B02E6B"/>
    <w:rsid w:val="00B03EC4"/>
    <w:rsid w:val="00B04431"/>
    <w:rsid w:val="00B046D3"/>
    <w:rsid w:val="00B04909"/>
    <w:rsid w:val="00B04E52"/>
    <w:rsid w:val="00B051AF"/>
    <w:rsid w:val="00B05BC9"/>
    <w:rsid w:val="00B05EBE"/>
    <w:rsid w:val="00B061F9"/>
    <w:rsid w:val="00B06AAC"/>
    <w:rsid w:val="00B07DBF"/>
    <w:rsid w:val="00B101EA"/>
    <w:rsid w:val="00B10224"/>
    <w:rsid w:val="00B105CB"/>
    <w:rsid w:val="00B11577"/>
    <w:rsid w:val="00B11DF1"/>
    <w:rsid w:val="00B1277F"/>
    <w:rsid w:val="00B12D3D"/>
    <w:rsid w:val="00B132FA"/>
    <w:rsid w:val="00B13EA6"/>
    <w:rsid w:val="00B142C8"/>
    <w:rsid w:val="00B14EF7"/>
    <w:rsid w:val="00B1517D"/>
    <w:rsid w:val="00B15822"/>
    <w:rsid w:val="00B15D0F"/>
    <w:rsid w:val="00B15E85"/>
    <w:rsid w:val="00B16A16"/>
    <w:rsid w:val="00B171C3"/>
    <w:rsid w:val="00B2181E"/>
    <w:rsid w:val="00B22735"/>
    <w:rsid w:val="00B22C36"/>
    <w:rsid w:val="00B22E4F"/>
    <w:rsid w:val="00B234F6"/>
    <w:rsid w:val="00B2421C"/>
    <w:rsid w:val="00B24937"/>
    <w:rsid w:val="00B24F4D"/>
    <w:rsid w:val="00B25682"/>
    <w:rsid w:val="00B25C52"/>
    <w:rsid w:val="00B25DE2"/>
    <w:rsid w:val="00B30049"/>
    <w:rsid w:val="00B3015F"/>
    <w:rsid w:val="00B30EE8"/>
    <w:rsid w:val="00B31055"/>
    <w:rsid w:val="00B31115"/>
    <w:rsid w:val="00B31233"/>
    <w:rsid w:val="00B324A7"/>
    <w:rsid w:val="00B32EFD"/>
    <w:rsid w:val="00B338FF"/>
    <w:rsid w:val="00B339A2"/>
    <w:rsid w:val="00B34996"/>
    <w:rsid w:val="00B34A06"/>
    <w:rsid w:val="00B34B6C"/>
    <w:rsid w:val="00B353B6"/>
    <w:rsid w:val="00B354A2"/>
    <w:rsid w:val="00B35E32"/>
    <w:rsid w:val="00B366CD"/>
    <w:rsid w:val="00B40EE3"/>
    <w:rsid w:val="00B43039"/>
    <w:rsid w:val="00B43481"/>
    <w:rsid w:val="00B43B2F"/>
    <w:rsid w:val="00B43EB6"/>
    <w:rsid w:val="00B449BF"/>
    <w:rsid w:val="00B44E41"/>
    <w:rsid w:val="00B452DB"/>
    <w:rsid w:val="00B455BC"/>
    <w:rsid w:val="00B463C2"/>
    <w:rsid w:val="00B47870"/>
    <w:rsid w:val="00B47BBA"/>
    <w:rsid w:val="00B5011D"/>
    <w:rsid w:val="00B50294"/>
    <w:rsid w:val="00B50F32"/>
    <w:rsid w:val="00B51B5D"/>
    <w:rsid w:val="00B52A41"/>
    <w:rsid w:val="00B53183"/>
    <w:rsid w:val="00B54839"/>
    <w:rsid w:val="00B54B11"/>
    <w:rsid w:val="00B570CE"/>
    <w:rsid w:val="00B57DD5"/>
    <w:rsid w:val="00B606BA"/>
    <w:rsid w:val="00B61430"/>
    <w:rsid w:val="00B619F0"/>
    <w:rsid w:val="00B61DD7"/>
    <w:rsid w:val="00B62293"/>
    <w:rsid w:val="00B624CA"/>
    <w:rsid w:val="00B63D08"/>
    <w:rsid w:val="00B66AAC"/>
    <w:rsid w:val="00B6786E"/>
    <w:rsid w:val="00B70E79"/>
    <w:rsid w:val="00B718D3"/>
    <w:rsid w:val="00B72DB4"/>
    <w:rsid w:val="00B73EFB"/>
    <w:rsid w:val="00B7450E"/>
    <w:rsid w:val="00B75333"/>
    <w:rsid w:val="00B77A2D"/>
    <w:rsid w:val="00B77AF9"/>
    <w:rsid w:val="00B77F84"/>
    <w:rsid w:val="00B8028A"/>
    <w:rsid w:val="00B80BBB"/>
    <w:rsid w:val="00B80DFA"/>
    <w:rsid w:val="00B81589"/>
    <w:rsid w:val="00B82A41"/>
    <w:rsid w:val="00B82F30"/>
    <w:rsid w:val="00B8356D"/>
    <w:rsid w:val="00B84157"/>
    <w:rsid w:val="00B8426E"/>
    <w:rsid w:val="00B854B5"/>
    <w:rsid w:val="00B85D00"/>
    <w:rsid w:val="00B8606E"/>
    <w:rsid w:val="00B86599"/>
    <w:rsid w:val="00B87B2D"/>
    <w:rsid w:val="00B907E0"/>
    <w:rsid w:val="00B918B2"/>
    <w:rsid w:val="00B93A65"/>
    <w:rsid w:val="00B94551"/>
    <w:rsid w:val="00B94D1F"/>
    <w:rsid w:val="00B95645"/>
    <w:rsid w:val="00B95849"/>
    <w:rsid w:val="00B96A94"/>
    <w:rsid w:val="00B96C29"/>
    <w:rsid w:val="00B96EB9"/>
    <w:rsid w:val="00B96EDD"/>
    <w:rsid w:val="00B9727D"/>
    <w:rsid w:val="00B9732D"/>
    <w:rsid w:val="00BA0F24"/>
    <w:rsid w:val="00BA1300"/>
    <w:rsid w:val="00BA1714"/>
    <w:rsid w:val="00BA2DDA"/>
    <w:rsid w:val="00BA38C1"/>
    <w:rsid w:val="00BA3C5F"/>
    <w:rsid w:val="00BA4563"/>
    <w:rsid w:val="00BA45FD"/>
    <w:rsid w:val="00BA4663"/>
    <w:rsid w:val="00BA5A31"/>
    <w:rsid w:val="00BA5A8D"/>
    <w:rsid w:val="00BA6A86"/>
    <w:rsid w:val="00BA750E"/>
    <w:rsid w:val="00BB03D0"/>
    <w:rsid w:val="00BB08F6"/>
    <w:rsid w:val="00BB310B"/>
    <w:rsid w:val="00BB3D47"/>
    <w:rsid w:val="00BB3F90"/>
    <w:rsid w:val="00BB4069"/>
    <w:rsid w:val="00BB4855"/>
    <w:rsid w:val="00BB4A79"/>
    <w:rsid w:val="00BB5B06"/>
    <w:rsid w:val="00BB60A7"/>
    <w:rsid w:val="00BB6313"/>
    <w:rsid w:val="00BB6FD2"/>
    <w:rsid w:val="00BB77F6"/>
    <w:rsid w:val="00BC087D"/>
    <w:rsid w:val="00BC1146"/>
    <w:rsid w:val="00BC12C6"/>
    <w:rsid w:val="00BC263F"/>
    <w:rsid w:val="00BC4244"/>
    <w:rsid w:val="00BC42FC"/>
    <w:rsid w:val="00BC452F"/>
    <w:rsid w:val="00BC5673"/>
    <w:rsid w:val="00BC5FFF"/>
    <w:rsid w:val="00BC65A9"/>
    <w:rsid w:val="00BC6A78"/>
    <w:rsid w:val="00BC6EDD"/>
    <w:rsid w:val="00BC7ECA"/>
    <w:rsid w:val="00BD00B6"/>
    <w:rsid w:val="00BD127E"/>
    <w:rsid w:val="00BD12A9"/>
    <w:rsid w:val="00BD1336"/>
    <w:rsid w:val="00BD1B09"/>
    <w:rsid w:val="00BD2E3E"/>
    <w:rsid w:val="00BD3271"/>
    <w:rsid w:val="00BD41AB"/>
    <w:rsid w:val="00BD4493"/>
    <w:rsid w:val="00BD4DBF"/>
    <w:rsid w:val="00BD545B"/>
    <w:rsid w:val="00BD6035"/>
    <w:rsid w:val="00BD6838"/>
    <w:rsid w:val="00BE095B"/>
    <w:rsid w:val="00BE0A50"/>
    <w:rsid w:val="00BE0EB2"/>
    <w:rsid w:val="00BE3C97"/>
    <w:rsid w:val="00BE3F4E"/>
    <w:rsid w:val="00BE408E"/>
    <w:rsid w:val="00BE4752"/>
    <w:rsid w:val="00BE4D57"/>
    <w:rsid w:val="00BE4DDF"/>
    <w:rsid w:val="00BE5903"/>
    <w:rsid w:val="00BE5C7D"/>
    <w:rsid w:val="00BF0585"/>
    <w:rsid w:val="00BF0DD8"/>
    <w:rsid w:val="00BF0ED7"/>
    <w:rsid w:val="00BF3C40"/>
    <w:rsid w:val="00BF449E"/>
    <w:rsid w:val="00BF5195"/>
    <w:rsid w:val="00BF5700"/>
    <w:rsid w:val="00BF5FAD"/>
    <w:rsid w:val="00BF6BE3"/>
    <w:rsid w:val="00BF711C"/>
    <w:rsid w:val="00BF790E"/>
    <w:rsid w:val="00BF7F24"/>
    <w:rsid w:val="00C00636"/>
    <w:rsid w:val="00C01900"/>
    <w:rsid w:val="00C021F3"/>
    <w:rsid w:val="00C022B9"/>
    <w:rsid w:val="00C023C9"/>
    <w:rsid w:val="00C02964"/>
    <w:rsid w:val="00C02C4D"/>
    <w:rsid w:val="00C02F1A"/>
    <w:rsid w:val="00C02F57"/>
    <w:rsid w:val="00C0313F"/>
    <w:rsid w:val="00C033FA"/>
    <w:rsid w:val="00C03670"/>
    <w:rsid w:val="00C03A0A"/>
    <w:rsid w:val="00C03C0D"/>
    <w:rsid w:val="00C03E04"/>
    <w:rsid w:val="00C03E16"/>
    <w:rsid w:val="00C04409"/>
    <w:rsid w:val="00C04E15"/>
    <w:rsid w:val="00C058B9"/>
    <w:rsid w:val="00C059A7"/>
    <w:rsid w:val="00C05EBC"/>
    <w:rsid w:val="00C068B8"/>
    <w:rsid w:val="00C07759"/>
    <w:rsid w:val="00C07F22"/>
    <w:rsid w:val="00C1066D"/>
    <w:rsid w:val="00C10725"/>
    <w:rsid w:val="00C1123A"/>
    <w:rsid w:val="00C13244"/>
    <w:rsid w:val="00C132C5"/>
    <w:rsid w:val="00C13DAF"/>
    <w:rsid w:val="00C145DC"/>
    <w:rsid w:val="00C14C65"/>
    <w:rsid w:val="00C14EFC"/>
    <w:rsid w:val="00C155AD"/>
    <w:rsid w:val="00C15722"/>
    <w:rsid w:val="00C1579E"/>
    <w:rsid w:val="00C15970"/>
    <w:rsid w:val="00C162EA"/>
    <w:rsid w:val="00C16354"/>
    <w:rsid w:val="00C16843"/>
    <w:rsid w:val="00C16926"/>
    <w:rsid w:val="00C200C5"/>
    <w:rsid w:val="00C21F8D"/>
    <w:rsid w:val="00C2227C"/>
    <w:rsid w:val="00C22669"/>
    <w:rsid w:val="00C2290A"/>
    <w:rsid w:val="00C230A0"/>
    <w:rsid w:val="00C2406D"/>
    <w:rsid w:val="00C2552D"/>
    <w:rsid w:val="00C260DD"/>
    <w:rsid w:val="00C306C1"/>
    <w:rsid w:val="00C324A9"/>
    <w:rsid w:val="00C328D2"/>
    <w:rsid w:val="00C33F9E"/>
    <w:rsid w:val="00C345B0"/>
    <w:rsid w:val="00C36735"/>
    <w:rsid w:val="00C37EA5"/>
    <w:rsid w:val="00C404A7"/>
    <w:rsid w:val="00C4057E"/>
    <w:rsid w:val="00C40A9F"/>
    <w:rsid w:val="00C40EA4"/>
    <w:rsid w:val="00C4155D"/>
    <w:rsid w:val="00C41FB4"/>
    <w:rsid w:val="00C4203D"/>
    <w:rsid w:val="00C44305"/>
    <w:rsid w:val="00C46218"/>
    <w:rsid w:val="00C4634B"/>
    <w:rsid w:val="00C4656D"/>
    <w:rsid w:val="00C475DE"/>
    <w:rsid w:val="00C50195"/>
    <w:rsid w:val="00C50271"/>
    <w:rsid w:val="00C50397"/>
    <w:rsid w:val="00C5086D"/>
    <w:rsid w:val="00C51AC5"/>
    <w:rsid w:val="00C51B32"/>
    <w:rsid w:val="00C51D6F"/>
    <w:rsid w:val="00C5271B"/>
    <w:rsid w:val="00C52BFF"/>
    <w:rsid w:val="00C53A9A"/>
    <w:rsid w:val="00C5500A"/>
    <w:rsid w:val="00C55B9C"/>
    <w:rsid w:val="00C56008"/>
    <w:rsid w:val="00C5683F"/>
    <w:rsid w:val="00C56B3F"/>
    <w:rsid w:val="00C56D2A"/>
    <w:rsid w:val="00C57383"/>
    <w:rsid w:val="00C574FF"/>
    <w:rsid w:val="00C60490"/>
    <w:rsid w:val="00C611BD"/>
    <w:rsid w:val="00C62D56"/>
    <w:rsid w:val="00C65921"/>
    <w:rsid w:val="00C66263"/>
    <w:rsid w:val="00C66328"/>
    <w:rsid w:val="00C664EE"/>
    <w:rsid w:val="00C666F8"/>
    <w:rsid w:val="00C67568"/>
    <w:rsid w:val="00C6791E"/>
    <w:rsid w:val="00C67ED8"/>
    <w:rsid w:val="00C70538"/>
    <w:rsid w:val="00C7117C"/>
    <w:rsid w:val="00C71FAC"/>
    <w:rsid w:val="00C734A1"/>
    <w:rsid w:val="00C7402B"/>
    <w:rsid w:val="00C74A93"/>
    <w:rsid w:val="00C75F12"/>
    <w:rsid w:val="00C768B2"/>
    <w:rsid w:val="00C7695E"/>
    <w:rsid w:val="00C80176"/>
    <w:rsid w:val="00C80777"/>
    <w:rsid w:val="00C80935"/>
    <w:rsid w:val="00C80F9C"/>
    <w:rsid w:val="00C81EB2"/>
    <w:rsid w:val="00C826F4"/>
    <w:rsid w:val="00C82A15"/>
    <w:rsid w:val="00C837C3"/>
    <w:rsid w:val="00C839B7"/>
    <w:rsid w:val="00C83A93"/>
    <w:rsid w:val="00C8429F"/>
    <w:rsid w:val="00C8436C"/>
    <w:rsid w:val="00C84E31"/>
    <w:rsid w:val="00C868DC"/>
    <w:rsid w:val="00C8734E"/>
    <w:rsid w:val="00C87965"/>
    <w:rsid w:val="00C91959"/>
    <w:rsid w:val="00C91F17"/>
    <w:rsid w:val="00C923C3"/>
    <w:rsid w:val="00C93D18"/>
    <w:rsid w:val="00C93D75"/>
    <w:rsid w:val="00C93E62"/>
    <w:rsid w:val="00C95A6D"/>
    <w:rsid w:val="00C95EB6"/>
    <w:rsid w:val="00C96340"/>
    <w:rsid w:val="00C96864"/>
    <w:rsid w:val="00CA0236"/>
    <w:rsid w:val="00CA0D31"/>
    <w:rsid w:val="00CA2058"/>
    <w:rsid w:val="00CA3C61"/>
    <w:rsid w:val="00CA3E74"/>
    <w:rsid w:val="00CA41B1"/>
    <w:rsid w:val="00CA5C46"/>
    <w:rsid w:val="00CA6350"/>
    <w:rsid w:val="00CA6B53"/>
    <w:rsid w:val="00CA6D21"/>
    <w:rsid w:val="00CA6F2A"/>
    <w:rsid w:val="00CA6FAE"/>
    <w:rsid w:val="00CB06B3"/>
    <w:rsid w:val="00CB10F3"/>
    <w:rsid w:val="00CB193E"/>
    <w:rsid w:val="00CB2275"/>
    <w:rsid w:val="00CB2E9F"/>
    <w:rsid w:val="00CB47BB"/>
    <w:rsid w:val="00CB5EE0"/>
    <w:rsid w:val="00CB6182"/>
    <w:rsid w:val="00CB75CE"/>
    <w:rsid w:val="00CB7D04"/>
    <w:rsid w:val="00CC042F"/>
    <w:rsid w:val="00CC0BCA"/>
    <w:rsid w:val="00CC0EA0"/>
    <w:rsid w:val="00CC1AD9"/>
    <w:rsid w:val="00CC1D3F"/>
    <w:rsid w:val="00CC2017"/>
    <w:rsid w:val="00CC5436"/>
    <w:rsid w:val="00CC59B1"/>
    <w:rsid w:val="00CC5F54"/>
    <w:rsid w:val="00CC61D7"/>
    <w:rsid w:val="00CC637F"/>
    <w:rsid w:val="00CD1B3F"/>
    <w:rsid w:val="00CD1E7A"/>
    <w:rsid w:val="00CD2F10"/>
    <w:rsid w:val="00CD35C4"/>
    <w:rsid w:val="00CD365D"/>
    <w:rsid w:val="00CD423F"/>
    <w:rsid w:val="00CD654D"/>
    <w:rsid w:val="00CD6C45"/>
    <w:rsid w:val="00CD6F17"/>
    <w:rsid w:val="00CD77F4"/>
    <w:rsid w:val="00CD7C46"/>
    <w:rsid w:val="00CE2240"/>
    <w:rsid w:val="00CE2323"/>
    <w:rsid w:val="00CE3298"/>
    <w:rsid w:val="00CE3BAA"/>
    <w:rsid w:val="00CE505C"/>
    <w:rsid w:val="00CE563C"/>
    <w:rsid w:val="00CE58E7"/>
    <w:rsid w:val="00CE5FC1"/>
    <w:rsid w:val="00CE64A5"/>
    <w:rsid w:val="00CE7BB6"/>
    <w:rsid w:val="00CE7D36"/>
    <w:rsid w:val="00CF0321"/>
    <w:rsid w:val="00CF05CA"/>
    <w:rsid w:val="00CF0636"/>
    <w:rsid w:val="00CF17A9"/>
    <w:rsid w:val="00CF31C6"/>
    <w:rsid w:val="00CF5051"/>
    <w:rsid w:val="00CF576F"/>
    <w:rsid w:val="00CF5833"/>
    <w:rsid w:val="00CF5ED9"/>
    <w:rsid w:val="00CF636D"/>
    <w:rsid w:val="00CF6B08"/>
    <w:rsid w:val="00D00073"/>
    <w:rsid w:val="00D00764"/>
    <w:rsid w:val="00D00811"/>
    <w:rsid w:val="00D00F65"/>
    <w:rsid w:val="00D01017"/>
    <w:rsid w:val="00D013A4"/>
    <w:rsid w:val="00D01D96"/>
    <w:rsid w:val="00D02238"/>
    <w:rsid w:val="00D0261B"/>
    <w:rsid w:val="00D026F7"/>
    <w:rsid w:val="00D027C5"/>
    <w:rsid w:val="00D03C47"/>
    <w:rsid w:val="00D03D4B"/>
    <w:rsid w:val="00D041D4"/>
    <w:rsid w:val="00D04280"/>
    <w:rsid w:val="00D04AA8"/>
    <w:rsid w:val="00D04D64"/>
    <w:rsid w:val="00D053DE"/>
    <w:rsid w:val="00D05A7F"/>
    <w:rsid w:val="00D07078"/>
    <w:rsid w:val="00D077CC"/>
    <w:rsid w:val="00D104C1"/>
    <w:rsid w:val="00D108A4"/>
    <w:rsid w:val="00D10CC4"/>
    <w:rsid w:val="00D1157E"/>
    <w:rsid w:val="00D11814"/>
    <w:rsid w:val="00D11C13"/>
    <w:rsid w:val="00D130F6"/>
    <w:rsid w:val="00D14376"/>
    <w:rsid w:val="00D14AC3"/>
    <w:rsid w:val="00D14D92"/>
    <w:rsid w:val="00D14F4E"/>
    <w:rsid w:val="00D150EB"/>
    <w:rsid w:val="00D16E1F"/>
    <w:rsid w:val="00D17221"/>
    <w:rsid w:val="00D17410"/>
    <w:rsid w:val="00D176C8"/>
    <w:rsid w:val="00D1787F"/>
    <w:rsid w:val="00D20801"/>
    <w:rsid w:val="00D21E2F"/>
    <w:rsid w:val="00D2213D"/>
    <w:rsid w:val="00D23318"/>
    <w:rsid w:val="00D24748"/>
    <w:rsid w:val="00D251E7"/>
    <w:rsid w:val="00D25D09"/>
    <w:rsid w:val="00D2617F"/>
    <w:rsid w:val="00D26632"/>
    <w:rsid w:val="00D30481"/>
    <w:rsid w:val="00D32269"/>
    <w:rsid w:val="00D32684"/>
    <w:rsid w:val="00D32B1E"/>
    <w:rsid w:val="00D32DB7"/>
    <w:rsid w:val="00D32FE2"/>
    <w:rsid w:val="00D3326B"/>
    <w:rsid w:val="00D332CD"/>
    <w:rsid w:val="00D33D8A"/>
    <w:rsid w:val="00D356AB"/>
    <w:rsid w:val="00D368B4"/>
    <w:rsid w:val="00D36AF7"/>
    <w:rsid w:val="00D36D2E"/>
    <w:rsid w:val="00D3704A"/>
    <w:rsid w:val="00D377C8"/>
    <w:rsid w:val="00D40179"/>
    <w:rsid w:val="00D4031D"/>
    <w:rsid w:val="00D4202E"/>
    <w:rsid w:val="00D4351C"/>
    <w:rsid w:val="00D43617"/>
    <w:rsid w:val="00D4534E"/>
    <w:rsid w:val="00D46816"/>
    <w:rsid w:val="00D4768E"/>
    <w:rsid w:val="00D47E31"/>
    <w:rsid w:val="00D50440"/>
    <w:rsid w:val="00D50751"/>
    <w:rsid w:val="00D50B45"/>
    <w:rsid w:val="00D50BDB"/>
    <w:rsid w:val="00D50D3F"/>
    <w:rsid w:val="00D51743"/>
    <w:rsid w:val="00D52F19"/>
    <w:rsid w:val="00D53370"/>
    <w:rsid w:val="00D540C0"/>
    <w:rsid w:val="00D55E77"/>
    <w:rsid w:val="00D56023"/>
    <w:rsid w:val="00D579BA"/>
    <w:rsid w:val="00D57B8A"/>
    <w:rsid w:val="00D57BC7"/>
    <w:rsid w:val="00D601F4"/>
    <w:rsid w:val="00D616DD"/>
    <w:rsid w:val="00D619DA"/>
    <w:rsid w:val="00D631F4"/>
    <w:rsid w:val="00D63936"/>
    <w:rsid w:val="00D63B2B"/>
    <w:rsid w:val="00D64659"/>
    <w:rsid w:val="00D6525A"/>
    <w:rsid w:val="00D70195"/>
    <w:rsid w:val="00D71834"/>
    <w:rsid w:val="00D72D37"/>
    <w:rsid w:val="00D736B5"/>
    <w:rsid w:val="00D73939"/>
    <w:rsid w:val="00D73DFB"/>
    <w:rsid w:val="00D745A8"/>
    <w:rsid w:val="00D74753"/>
    <w:rsid w:val="00D75B1A"/>
    <w:rsid w:val="00D75C74"/>
    <w:rsid w:val="00D8091A"/>
    <w:rsid w:val="00D80E21"/>
    <w:rsid w:val="00D82437"/>
    <w:rsid w:val="00D82A93"/>
    <w:rsid w:val="00D82D5E"/>
    <w:rsid w:val="00D83780"/>
    <w:rsid w:val="00D83BF4"/>
    <w:rsid w:val="00D85B08"/>
    <w:rsid w:val="00D861AC"/>
    <w:rsid w:val="00D86A5F"/>
    <w:rsid w:val="00D86F8A"/>
    <w:rsid w:val="00D90B65"/>
    <w:rsid w:val="00D929E7"/>
    <w:rsid w:val="00D92A0D"/>
    <w:rsid w:val="00D92AD9"/>
    <w:rsid w:val="00D9339D"/>
    <w:rsid w:val="00D93BEC"/>
    <w:rsid w:val="00D943B8"/>
    <w:rsid w:val="00D94510"/>
    <w:rsid w:val="00D94D9A"/>
    <w:rsid w:val="00D964FF"/>
    <w:rsid w:val="00D96D97"/>
    <w:rsid w:val="00DA0D5C"/>
    <w:rsid w:val="00DA1F88"/>
    <w:rsid w:val="00DA2619"/>
    <w:rsid w:val="00DA267F"/>
    <w:rsid w:val="00DA3366"/>
    <w:rsid w:val="00DA3EBB"/>
    <w:rsid w:val="00DA4AA4"/>
    <w:rsid w:val="00DA568D"/>
    <w:rsid w:val="00DA5FAD"/>
    <w:rsid w:val="00DA6980"/>
    <w:rsid w:val="00DA74E1"/>
    <w:rsid w:val="00DB0822"/>
    <w:rsid w:val="00DB1A25"/>
    <w:rsid w:val="00DB1F65"/>
    <w:rsid w:val="00DB3DDE"/>
    <w:rsid w:val="00DB3E04"/>
    <w:rsid w:val="00DB3F6D"/>
    <w:rsid w:val="00DB4690"/>
    <w:rsid w:val="00DB4FDB"/>
    <w:rsid w:val="00DB5538"/>
    <w:rsid w:val="00DB593B"/>
    <w:rsid w:val="00DB5A16"/>
    <w:rsid w:val="00DB6088"/>
    <w:rsid w:val="00DB6231"/>
    <w:rsid w:val="00DB65C7"/>
    <w:rsid w:val="00DB6C0B"/>
    <w:rsid w:val="00DC1D9F"/>
    <w:rsid w:val="00DC305E"/>
    <w:rsid w:val="00DC4BE8"/>
    <w:rsid w:val="00DC5512"/>
    <w:rsid w:val="00DC6F28"/>
    <w:rsid w:val="00DC75B6"/>
    <w:rsid w:val="00DC7E65"/>
    <w:rsid w:val="00DC7FB6"/>
    <w:rsid w:val="00DD05BD"/>
    <w:rsid w:val="00DD146D"/>
    <w:rsid w:val="00DD1B90"/>
    <w:rsid w:val="00DD250F"/>
    <w:rsid w:val="00DD26A0"/>
    <w:rsid w:val="00DD3900"/>
    <w:rsid w:val="00DD44EF"/>
    <w:rsid w:val="00DD5042"/>
    <w:rsid w:val="00DD5B9C"/>
    <w:rsid w:val="00DD5EC7"/>
    <w:rsid w:val="00DD68D5"/>
    <w:rsid w:val="00DE0544"/>
    <w:rsid w:val="00DE060B"/>
    <w:rsid w:val="00DE106B"/>
    <w:rsid w:val="00DE1077"/>
    <w:rsid w:val="00DE1959"/>
    <w:rsid w:val="00DE27F3"/>
    <w:rsid w:val="00DE2D88"/>
    <w:rsid w:val="00DE310C"/>
    <w:rsid w:val="00DE3245"/>
    <w:rsid w:val="00DE3883"/>
    <w:rsid w:val="00DE3896"/>
    <w:rsid w:val="00DE452E"/>
    <w:rsid w:val="00DE506F"/>
    <w:rsid w:val="00DE625D"/>
    <w:rsid w:val="00DE692B"/>
    <w:rsid w:val="00DE7324"/>
    <w:rsid w:val="00DE7B5F"/>
    <w:rsid w:val="00DE7E96"/>
    <w:rsid w:val="00DF02D3"/>
    <w:rsid w:val="00DF0C37"/>
    <w:rsid w:val="00DF0DBA"/>
    <w:rsid w:val="00DF13A4"/>
    <w:rsid w:val="00DF14CA"/>
    <w:rsid w:val="00DF1707"/>
    <w:rsid w:val="00DF31A8"/>
    <w:rsid w:val="00DF57CD"/>
    <w:rsid w:val="00DF5D92"/>
    <w:rsid w:val="00DF64DA"/>
    <w:rsid w:val="00DF6C6A"/>
    <w:rsid w:val="00DF6E7A"/>
    <w:rsid w:val="00E00648"/>
    <w:rsid w:val="00E00B08"/>
    <w:rsid w:val="00E00FFD"/>
    <w:rsid w:val="00E018E1"/>
    <w:rsid w:val="00E02B7A"/>
    <w:rsid w:val="00E03036"/>
    <w:rsid w:val="00E10237"/>
    <w:rsid w:val="00E10247"/>
    <w:rsid w:val="00E1063D"/>
    <w:rsid w:val="00E11D46"/>
    <w:rsid w:val="00E12775"/>
    <w:rsid w:val="00E12B9D"/>
    <w:rsid w:val="00E12E49"/>
    <w:rsid w:val="00E12F36"/>
    <w:rsid w:val="00E13082"/>
    <w:rsid w:val="00E13193"/>
    <w:rsid w:val="00E1349E"/>
    <w:rsid w:val="00E134CD"/>
    <w:rsid w:val="00E1736E"/>
    <w:rsid w:val="00E17397"/>
    <w:rsid w:val="00E178CC"/>
    <w:rsid w:val="00E20139"/>
    <w:rsid w:val="00E2013F"/>
    <w:rsid w:val="00E201F1"/>
    <w:rsid w:val="00E20879"/>
    <w:rsid w:val="00E210BF"/>
    <w:rsid w:val="00E21574"/>
    <w:rsid w:val="00E2224F"/>
    <w:rsid w:val="00E22708"/>
    <w:rsid w:val="00E22C2C"/>
    <w:rsid w:val="00E23AC0"/>
    <w:rsid w:val="00E23E9C"/>
    <w:rsid w:val="00E23FE0"/>
    <w:rsid w:val="00E23FE5"/>
    <w:rsid w:val="00E25B73"/>
    <w:rsid w:val="00E26D73"/>
    <w:rsid w:val="00E26FC8"/>
    <w:rsid w:val="00E2772A"/>
    <w:rsid w:val="00E2782F"/>
    <w:rsid w:val="00E3173A"/>
    <w:rsid w:val="00E31AE4"/>
    <w:rsid w:val="00E31D3E"/>
    <w:rsid w:val="00E322A6"/>
    <w:rsid w:val="00E33472"/>
    <w:rsid w:val="00E33686"/>
    <w:rsid w:val="00E33F1E"/>
    <w:rsid w:val="00E34E84"/>
    <w:rsid w:val="00E354AA"/>
    <w:rsid w:val="00E35B1D"/>
    <w:rsid w:val="00E35BD3"/>
    <w:rsid w:val="00E367C1"/>
    <w:rsid w:val="00E36F57"/>
    <w:rsid w:val="00E406C9"/>
    <w:rsid w:val="00E4137B"/>
    <w:rsid w:val="00E419ED"/>
    <w:rsid w:val="00E41DF1"/>
    <w:rsid w:val="00E436AD"/>
    <w:rsid w:val="00E43A07"/>
    <w:rsid w:val="00E43B84"/>
    <w:rsid w:val="00E4406E"/>
    <w:rsid w:val="00E447E0"/>
    <w:rsid w:val="00E44804"/>
    <w:rsid w:val="00E4511C"/>
    <w:rsid w:val="00E45403"/>
    <w:rsid w:val="00E46081"/>
    <w:rsid w:val="00E466B7"/>
    <w:rsid w:val="00E46EC9"/>
    <w:rsid w:val="00E472F8"/>
    <w:rsid w:val="00E47D2A"/>
    <w:rsid w:val="00E50B35"/>
    <w:rsid w:val="00E510C0"/>
    <w:rsid w:val="00E51295"/>
    <w:rsid w:val="00E51C25"/>
    <w:rsid w:val="00E51FD0"/>
    <w:rsid w:val="00E529F6"/>
    <w:rsid w:val="00E53A42"/>
    <w:rsid w:val="00E5741F"/>
    <w:rsid w:val="00E57A3B"/>
    <w:rsid w:val="00E6015A"/>
    <w:rsid w:val="00E602ED"/>
    <w:rsid w:val="00E60924"/>
    <w:rsid w:val="00E61003"/>
    <w:rsid w:val="00E61D1D"/>
    <w:rsid w:val="00E6348C"/>
    <w:rsid w:val="00E6379F"/>
    <w:rsid w:val="00E6392D"/>
    <w:rsid w:val="00E645F0"/>
    <w:rsid w:val="00E65065"/>
    <w:rsid w:val="00E6558B"/>
    <w:rsid w:val="00E668E0"/>
    <w:rsid w:val="00E67244"/>
    <w:rsid w:val="00E67A16"/>
    <w:rsid w:val="00E701AA"/>
    <w:rsid w:val="00E701DF"/>
    <w:rsid w:val="00E723BB"/>
    <w:rsid w:val="00E731F3"/>
    <w:rsid w:val="00E734CE"/>
    <w:rsid w:val="00E74389"/>
    <w:rsid w:val="00E748C4"/>
    <w:rsid w:val="00E74B4F"/>
    <w:rsid w:val="00E758B3"/>
    <w:rsid w:val="00E75AF9"/>
    <w:rsid w:val="00E75B3F"/>
    <w:rsid w:val="00E75BF7"/>
    <w:rsid w:val="00E7604E"/>
    <w:rsid w:val="00E76CB2"/>
    <w:rsid w:val="00E76DD4"/>
    <w:rsid w:val="00E77344"/>
    <w:rsid w:val="00E77819"/>
    <w:rsid w:val="00E77876"/>
    <w:rsid w:val="00E77C4B"/>
    <w:rsid w:val="00E80CD4"/>
    <w:rsid w:val="00E80CE3"/>
    <w:rsid w:val="00E80D89"/>
    <w:rsid w:val="00E8165A"/>
    <w:rsid w:val="00E81889"/>
    <w:rsid w:val="00E81E3A"/>
    <w:rsid w:val="00E82382"/>
    <w:rsid w:val="00E839A4"/>
    <w:rsid w:val="00E8445D"/>
    <w:rsid w:val="00E846A8"/>
    <w:rsid w:val="00E84981"/>
    <w:rsid w:val="00E85CBE"/>
    <w:rsid w:val="00E85FD7"/>
    <w:rsid w:val="00E867B0"/>
    <w:rsid w:val="00E872F8"/>
    <w:rsid w:val="00E87F13"/>
    <w:rsid w:val="00E87FED"/>
    <w:rsid w:val="00E9224C"/>
    <w:rsid w:val="00E92A91"/>
    <w:rsid w:val="00E92F57"/>
    <w:rsid w:val="00E93972"/>
    <w:rsid w:val="00E93FAD"/>
    <w:rsid w:val="00E9413B"/>
    <w:rsid w:val="00E94CAA"/>
    <w:rsid w:val="00E95C40"/>
    <w:rsid w:val="00E96065"/>
    <w:rsid w:val="00E96351"/>
    <w:rsid w:val="00E96782"/>
    <w:rsid w:val="00E96F4C"/>
    <w:rsid w:val="00E97135"/>
    <w:rsid w:val="00E9793B"/>
    <w:rsid w:val="00E97C19"/>
    <w:rsid w:val="00EA0849"/>
    <w:rsid w:val="00EA0F29"/>
    <w:rsid w:val="00EA0FFF"/>
    <w:rsid w:val="00EA138D"/>
    <w:rsid w:val="00EA212F"/>
    <w:rsid w:val="00EA22BE"/>
    <w:rsid w:val="00EA23FF"/>
    <w:rsid w:val="00EA2436"/>
    <w:rsid w:val="00EA2D0A"/>
    <w:rsid w:val="00EA3473"/>
    <w:rsid w:val="00EA3503"/>
    <w:rsid w:val="00EA35BB"/>
    <w:rsid w:val="00EA45EC"/>
    <w:rsid w:val="00EA518F"/>
    <w:rsid w:val="00EA6FBD"/>
    <w:rsid w:val="00EA75DE"/>
    <w:rsid w:val="00EA7AEB"/>
    <w:rsid w:val="00EB0AE3"/>
    <w:rsid w:val="00EB2A09"/>
    <w:rsid w:val="00EB2F4E"/>
    <w:rsid w:val="00EB2FFE"/>
    <w:rsid w:val="00EB31A1"/>
    <w:rsid w:val="00EB33C0"/>
    <w:rsid w:val="00EB57C5"/>
    <w:rsid w:val="00EB5E31"/>
    <w:rsid w:val="00EB66C3"/>
    <w:rsid w:val="00EB6C0D"/>
    <w:rsid w:val="00EB6C58"/>
    <w:rsid w:val="00EC012B"/>
    <w:rsid w:val="00EC02D2"/>
    <w:rsid w:val="00EC0380"/>
    <w:rsid w:val="00EC0E19"/>
    <w:rsid w:val="00EC1C46"/>
    <w:rsid w:val="00EC20C3"/>
    <w:rsid w:val="00EC2280"/>
    <w:rsid w:val="00EC2A11"/>
    <w:rsid w:val="00EC4625"/>
    <w:rsid w:val="00EC4B6B"/>
    <w:rsid w:val="00EC4FA6"/>
    <w:rsid w:val="00EC55C4"/>
    <w:rsid w:val="00EC64D3"/>
    <w:rsid w:val="00EC70FD"/>
    <w:rsid w:val="00EC74DA"/>
    <w:rsid w:val="00EC7748"/>
    <w:rsid w:val="00ED017C"/>
    <w:rsid w:val="00ED135F"/>
    <w:rsid w:val="00ED2E62"/>
    <w:rsid w:val="00ED335C"/>
    <w:rsid w:val="00ED3F3B"/>
    <w:rsid w:val="00ED44C5"/>
    <w:rsid w:val="00ED4571"/>
    <w:rsid w:val="00ED4A50"/>
    <w:rsid w:val="00ED589D"/>
    <w:rsid w:val="00ED58C9"/>
    <w:rsid w:val="00ED62B4"/>
    <w:rsid w:val="00ED650C"/>
    <w:rsid w:val="00EE0C16"/>
    <w:rsid w:val="00EE1020"/>
    <w:rsid w:val="00EE1FD4"/>
    <w:rsid w:val="00EE3349"/>
    <w:rsid w:val="00EE3BA2"/>
    <w:rsid w:val="00EE3D6B"/>
    <w:rsid w:val="00EE43E5"/>
    <w:rsid w:val="00EE4660"/>
    <w:rsid w:val="00EE46CF"/>
    <w:rsid w:val="00EE565B"/>
    <w:rsid w:val="00EE59F9"/>
    <w:rsid w:val="00EE5BBD"/>
    <w:rsid w:val="00EE6CF9"/>
    <w:rsid w:val="00EE704B"/>
    <w:rsid w:val="00EE728E"/>
    <w:rsid w:val="00EE7651"/>
    <w:rsid w:val="00EE7985"/>
    <w:rsid w:val="00EF0CCA"/>
    <w:rsid w:val="00EF0F25"/>
    <w:rsid w:val="00EF1236"/>
    <w:rsid w:val="00EF143E"/>
    <w:rsid w:val="00EF1BA7"/>
    <w:rsid w:val="00EF1F3B"/>
    <w:rsid w:val="00EF20BF"/>
    <w:rsid w:val="00EF243A"/>
    <w:rsid w:val="00EF2494"/>
    <w:rsid w:val="00EF33A4"/>
    <w:rsid w:val="00EF43EE"/>
    <w:rsid w:val="00EF4A36"/>
    <w:rsid w:val="00EF5721"/>
    <w:rsid w:val="00EF5834"/>
    <w:rsid w:val="00EF5B7B"/>
    <w:rsid w:val="00EF5DCE"/>
    <w:rsid w:val="00EF62DD"/>
    <w:rsid w:val="00EF699B"/>
    <w:rsid w:val="00EF7CCE"/>
    <w:rsid w:val="00F001EE"/>
    <w:rsid w:val="00F0176B"/>
    <w:rsid w:val="00F0197B"/>
    <w:rsid w:val="00F03882"/>
    <w:rsid w:val="00F04E4C"/>
    <w:rsid w:val="00F05FE1"/>
    <w:rsid w:val="00F063AA"/>
    <w:rsid w:val="00F1061D"/>
    <w:rsid w:val="00F109CD"/>
    <w:rsid w:val="00F10A52"/>
    <w:rsid w:val="00F11267"/>
    <w:rsid w:val="00F114BC"/>
    <w:rsid w:val="00F1157E"/>
    <w:rsid w:val="00F12ABC"/>
    <w:rsid w:val="00F14BD2"/>
    <w:rsid w:val="00F14E7A"/>
    <w:rsid w:val="00F157AF"/>
    <w:rsid w:val="00F1673F"/>
    <w:rsid w:val="00F17CAB"/>
    <w:rsid w:val="00F17E37"/>
    <w:rsid w:val="00F20466"/>
    <w:rsid w:val="00F20ABD"/>
    <w:rsid w:val="00F21749"/>
    <w:rsid w:val="00F2331E"/>
    <w:rsid w:val="00F237EE"/>
    <w:rsid w:val="00F23810"/>
    <w:rsid w:val="00F24BDF"/>
    <w:rsid w:val="00F24D80"/>
    <w:rsid w:val="00F256F1"/>
    <w:rsid w:val="00F25AA3"/>
    <w:rsid w:val="00F25BD9"/>
    <w:rsid w:val="00F2629B"/>
    <w:rsid w:val="00F26B29"/>
    <w:rsid w:val="00F27660"/>
    <w:rsid w:val="00F27B4A"/>
    <w:rsid w:val="00F315FF"/>
    <w:rsid w:val="00F3224E"/>
    <w:rsid w:val="00F345C0"/>
    <w:rsid w:val="00F34858"/>
    <w:rsid w:val="00F348CD"/>
    <w:rsid w:val="00F35619"/>
    <w:rsid w:val="00F358C8"/>
    <w:rsid w:val="00F35C66"/>
    <w:rsid w:val="00F36291"/>
    <w:rsid w:val="00F362F9"/>
    <w:rsid w:val="00F36583"/>
    <w:rsid w:val="00F36A57"/>
    <w:rsid w:val="00F37719"/>
    <w:rsid w:val="00F40309"/>
    <w:rsid w:val="00F4048B"/>
    <w:rsid w:val="00F42165"/>
    <w:rsid w:val="00F440EC"/>
    <w:rsid w:val="00F441C0"/>
    <w:rsid w:val="00F448E3"/>
    <w:rsid w:val="00F44EC7"/>
    <w:rsid w:val="00F45618"/>
    <w:rsid w:val="00F45D63"/>
    <w:rsid w:val="00F460A0"/>
    <w:rsid w:val="00F46C0A"/>
    <w:rsid w:val="00F46EBD"/>
    <w:rsid w:val="00F504D8"/>
    <w:rsid w:val="00F5058E"/>
    <w:rsid w:val="00F50B4C"/>
    <w:rsid w:val="00F518D9"/>
    <w:rsid w:val="00F52157"/>
    <w:rsid w:val="00F52306"/>
    <w:rsid w:val="00F544FF"/>
    <w:rsid w:val="00F5518C"/>
    <w:rsid w:val="00F55D5B"/>
    <w:rsid w:val="00F562B2"/>
    <w:rsid w:val="00F600D9"/>
    <w:rsid w:val="00F60A81"/>
    <w:rsid w:val="00F6136A"/>
    <w:rsid w:val="00F61A02"/>
    <w:rsid w:val="00F61CBC"/>
    <w:rsid w:val="00F62410"/>
    <w:rsid w:val="00F6250F"/>
    <w:rsid w:val="00F6274D"/>
    <w:rsid w:val="00F656B0"/>
    <w:rsid w:val="00F65C41"/>
    <w:rsid w:val="00F65C59"/>
    <w:rsid w:val="00F66789"/>
    <w:rsid w:val="00F667A1"/>
    <w:rsid w:val="00F675C5"/>
    <w:rsid w:val="00F677FE"/>
    <w:rsid w:val="00F67E08"/>
    <w:rsid w:val="00F702F7"/>
    <w:rsid w:val="00F70467"/>
    <w:rsid w:val="00F70F4D"/>
    <w:rsid w:val="00F7133B"/>
    <w:rsid w:val="00F7151B"/>
    <w:rsid w:val="00F71849"/>
    <w:rsid w:val="00F724CD"/>
    <w:rsid w:val="00F728C8"/>
    <w:rsid w:val="00F72AD6"/>
    <w:rsid w:val="00F72E86"/>
    <w:rsid w:val="00F73023"/>
    <w:rsid w:val="00F7309E"/>
    <w:rsid w:val="00F735D2"/>
    <w:rsid w:val="00F73BF6"/>
    <w:rsid w:val="00F7406E"/>
    <w:rsid w:val="00F74C5E"/>
    <w:rsid w:val="00F74EF3"/>
    <w:rsid w:val="00F74FE0"/>
    <w:rsid w:val="00F7622A"/>
    <w:rsid w:val="00F7755F"/>
    <w:rsid w:val="00F80A54"/>
    <w:rsid w:val="00F80DAA"/>
    <w:rsid w:val="00F81059"/>
    <w:rsid w:val="00F8197D"/>
    <w:rsid w:val="00F819FC"/>
    <w:rsid w:val="00F81A9A"/>
    <w:rsid w:val="00F81D55"/>
    <w:rsid w:val="00F81E1F"/>
    <w:rsid w:val="00F83588"/>
    <w:rsid w:val="00F835E1"/>
    <w:rsid w:val="00F8550A"/>
    <w:rsid w:val="00F85E73"/>
    <w:rsid w:val="00F85FDD"/>
    <w:rsid w:val="00F8732C"/>
    <w:rsid w:val="00F90242"/>
    <w:rsid w:val="00F90472"/>
    <w:rsid w:val="00F9055D"/>
    <w:rsid w:val="00F90806"/>
    <w:rsid w:val="00F91E3D"/>
    <w:rsid w:val="00F92510"/>
    <w:rsid w:val="00F92AAA"/>
    <w:rsid w:val="00F92B00"/>
    <w:rsid w:val="00F92C22"/>
    <w:rsid w:val="00F9318E"/>
    <w:rsid w:val="00F93258"/>
    <w:rsid w:val="00F93C31"/>
    <w:rsid w:val="00F93FB9"/>
    <w:rsid w:val="00F949E5"/>
    <w:rsid w:val="00F97416"/>
    <w:rsid w:val="00FA0B99"/>
    <w:rsid w:val="00FA1727"/>
    <w:rsid w:val="00FA1CD0"/>
    <w:rsid w:val="00FA1F44"/>
    <w:rsid w:val="00FA42B8"/>
    <w:rsid w:val="00FA48E8"/>
    <w:rsid w:val="00FA6B04"/>
    <w:rsid w:val="00FA7344"/>
    <w:rsid w:val="00FA7C28"/>
    <w:rsid w:val="00FB01D1"/>
    <w:rsid w:val="00FB02AD"/>
    <w:rsid w:val="00FB0743"/>
    <w:rsid w:val="00FB0A92"/>
    <w:rsid w:val="00FB1B1F"/>
    <w:rsid w:val="00FB229D"/>
    <w:rsid w:val="00FB246F"/>
    <w:rsid w:val="00FB2D4C"/>
    <w:rsid w:val="00FB4067"/>
    <w:rsid w:val="00FB43AB"/>
    <w:rsid w:val="00FB4731"/>
    <w:rsid w:val="00FB5169"/>
    <w:rsid w:val="00FB6D6F"/>
    <w:rsid w:val="00FB6DF1"/>
    <w:rsid w:val="00FB6F48"/>
    <w:rsid w:val="00FB6F6C"/>
    <w:rsid w:val="00FB7FD3"/>
    <w:rsid w:val="00FC0EE4"/>
    <w:rsid w:val="00FC1727"/>
    <w:rsid w:val="00FC2269"/>
    <w:rsid w:val="00FC250E"/>
    <w:rsid w:val="00FC3A21"/>
    <w:rsid w:val="00FC4D33"/>
    <w:rsid w:val="00FC536E"/>
    <w:rsid w:val="00FC5663"/>
    <w:rsid w:val="00FC668F"/>
    <w:rsid w:val="00FC67A8"/>
    <w:rsid w:val="00FC6E7C"/>
    <w:rsid w:val="00FC74CE"/>
    <w:rsid w:val="00FC7F8E"/>
    <w:rsid w:val="00FD00CD"/>
    <w:rsid w:val="00FD030E"/>
    <w:rsid w:val="00FD1182"/>
    <w:rsid w:val="00FD151C"/>
    <w:rsid w:val="00FD1721"/>
    <w:rsid w:val="00FD1875"/>
    <w:rsid w:val="00FD1E04"/>
    <w:rsid w:val="00FD3E59"/>
    <w:rsid w:val="00FD554E"/>
    <w:rsid w:val="00FD5EC8"/>
    <w:rsid w:val="00FD746B"/>
    <w:rsid w:val="00FE0B38"/>
    <w:rsid w:val="00FE118B"/>
    <w:rsid w:val="00FE130E"/>
    <w:rsid w:val="00FE18F8"/>
    <w:rsid w:val="00FE1BE7"/>
    <w:rsid w:val="00FE2105"/>
    <w:rsid w:val="00FE2827"/>
    <w:rsid w:val="00FE29A4"/>
    <w:rsid w:val="00FE3545"/>
    <w:rsid w:val="00FE3D9D"/>
    <w:rsid w:val="00FE41C2"/>
    <w:rsid w:val="00FE41EA"/>
    <w:rsid w:val="00FE42D2"/>
    <w:rsid w:val="00FE430C"/>
    <w:rsid w:val="00FE4327"/>
    <w:rsid w:val="00FE51AD"/>
    <w:rsid w:val="00FE6EFF"/>
    <w:rsid w:val="00FF0A51"/>
    <w:rsid w:val="00FF13F1"/>
    <w:rsid w:val="00FF324D"/>
    <w:rsid w:val="00FF35A2"/>
    <w:rsid w:val="00FF3A82"/>
    <w:rsid w:val="00FF3C88"/>
    <w:rsid w:val="00FF3D8D"/>
    <w:rsid w:val="00FF4567"/>
    <w:rsid w:val="00FF4C45"/>
    <w:rsid w:val="00FF5308"/>
    <w:rsid w:val="00FF5716"/>
    <w:rsid w:val="00FF5CF3"/>
    <w:rsid w:val="00FF5D5F"/>
    <w:rsid w:val="00FF5E5A"/>
    <w:rsid w:val="00FF7057"/>
  </w:rsids>
  <m:mathPr>
    <m:mathFont m:val="Cambria Math"/>
    <m:brkBin m:val="before"/>
    <m:brkBinSub m:val="--"/>
    <m:smallFrac/>
    <m:dispDef/>
    <m:lMargin m:val="0"/>
    <m:rMargin m:val="0"/>
    <m:defJc m:val="centerGroup"/>
    <m:wrapIndent m:val="1440"/>
    <m:intLim m:val="subSup"/>
    <m:naryLim m:val="undOvr"/>
  </m:mathPr>
  <w:themeFontLang w:val="en-GB" w:bidi="he-IL"/>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oNotEmbedSmartTags/>
  <w:decimalSymbol w:val="."/>
  <w:listSeparator w:val=","/>
  <w14:docId w14:val="5EF51284"/>
  <w15:docId w15:val="{83EE02CB-0621-4C36-995B-3ECE6A05C1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eastAsia="Times New Roman" w:hAnsi="Calibri" w:cs="Times New Roman"/>
        <w:lang w:val="en-US" w:eastAsia="en-US" w:bidi="ar-SA"/>
      </w:rPr>
    </w:rPrDefault>
    <w:pPrDefault/>
  </w:docDefaults>
  <w:latentStyles w:defLockedState="0" w:defUIPriority="0" w:defSemiHidden="0" w:defUnhideWhenUsed="0" w:defQFormat="0" w:count="376">
    <w:lsdException w:name="Normal" w:locked="1" w:qFormat="1"/>
    <w:lsdException w:name="heading 1" w:locked="1" w:qFormat="1"/>
    <w:lsdException w:name="heading 2" w:locked="1" w:semiHidden="1" w:unhideWhenUsed="1" w:qFormat="1"/>
    <w:lsdException w:name="heading 3" w:locked="1" w:semiHidden="1" w:unhideWhenUsed="1" w:qFormat="1"/>
    <w:lsdException w:name="heading 4" w:locked="1" w:semiHidden="1" w:unhideWhenUsed="1" w:qFormat="1"/>
    <w:lsdException w:name="heading 5" w:locked="1" w:semiHidden="1" w:unhideWhenUsed="1" w:qFormat="1"/>
    <w:lsdException w:name="heading 6" w:locked="1" w:semiHidden="1" w:unhideWhenUsed="1" w:qFormat="1"/>
    <w:lsdException w:name="heading 7" w:locked="1" w:semiHidden="1" w:unhideWhenUsed="1" w:qFormat="1"/>
    <w:lsdException w:name="heading 8" w:locked="1" w:semiHidden="1" w:unhideWhenUsed="1" w:qFormat="1"/>
    <w:lsdException w:name="heading 9" w:locked="1"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1" w:semiHidden="1" w:unhideWhenUsed="1"/>
    <w:lsdException w:name="toc 2" w:locked="1" w:semiHidden="1" w:unhideWhenUsed="1"/>
    <w:lsdException w:name="toc 3" w:locked="1" w:semiHidden="1" w:unhideWhenUsed="1"/>
    <w:lsdException w:name="toc 4" w:locked="1" w:semiHidden="1" w:unhideWhenUsed="1"/>
    <w:lsdException w:name="toc 5" w:locked="1" w:semiHidden="1" w:unhideWhenUsed="1"/>
    <w:lsdException w:name="toc 6" w:locked="1" w:semiHidden="1" w:unhideWhenUsed="1"/>
    <w:lsdException w:name="toc 7" w:locked="1" w:semiHidden="1" w:unhideWhenUsed="1"/>
    <w:lsdException w:name="toc 8" w:locked="1" w:semiHidden="1" w:unhideWhenUsed="1"/>
    <w:lsdException w:name="toc 9" w:locked="1" w:semiHidden="1" w:unhideWhenUsed="1"/>
    <w:lsdException w:name="Normal Indent" w:semiHidden="1" w:unhideWhenUsed="1"/>
    <w:lsdException w:name="footnote text" w:semiHidden="1" w:unhideWhenUsed="1"/>
    <w:lsdException w:name="annotation text" w:semiHidden="1" w:uiPriority="99" w:unhideWhenUsed="1"/>
    <w:lsdException w:name="header" w:semiHidden="1" w:unhideWhenUsed="1"/>
    <w:lsdException w:name="footer" w:semiHidden="1" w:unhideWhenUsed="1"/>
    <w:lsdException w:name="index heading" w:semiHidden="1" w:unhideWhenUsed="1"/>
    <w:lsdException w:name="caption" w:locked="1"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99"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macro" w:semiHidden="1" w:unhideWhenUsed="1"/>
    <w:lsdException w:name="toa heading"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qFormat="1"/>
    <w:lsdException w:name="Closing" w:semiHidden="1" w:unhideWhenUsed="1"/>
    <w:lsdException w:name="Signature" w:semiHidden="1" w:unhideWhenUsed="1"/>
    <w:lsdException w:name="Default Paragraph Font" w:locked="1" w:semiHidden="1" w:unhideWhenUsed="1"/>
    <w:lsdException w:name="Body Text" w:semiHidden="1" w:unhideWhenUsed="1"/>
    <w:lsdException w:name="Body Text Indent" w:semiHidden="1" w:unhideWhenUsed="1"/>
    <w:lsdException w:name="List Continue" w:semiHidden="1" w:unhideWhenUsed="1"/>
    <w:lsdException w:name="Message Header" w:semiHidden="1" w:unhideWhenUsed="1"/>
    <w:lsdException w:name="Subtitle" w:locked="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nhideWhenUsed="1"/>
    <w:lsdException w:name="Strong" w:locked="1" w:uiPriority="22" w:qFormat="1"/>
    <w:lsdException w:name="Emphasis" w:locked="1"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lock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6C7FA0"/>
    <w:pPr>
      <w:spacing w:after="200" w:line="276" w:lineRule="auto"/>
    </w:pPr>
    <w:rPr>
      <w:rFonts w:cs="Calibri"/>
      <w:sz w:val="22"/>
      <w:szCs w:val="22"/>
      <w:lang w:val="el-GR"/>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rsid w:val="002B4DB8"/>
    <w:rPr>
      <w:rFonts w:cs="Calibri"/>
      <w:lang w:val="el-GR" w:eastAsia="el-GR"/>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paragraph" w:styleId="ListParagraph">
    <w:name w:val="List Paragraph"/>
    <w:basedOn w:val="Normal"/>
    <w:uiPriority w:val="34"/>
    <w:qFormat/>
    <w:rsid w:val="002B4DB8"/>
    <w:pPr>
      <w:ind w:left="720"/>
    </w:pPr>
  </w:style>
  <w:style w:type="paragraph" w:styleId="BalloonText">
    <w:name w:val="Balloon Text"/>
    <w:basedOn w:val="Normal"/>
    <w:link w:val="BalloonTextChar"/>
    <w:semiHidden/>
    <w:rsid w:val="00B05EBE"/>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semiHidden/>
    <w:locked/>
    <w:rsid w:val="00B05EBE"/>
    <w:rPr>
      <w:rFonts w:ascii="Tahoma" w:hAnsi="Tahoma" w:cs="Tahoma"/>
      <w:sz w:val="16"/>
      <w:szCs w:val="16"/>
    </w:rPr>
  </w:style>
  <w:style w:type="paragraph" w:styleId="Header">
    <w:name w:val="header"/>
    <w:basedOn w:val="Normal"/>
    <w:link w:val="HeaderChar"/>
    <w:rsid w:val="006E5D39"/>
    <w:pPr>
      <w:tabs>
        <w:tab w:val="center" w:pos="4320"/>
        <w:tab w:val="right" w:pos="8640"/>
      </w:tabs>
      <w:spacing w:after="0" w:line="240" w:lineRule="auto"/>
    </w:pPr>
  </w:style>
  <w:style w:type="character" w:customStyle="1" w:styleId="HeaderChar">
    <w:name w:val="Header Char"/>
    <w:basedOn w:val="DefaultParagraphFont"/>
    <w:link w:val="Header"/>
    <w:locked/>
    <w:rsid w:val="006E5D39"/>
    <w:rPr>
      <w:rFonts w:cs="Times New Roman"/>
    </w:rPr>
  </w:style>
  <w:style w:type="paragraph" w:styleId="Footer">
    <w:name w:val="footer"/>
    <w:basedOn w:val="Normal"/>
    <w:link w:val="FooterChar"/>
    <w:semiHidden/>
    <w:rsid w:val="006E5D39"/>
    <w:pPr>
      <w:tabs>
        <w:tab w:val="center" w:pos="4320"/>
        <w:tab w:val="right" w:pos="8640"/>
      </w:tabs>
      <w:spacing w:after="0" w:line="240" w:lineRule="auto"/>
    </w:pPr>
  </w:style>
  <w:style w:type="character" w:customStyle="1" w:styleId="FooterChar">
    <w:name w:val="Footer Char"/>
    <w:basedOn w:val="DefaultParagraphFont"/>
    <w:link w:val="Footer"/>
    <w:semiHidden/>
    <w:locked/>
    <w:rsid w:val="006E5D39"/>
    <w:rPr>
      <w:rFonts w:cs="Times New Roman"/>
    </w:rPr>
  </w:style>
  <w:style w:type="paragraph" w:styleId="PlainText">
    <w:name w:val="Plain Text"/>
    <w:basedOn w:val="Normal"/>
    <w:link w:val="PlainTextChar"/>
    <w:rsid w:val="004E073F"/>
    <w:pPr>
      <w:spacing w:after="0" w:line="240" w:lineRule="auto"/>
    </w:pPr>
    <w:rPr>
      <w:rFonts w:ascii="Courier New" w:hAnsi="Courier New" w:cs="Courier New"/>
      <w:sz w:val="20"/>
      <w:szCs w:val="20"/>
      <w:lang w:val="en-GB"/>
    </w:rPr>
  </w:style>
  <w:style w:type="character" w:customStyle="1" w:styleId="PlainTextChar">
    <w:name w:val="Plain Text Char"/>
    <w:basedOn w:val="DefaultParagraphFont"/>
    <w:link w:val="PlainText"/>
    <w:semiHidden/>
    <w:locked/>
    <w:rsid w:val="006156EB"/>
    <w:rPr>
      <w:rFonts w:ascii="Courier New" w:hAnsi="Courier New" w:cs="Courier New"/>
      <w:lang w:val="en-US" w:eastAsia="en-US"/>
    </w:rPr>
  </w:style>
  <w:style w:type="character" w:styleId="CommentReference">
    <w:name w:val="annotation reference"/>
    <w:basedOn w:val="DefaultParagraphFont"/>
    <w:uiPriority w:val="99"/>
    <w:semiHidden/>
    <w:rsid w:val="00D82A93"/>
    <w:rPr>
      <w:rFonts w:cs="Times New Roman"/>
      <w:sz w:val="16"/>
      <w:szCs w:val="16"/>
    </w:rPr>
  </w:style>
  <w:style w:type="paragraph" w:styleId="CommentText">
    <w:name w:val="annotation text"/>
    <w:basedOn w:val="Normal"/>
    <w:link w:val="CommentTextChar"/>
    <w:uiPriority w:val="99"/>
    <w:rsid w:val="00D82A93"/>
    <w:pPr>
      <w:spacing w:after="0" w:line="240" w:lineRule="auto"/>
    </w:pPr>
    <w:rPr>
      <w:rFonts w:ascii="Arial" w:hAnsi="Arial" w:cs="Arial"/>
      <w:sz w:val="20"/>
      <w:szCs w:val="20"/>
      <w:lang w:val="en-GB" w:eastAsia="en-GB"/>
    </w:rPr>
  </w:style>
  <w:style w:type="character" w:customStyle="1" w:styleId="CommentTextChar">
    <w:name w:val="Comment Text Char"/>
    <w:basedOn w:val="DefaultParagraphFont"/>
    <w:link w:val="CommentText"/>
    <w:uiPriority w:val="99"/>
    <w:locked/>
    <w:rsid w:val="006156EB"/>
    <w:rPr>
      <w:rFonts w:cs="Times New Roman"/>
      <w:lang w:val="en-US" w:eastAsia="en-US"/>
    </w:rPr>
  </w:style>
  <w:style w:type="paragraph" w:styleId="CommentSubject">
    <w:name w:val="annotation subject"/>
    <w:basedOn w:val="CommentText"/>
    <w:next w:val="CommentText"/>
    <w:link w:val="CommentSubjectChar"/>
    <w:semiHidden/>
    <w:rsid w:val="002C3D57"/>
    <w:pPr>
      <w:spacing w:after="200" w:line="276" w:lineRule="auto"/>
    </w:pPr>
    <w:rPr>
      <w:rFonts w:ascii="Calibri" w:hAnsi="Calibri" w:cs="Calibri"/>
      <w:b/>
      <w:bCs/>
      <w:lang w:val="en-US" w:eastAsia="en-US"/>
    </w:rPr>
  </w:style>
  <w:style w:type="character" w:customStyle="1" w:styleId="CommentSubjectChar">
    <w:name w:val="Comment Subject Char"/>
    <w:basedOn w:val="CommentTextChar"/>
    <w:link w:val="CommentSubject"/>
    <w:semiHidden/>
    <w:locked/>
    <w:rsid w:val="006156EB"/>
    <w:rPr>
      <w:rFonts w:cs="Times New Roman"/>
      <w:b/>
      <w:bCs/>
      <w:lang w:val="en-US" w:eastAsia="en-US"/>
    </w:rPr>
  </w:style>
  <w:style w:type="character" w:styleId="PageNumber">
    <w:name w:val="page number"/>
    <w:basedOn w:val="DefaultParagraphFont"/>
    <w:rsid w:val="00916B73"/>
    <w:rPr>
      <w:rFonts w:cs="Times New Roman"/>
    </w:rPr>
  </w:style>
  <w:style w:type="character" w:customStyle="1" w:styleId="id0f">
    <w:name w:val="id0f"/>
    <w:basedOn w:val="DefaultParagraphFont"/>
    <w:rsid w:val="00CB6182"/>
    <w:rPr>
      <w:rFonts w:cs="Times New Roman"/>
    </w:rPr>
  </w:style>
  <w:style w:type="character" w:styleId="Strong">
    <w:name w:val="Strong"/>
    <w:basedOn w:val="DefaultParagraphFont"/>
    <w:uiPriority w:val="22"/>
    <w:qFormat/>
    <w:locked/>
    <w:rsid w:val="00C57383"/>
    <w:rPr>
      <w:b/>
      <w:bCs/>
    </w:rPr>
  </w:style>
  <w:style w:type="character" w:customStyle="1" w:styleId="apple-converted-space">
    <w:name w:val="apple-converted-space"/>
    <w:basedOn w:val="DefaultParagraphFont"/>
    <w:rsid w:val="00C03670"/>
  </w:style>
  <w:style w:type="character" w:styleId="Hyperlink">
    <w:name w:val="Hyperlink"/>
    <w:basedOn w:val="DefaultParagraphFont"/>
    <w:uiPriority w:val="99"/>
    <w:unhideWhenUsed/>
    <w:rsid w:val="00B50294"/>
    <w:rPr>
      <w:color w:val="0000FF"/>
      <w:u w:val="single"/>
    </w:rPr>
  </w:style>
  <w:style w:type="paragraph" w:styleId="NoSpacing">
    <w:name w:val="No Spacing"/>
    <w:uiPriority w:val="1"/>
    <w:qFormat/>
    <w:rsid w:val="00510A57"/>
    <w:rPr>
      <w:rFonts w:cs="Calibri"/>
      <w:sz w:val="22"/>
      <w:szCs w:val="22"/>
    </w:rPr>
  </w:style>
  <w:style w:type="paragraph" w:customStyle="1" w:styleId="Default">
    <w:name w:val="Default"/>
    <w:rsid w:val="00250BEE"/>
    <w:pPr>
      <w:autoSpaceDE w:val="0"/>
      <w:autoSpaceDN w:val="0"/>
      <w:adjustRightInd w:val="0"/>
    </w:pPr>
    <w:rPr>
      <w:rFonts w:ascii="EUAlbertina" w:hAnsi="EUAlbertina" w:cs="EUAlbertina"/>
      <w:color w:val="000000"/>
      <w:sz w:val="24"/>
      <w:szCs w:val="24"/>
      <w:lang w:val="el-GR"/>
    </w:rPr>
  </w:style>
  <w:style w:type="character" w:customStyle="1" w:styleId="toc-instrument-enum">
    <w:name w:val="toc-instrument-enum"/>
    <w:basedOn w:val="DefaultParagraphFont"/>
    <w:rsid w:val="009353D4"/>
  </w:style>
  <w:style w:type="paragraph" w:styleId="NormalWeb">
    <w:name w:val="Normal (Web)"/>
    <w:basedOn w:val="Normal"/>
    <w:uiPriority w:val="99"/>
    <w:unhideWhenUsed/>
    <w:rsid w:val="00233533"/>
    <w:pPr>
      <w:spacing w:before="100" w:beforeAutospacing="1" w:after="100" w:afterAutospacing="1" w:line="240" w:lineRule="auto"/>
    </w:pPr>
    <w:rPr>
      <w:rFonts w:ascii="Times New Roman" w:hAnsi="Times New Roman" w:cs="Times New Roman"/>
      <w:sz w:val="24"/>
      <w:szCs w:val="24"/>
    </w:rPr>
  </w:style>
  <w:style w:type="paragraph" w:customStyle="1" w:styleId="Ipoperiptoseis">
    <w:name w:val="Ipoperiptoseis"/>
    <w:basedOn w:val="Normal"/>
    <w:autoRedefine/>
    <w:qFormat/>
    <w:rsid w:val="00506AC6"/>
    <w:pPr>
      <w:spacing w:after="0" w:line="240" w:lineRule="auto"/>
      <w:ind w:firstLine="72"/>
      <w:jc w:val="both"/>
    </w:pPr>
    <w:rPr>
      <w:rFonts w:ascii="Arial" w:eastAsia="Calibri" w:hAnsi="Arial" w:cs="Arial"/>
      <w:bCs/>
      <w:color w:val="000000"/>
      <w:sz w:val="19"/>
      <w:szCs w:val="19"/>
    </w:rPr>
  </w:style>
  <w:style w:type="paragraph" w:customStyle="1" w:styleId="BeforeIpoperiptoseis">
    <w:name w:val="Before_Ipoperiptoseis"/>
    <w:basedOn w:val="Normal"/>
    <w:qFormat/>
    <w:rsid w:val="00506AC6"/>
    <w:pPr>
      <w:spacing w:after="0" w:line="360" w:lineRule="auto"/>
      <w:ind w:firstLine="432"/>
      <w:jc w:val="both"/>
    </w:pPr>
    <w:rPr>
      <w:rFonts w:ascii="Arial" w:eastAsia="Calibri" w:hAnsi="Arial" w:cs="Arial"/>
      <w:bCs/>
      <w:color w:val="000000"/>
      <w:sz w:val="24"/>
      <w:szCs w:val="24"/>
    </w:rPr>
  </w:style>
  <w:style w:type="paragraph" w:customStyle="1" w:styleId="Firstparagraph">
    <w:name w:val="First paragraph"/>
    <w:basedOn w:val="Normal"/>
    <w:qFormat/>
    <w:rsid w:val="00506AC6"/>
    <w:pPr>
      <w:spacing w:after="100" w:afterAutospacing="1" w:line="360" w:lineRule="auto"/>
      <w:jc w:val="both"/>
    </w:pPr>
    <w:rPr>
      <w:rFonts w:ascii="Arial" w:eastAsia="Calibri" w:hAnsi="Arial" w:cs="Arial"/>
      <w:bCs/>
      <w:color w:val="000000"/>
      <w:sz w:val="24"/>
      <w:szCs w:val="24"/>
    </w:rPr>
  </w:style>
  <w:style w:type="paragraph" w:customStyle="1" w:styleId="a">
    <w:name w:val="Óþìá êåéìÝíïõ"/>
    <w:basedOn w:val="Default"/>
    <w:next w:val="Default"/>
    <w:uiPriority w:val="99"/>
    <w:rsid w:val="003837B6"/>
    <w:rPr>
      <w:rFonts w:ascii="Times New Roman" w:hAnsi="Times New Roman" w:cs="Times New Roman"/>
      <w:color w:val="auto"/>
      <w:lang w:val="en-US"/>
    </w:rPr>
  </w:style>
  <w:style w:type="character" w:styleId="Emphasis">
    <w:name w:val="Emphasis"/>
    <w:basedOn w:val="DefaultParagraphFont"/>
    <w:uiPriority w:val="20"/>
    <w:qFormat/>
    <w:locked/>
    <w:rsid w:val="00652A19"/>
    <w:rPr>
      <w:i/>
      <w:iCs/>
    </w:rPr>
  </w:style>
  <w:style w:type="paragraph" w:styleId="Revision">
    <w:name w:val="Revision"/>
    <w:hidden/>
    <w:uiPriority w:val="99"/>
    <w:semiHidden/>
    <w:rsid w:val="00F6274D"/>
    <w:rPr>
      <w:rFonts w:cs="Calibri"/>
      <w:sz w:val="22"/>
      <w:szCs w:val="22"/>
    </w:rPr>
  </w:style>
  <w:style w:type="character" w:customStyle="1" w:styleId="st">
    <w:name w:val="st"/>
    <w:basedOn w:val="DefaultParagraphFont"/>
    <w:rsid w:val="000B187B"/>
  </w:style>
  <w:style w:type="character" w:styleId="PlaceholderText">
    <w:name w:val="Placeholder Text"/>
    <w:basedOn w:val="DefaultParagraphFont"/>
    <w:uiPriority w:val="99"/>
    <w:semiHidden/>
    <w:rsid w:val="00653783"/>
    <w:rPr>
      <w:color w:val="808080"/>
    </w:rPr>
  </w:style>
  <w:style w:type="paragraph" w:customStyle="1" w:styleId="indent1">
    <w:name w:val="indent1"/>
    <w:basedOn w:val="Normal"/>
    <w:rsid w:val="00767A81"/>
    <w:pPr>
      <w:spacing w:before="100" w:beforeAutospacing="1" w:after="100" w:afterAutospacing="1" w:line="240" w:lineRule="auto"/>
    </w:pPr>
    <w:rPr>
      <w:rFonts w:ascii="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0207999">
      <w:bodyDiv w:val="1"/>
      <w:marLeft w:val="0"/>
      <w:marRight w:val="0"/>
      <w:marTop w:val="0"/>
      <w:marBottom w:val="0"/>
      <w:divBdr>
        <w:top w:val="none" w:sz="0" w:space="0" w:color="auto"/>
        <w:left w:val="none" w:sz="0" w:space="0" w:color="auto"/>
        <w:bottom w:val="none" w:sz="0" w:space="0" w:color="auto"/>
        <w:right w:val="none" w:sz="0" w:space="0" w:color="auto"/>
      </w:divBdr>
    </w:div>
    <w:div w:id="151144100">
      <w:bodyDiv w:val="1"/>
      <w:marLeft w:val="0"/>
      <w:marRight w:val="0"/>
      <w:marTop w:val="0"/>
      <w:marBottom w:val="0"/>
      <w:divBdr>
        <w:top w:val="none" w:sz="0" w:space="0" w:color="auto"/>
        <w:left w:val="none" w:sz="0" w:space="0" w:color="auto"/>
        <w:bottom w:val="none" w:sz="0" w:space="0" w:color="auto"/>
        <w:right w:val="none" w:sz="0" w:space="0" w:color="auto"/>
      </w:divBdr>
    </w:div>
    <w:div w:id="170148478">
      <w:bodyDiv w:val="1"/>
      <w:marLeft w:val="0"/>
      <w:marRight w:val="0"/>
      <w:marTop w:val="0"/>
      <w:marBottom w:val="0"/>
      <w:divBdr>
        <w:top w:val="none" w:sz="0" w:space="0" w:color="auto"/>
        <w:left w:val="none" w:sz="0" w:space="0" w:color="auto"/>
        <w:bottom w:val="none" w:sz="0" w:space="0" w:color="auto"/>
        <w:right w:val="none" w:sz="0" w:space="0" w:color="auto"/>
      </w:divBdr>
    </w:div>
    <w:div w:id="254290781">
      <w:bodyDiv w:val="1"/>
      <w:marLeft w:val="0"/>
      <w:marRight w:val="0"/>
      <w:marTop w:val="0"/>
      <w:marBottom w:val="0"/>
      <w:divBdr>
        <w:top w:val="none" w:sz="0" w:space="0" w:color="auto"/>
        <w:left w:val="none" w:sz="0" w:space="0" w:color="auto"/>
        <w:bottom w:val="none" w:sz="0" w:space="0" w:color="auto"/>
        <w:right w:val="none" w:sz="0" w:space="0" w:color="auto"/>
      </w:divBdr>
    </w:div>
    <w:div w:id="285435206">
      <w:bodyDiv w:val="1"/>
      <w:marLeft w:val="0"/>
      <w:marRight w:val="0"/>
      <w:marTop w:val="0"/>
      <w:marBottom w:val="0"/>
      <w:divBdr>
        <w:top w:val="none" w:sz="0" w:space="0" w:color="auto"/>
        <w:left w:val="none" w:sz="0" w:space="0" w:color="auto"/>
        <w:bottom w:val="none" w:sz="0" w:space="0" w:color="auto"/>
        <w:right w:val="none" w:sz="0" w:space="0" w:color="auto"/>
      </w:divBdr>
      <w:divsChild>
        <w:div w:id="458374946">
          <w:marLeft w:val="0"/>
          <w:marRight w:val="0"/>
          <w:marTop w:val="0"/>
          <w:marBottom w:val="420"/>
          <w:divBdr>
            <w:top w:val="none" w:sz="0" w:space="0" w:color="auto"/>
            <w:left w:val="none" w:sz="0" w:space="0" w:color="auto"/>
            <w:bottom w:val="none" w:sz="0" w:space="0" w:color="auto"/>
            <w:right w:val="none" w:sz="0" w:space="0" w:color="auto"/>
          </w:divBdr>
          <w:divsChild>
            <w:div w:id="1404521578">
              <w:marLeft w:val="0"/>
              <w:marRight w:val="0"/>
              <w:marTop w:val="0"/>
              <w:marBottom w:val="0"/>
              <w:divBdr>
                <w:top w:val="none" w:sz="0" w:space="0" w:color="auto"/>
                <w:left w:val="none" w:sz="0" w:space="0" w:color="auto"/>
                <w:bottom w:val="none" w:sz="0" w:space="0" w:color="auto"/>
                <w:right w:val="none" w:sz="0" w:space="0" w:color="auto"/>
              </w:divBdr>
              <w:divsChild>
                <w:div w:id="362370406">
                  <w:marLeft w:val="0"/>
                  <w:marRight w:val="0"/>
                  <w:marTop w:val="0"/>
                  <w:marBottom w:val="0"/>
                  <w:divBdr>
                    <w:top w:val="none" w:sz="0" w:space="0" w:color="auto"/>
                    <w:left w:val="none" w:sz="0" w:space="0" w:color="auto"/>
                    <w:bottom w:val="none" w:sz="0" w:space="0" w:color="auto"/>
                    <w:right w:val="none" w:sz="0" w:space="0" w:color="auto"/>
                  </w:divBdr>
                  <w:divsChild>
                    <w:div w:id="15243252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484778654">
      <w:bodyDiv w:val="1"/>
      <w:marLeft w:val="0"/>
      <w:marRight w:val="0"/>
      <w:marTop w:val="0"/>
      <w:marBottom w:val="0"/>
      <w:divBdr>
        <w:top w:val="none" w:sz="0" w:space="0" w:color="auto"/>
        <w:left w:val="none" w:sz="0" w:space="0" w:color="auto"/>
        <w:bottom w:val="none" w:sz="0" w:space="0" w:color="auto"/>
        <w:right w:val="none" w:sz="0" w:space="0" w:color="auto"/>
      </w:divBdr>
    </w:div>
    <w:div w:id="900793062">
      <w:bodyDiv w:val="1"/>
      <w:marLeft w:val="0"/>
      <w:marRight w:val="0"/>
      <w:marTop w:val="0"/>
      <w:marBottom w:val="0"/>
      <w:divBdr>
        <w:top w:val="none" w:sz="0" w:space="0" w:color="auto"/>
        <w:left w:val="none" w:sz="0" w:space="0" w:color="auto"/>
        <w:bottom w:val="none" w:sz="0" w:space="0" w:color="auto"/>
        <w:right w:val="none" w:sz="0" w:space="0" w:color="auto"/>
      </w:divBdr>
    </w:div>
    <w:div w:id="927231615">
      <w:bodyDiv w:val="1"/>
      <w:marLeft w:val="0"/>
      <w:marRight w:val="0"/>
      <w:marTop w:val="0"/>
      <w:marBottom w:val="0"/>
      <w:divBdr>
        <w:top w:val="none" w:sz="0" w:space="0" w:color="auto"/>
        <w:left w:val="none" w:sz="0" w:space="0" w:color="auto"/>
        <w:bottom w:val="none" w:sz="0" w:space="0" w:color="auto"/>
        <w:right w:val="none" w:sz="0" w:space="0" w:color="auto"/>
      </w:divBdr>
    </w:div>
    <w:div w:id="1102843206">
      <w:bodyDiv w:val="1"/>
      <w:marLeft w:val="0"/>
      <w:marRight w:val="0"/>
      <w:marTop w:val="0"/>
      <w:marBottom w:val="0"/>
      <w:divBdr>
        <w:top w:val="none" w:sz="0" w:space="0" w:color="auto"/>
        <w:left w:val="none" w:sz="0" w:space="0" w:color="auto"/>
        <w:bottom w:val="none" w:sz="0" w:space="0" w:color="auto"/>
        <w:right w:val="none" w:sz="0" w:space="0" w:color="auto"/>
      </w:divBdr>
    </w:div>
    <w:div w:id="1158379604">
      <w:bodyDiv w:val="1"/>
      <w:marLeft w:val="0"/>
      <w:marRight w:val="0"/>
      <w:marTop w:val="0"/>
      <w:marBottom w:val="0"/>
      <w:divBdr>
        <w:top w:val="none" w:sz="0" w:space="0" w:color="auto"/>
        <w:left w:val="none" w:sz="0" w:space="0" w:color="auto"/>
        <w:bottom w:val="none" w:sz="0" w:space="0" w:color="auto"/>
        <w:right w:val="none" w:sz="0" w:space="0" w:color="auto"/>
      </w:divBdr>
    </w:div>
    <w:div w:id="1219633823">
      <w:bodyDiv w:val="1"/>
      <w:marLeft w:val="0"/>
      <w:marRight w:val="0"/>
      <w:marTop w:val="0"/>
      <w:marBottom w:val="0"/>
      <w:divBdr>
        <w:top w:val="none" w:sz="0" w:space="0" w:color="auto"/>
        <w:left w:val="none" w:sz="0" w:space="0" w:color="auto"/>
        <w:bottom w:val="none" w:sz="0" w:space="0" w:color="auto"/>
        <w:right w:val="none" w:sz="0" w:space="0" w:color="auto"/>
      </w:divBdr>
    </w:div>
    <w:div w:id="1261792400">
      <w:bodyDiv w:val="1"/>
      <w:marLeft w:val="0"/>
      <w:marRight w:val="0"/>
      <w:marTop w:val="0"/>
      <w:marBottom w:val="0"/>
      <w:divBdr>
        <w:top w:val="none" w:sz="0" w:space="0" w:color="auto"/>
        <w:left w:val="none" w:sz="0" w:space="0" w:color="auto"/>
        <w:bottom w:val="none" w:sz="0" w:space="0" w:color="auto"/>
        <w:right w:val="none" w:sz="0" w:space="0" w:color="auto"/>
      </w:divBdr>
    </w:div>
    <w:div w:id="163587285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7F6B1AED-7028-494B-8750-12941A391B5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12</Pages>
  <Words>4435</Words>
  <Characters>25281</Characters>
  <Application>Microsoft Office Word</Application>
  <DocSecurity>0</DocSecurity>
  <Lines>210</Lines>
  <Paragraphs>59</Paragraphs>
  <ScaleCrop>false</ScaleCrop>
  <HeadingPairs>
    <vt:vector size="2" baseType="variant">
      <vt:variant>
        <vt:lpstr>Title</vt:lpstr>
      </vt:variant>
      <vt:variant>
        <vt:i4>1</vt:i4>
      </vt:variant>
    </vt:vector>
  </HeadingPairs>
  <TitlesOfParts>
    <vt:vector size="1" baseType="lpstr">
      <vt:lpstr>ΝΟΜΟΣΧΕΔΙΟ ΜΕ ΤΙΤΛΟ</vt:lpstr>
    </vt:vector>
  </TitlesOfParts>
  <Company>MOF</Company>
  <LinksUpToDate>false</LinksUpToDate>
  <CharactersWithSpaces>29657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ΝΟΜΟΣΧΕΔΙΟ ΜΕ ΤΙΤΛΟ</dc:title>
  <dc:creator>Katerina K</dc:creator>
  <cp:lastModifiedBy>Papachristoforou  Elena</cp:lastModifiedBy>
  <cp:revision>2</cp:revision>
  <cp:lastPrinted>2025-06-02T06:37:00Z</cp:lastPrinted>
  <dcterms:created xsi:type="dcterms:W3CDTF">2026-03-31T09:06:00Z</dcterms:created>
  <dcterms:modified xsi:type="dcterms:W3CDTF">2026-03-31T09:06:00Z</dcterms:modified>
</cp:coreProperties>
</file>