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4"/>
        <w:tblW w:w="0" w:type="auto"/>
        <w:tblLook w:val="04A0" w:firstRow="1" w:lastRow="0" w:firstColumn="1" w:lastColumn="0" w:noHBand="0" w:noVBand="1"/>
      </w:tblPr>
      <w:tblGrid>
        <w:gridCol w:w="8296"/>
      </w:tblGrid>
      <w:tr w:rsidR="00B42D99" w14:paraId="4DD9DEB4" w14:textId="77777777" w:rsidTr="00B576F0">
        <w:trPr>
          <w:trHeight w:val="13010"/>
        </w:trPr>
        <w:tc>
          <w:tcPr>
            <w:tcW w:w="8296" w:type="dxa"/>
          </w:tcPr>
          <w:p w14:paraId="25143A22" w14:textId="77777777" w:rsidR="00B42D99" w:rsidRDefault="00B42D99" w:rsidP="00B576F0">
            <w:pPr>
              <w:spacing w:before="120"/>
              <w:jc w:val="center"/>
            </w:pPr>
            <w:r w:rsidRPr="00EA3E20">
              <w:rPr>
                <w:noProof/>
                <w:lang w:eastAsia="el-GR"/>
              </w:rPr>
              <w:drawing>
                <wp:inline distT="0" distB="0" distL="0" distR="0" wp14:anchorId="0381AC64" wp14:editId="20BF2669">
                  <wp:extent cx="2577465" cy="1812085"/>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r="4738" b="27739"/>
                          <a:stretch>
                            <a:fillRect/>
                          </a:stretch>
                        </pic:blipFill>
                        <pic:spPr bwMode="auto">
                          <a:xfrm>
                            <a:off x="0" y="0"/>
                            <a:ext cx="2592832" cy="1822889"/>
                          </a:xfrm>
                          <a:prstGeom prst="rect">
                            <a:avLst/>
                          </a:prstGeom>
                          <a:noFill/>
                          <a:ln>
                            <a:noFill/>
                          </a:ln>
                        </pic:spPr>
                      </pic:pic>
                    </a:graphicData>
                  </a:graphic>
                </wp:inline>
              </w:drawing>
            </w:r>
          </w:p>
          <w:p w14:paraId="1406EACB" w14:textId="77777777" w:rsidR="00B42D99" w:rsidRDefault="00B42D99" w:rsidP="00B576F0">
            <w:pPr>
              <w:spacing w:before="120"/>
              <w:jc w:val="center"/>
            </w:pPr>
          </w:p>
          <w:p w14:paraId="686A2950" w14:textId="77777777" w:rsidR="00092D54" w:rsidRDefault="00092D54" w:rsidP="00092D54">
            <w:pPr>
              <w:jc w:val="center"/>
              <w:rPr>
                <w:rFonts w:ascii="Arial" w:hAnsi="Arial"/>
                <w:b/>
                <w:sz w:val="32"/>
                <w:szCs w:val="32"/>
              </w:rPr>
            </w:pPr>
          </w:p>
          <w:p w14:paraId="4BBFCB69" w14:textId="77777777" w:rsidR="00092D54" w:rsidRPr="00092D54" w:rsidRDefault="00092D54" w:rsidP="00092D54">
            <w:pPr>
              <w:jc w:val="center"/>
              <w:rPr>
                <w:rFonts w:ascii="Arial" w:hAnsi="Arial"/>
                <w:lang w:val="el-GR"/>
              </w:rPr>
            </w:pPr>
            <w:r w:rsidRPr="00092D54">
              <w:rPr>
                <w:rFonts w:ascii="Arial" w:hAnsi="Arial"/>
                <w:b/>
                <w:sz w:val="32"/>
                <w:szCs w:val="32"/>
                <w:lang w:val="el-GR"/>
              </w:rPr>
              <w:t>Κυπριακή Δημοκρατία</w:t>
            </w:r>
            <w:r w:rsidRPr="00092D54">
              <w:rPr>
                <w:rFonts w:ascii="Arial" w:hAnsi="Arial"/>
                <w:lang w:val="el-GR"/>
              </w:rPr>
              <w:t xml:space="preserve"> </w:t>
            </w:r>
          </w:p>
          <w:p w14:paraId="17EB63D2" w14:textId="77777777" w:rsidR="00092D54" w:rsidRPr="00092D54" w:rsidRDefault="00092D54" w:rsidP="00092D54">
            <w:pPr>
              <w:jc w:val="center"/>
              <w:rPr>
                <w:rFonts w:ascii="Arial" w:hAnsi="Arial"/>
                <w:b/>
                <w:sz w:val="28"/>
                <w:szCs w:val="28"/>
                <w:lang w:val="el-GR"/>
              </w:rPr>
            </w:pPr>
          </w:p>
          <w:p w14:paraId="3C613F9D" w14:textId="77777777" w:rsidR="00092D54" w:rsidRPr="00092D54" w:rsidRDefault="00092D54" w:rsidP="00092D54">
            <w:pPr>
              <w:jc w:val="center"/>
              <w:rPr>
                <w:rFonts w:ascii="Arial" w:hAnsi="Arial"/>
                <w:b/>
                <w:sz w:val="28"/>
                <w:szCs w:val="28"/>
                <w:lang w:val="el-GR"/>
              </w:rPr>
            </w:pPr>
          </w:p>
          <w:p w14:paraId="79D23915" w14:textId="77777777" w:rsidR="00092D54" w:rsidRPr="00092D54" w:rsidRDefault="00092D54" w:rsidP="00092D54">
            <w:pPr>
              <w:jc w:val="center"/>
              <w:rPr>
                <w:rFonts w:ascii="Arial" w:hAnsi="Arial"/>
                <w:b/>
                <w:sz w:val="28"/>
                <w:szCs w:val="28"/>
                <w:lang w:val="el-GR"/>
              </w:rPr>
            </w:pPr>
          </w:p>
          <w:p w14:paraId="10E4CCAC" w14:textId="77777777" w:rsidR="00092D54" w:rsidRPr="00092D54" w:rsidRDefault="00092D54" w:rsidP="00092D54">
            <w:pPr>
              <w:jc w:val="center"/>
              <w:rPr>
                <w:rFonts w:ascii="Arial" w:hAnsi="Arial"/>
                <w:b/>
                <w:sz w:val="28"/>
                <w:szCs w:val="28"/>
                <w:lang w:val="el-GR"/>
              </w:rPr>
            </w:pPr>
          </w:p>
          <w:p w14:paraId="348CA7A5" w14:textId="77777777" w:rsidR="00092D54" w:rsidRPr="00092D54" w:rsidRDefault="00092D54" w:rsidP="00092D54">
            <w:pPr>
              <w:spacing w:line="276" w:lineRule="auto"/>
              <w:jc w:val="center"/>
              <w:rPr>
                <w:rFonts w:ascii="Arial" w:hAnsi="Arial"/>
                <w:b/>
                <w:sz w:val="36"/>
                <w:szCs w:val="36"/>
                <w:lang w:val="el-GR"/>
              </w:rPr>
            </w:pPr>
            <w:r w:rsidRPr="00092D54">
              <w:rPr>
                <w:rFonts w:ascii="Arial" w:hAnsi="Arial"/>
                <w:b/>
                <w:sz w:val="36"/>
                <w:szCs w:val="36"/>
                <w:lang w:val="el-GR"/>
              </w:rPr>
              <w:t xml:space="preserve">Εθνικό Σχέδιο Δράσης </w:t>
            </w:r>
          </w:p>
          <w:p w14:paraId="13083185" w14:textId="77777777" w:rsidR="00092D54" w:rsidRPr="00092D54" w:rsidRDefault="00092D54" w:rsidP="00092D54">
            <w:pPr>
              <w:spacing w:line="276" w:lineRule="auto"/>
              <w:jc w:val="center"/>
              <w:rPr>
                <w:rFonts w:ascii="Arial" w:hAnsi="Arial"/>
                <w:b/>
                <w:sz w:val="36"/>
                <w:szCs w:val="36"/>
                <w:lang w:val="el-GR"/>
              </w:rPr>
            </w:pPr>
            <w:r w:rsidRPr="00092D54">
              <w:rPr>
                <w:rFonts w:ascii="Arial" w:hAnsi="Arial"/>
                <w:b/>
                <w:sz w:val="36"/>
                <w:szCs w:val="36"/>
                <w:lang w:val="el-GR"/>
              </w:rPr>
              <w:t xml:space="preserve">για τη θέσπιση Ευρωπαϊκής Εγγύησης </w:t>
            </w:r>
          </w:p>
          <w:p w14:paraId="3C608738" w14:textId="5378B59B" w:rsidR="00092D54" w:rsidRDefault="00092D54" w:rsidP="00092D54">
            <w:pPr>
              <w:spacing w:line="276" w:lineRule="auto"/>
              <w:jc w:val="center"/>
              <w:rPr>
                <w:rFonts w:ascii="Arial" w:hAnsi="Arial"/>
                <w:b/>
                <w:sz w:val="36"/>
                <w:szCs w:val="36"/>
                <w:lang w:val="el-GR"/>
              </w:rPr>
            </w:pPr>
            <w:r w:rsidRPr="00092D54">
              <w:rPr>
                <w:rFonts w:ascii="Arial" w:hAnsi="Arial"/>
                <w:b/>
                <w:sz w:val="36"/>
                <w:szCs w:val="36"/>
                <w:lang w:val="el-GR"/>
              </w:rPr>
              <w:t>για τα Παιδιά</w:t>
            </w:r>
            <w:r>
              <w:rPr>
                <w:rFonts w:ascii="Arial" w:hAnsi="Arial"/>
                <w:b/>
                <w:sz w:val="36"/>
                <w:szCs w:val="36"/>
                <w:lang w:val="el-GR"/>
              </w:rPr>
              <w:t xml:space="preserve"> – </w:t>
            </w:r>
            <w:bookmarkStart w:id="0" w:name="_Hlk159405682"/>
          </w:p>
          <w:p w14:paraId="58DBE508" w14:textId="77777777" w:rsidR="0087392D" w:rsidRDefault="0087392D" w:rsidP="00092D54">
            <w:pPr>
              <w:spacing w:line="276" w:lineRule="auto"/>
              <w:jc w:val="center"/>
              <w:rPr>
                <w:rFonts w:ascii="Arial" w:hAnsi="Arial"/>
                <w:b/>
                <w:sz w:val="36"/>
                <w:szCs w:val="36"/>
                <w:lang w:val="el-GR"/>
              </w:rPr>
            </w:pPr>
          </w:p>
          <w:p w14:paraId="5E304942" w14:textId="77777777" w:rsidR="00092D54" w:rsidRDefault="00092D54" w:rsidP="00092D54">
            <w:pPr>
              <w:spacing w:line="276" w:lineRule="auto"/>
              <w:jc w:val="center"/>
              <w:rPr>
                <w:rFonts w:ascii="Arial" w:hAnsi="Arial"/>
                <w:b/>
                <w:sz w:val="36"/>
                <w:szCs w:val="36"/>
                <w:lang w:val="el-GR"/>
              </w:rPr>
            </w:pPr>
            <w:r>
              <w:rPr>
                <w:rFonts w:ascii="Arial" w:hAnsi="Arial"/>
                <w:b/>
                <w:sz w:val="36"/>
                <w:szCs w:val="36"/>
                <w:lang w:val="el-GR"/>
              </w:rPr>
              <w:t xml:space="preserve">Δεύτερη Διετής Έκθεση για την εφαρμογή του Εθνικού Σχεδίου Δράσης </w:t>
            </w:r>
            <w:bookmarkEnd w:id="0"/>
          </w:p>
          <w:p w14:paraId="7D77419D" w14:textId="77777777" w:rsidR="00B42D99" w:rsidRPr="00092D54" w:rsidRDefault="00B42D99" w:rsidP="00B576F0">
            <w:pPr>
              <w:spacing w:before="120"/>
              <w:jc w:val="center"/>
              <w:rPr>
                <w:rFonts w:ascii="Arial" w:hAnsi="Arial" w:cs="Arial"/>
                <w:sz w:val="36"/>
                <w:szCs w:val="36"/>
                <w:lang w:val="el-GR"/>
              </w:rPr>
            </w:pPr>
          </w:p>
          <w:p w14:paraId="631D1FAA" w14:textId="77777777" w:rsidR="00B42D99" w:rsidRPr="00092D54" w:rsidRDefault="00B42D99" w:rsidP="00B576F0">
            <w:pPr>
              <w:spacing w:before="120"/>
              <w:jc w:val="center"/>
              <w:rPr>
                <w:rFonts w:ascii="Arial" w:hAnsi="Arial" w:cs="Arial"/>
                <w:sz w:val="36"/>
                <w:szCs w:val="36"/>
                <w:lang w:val="el-GR"/>
              </w:rPr>
            </w:pPr>
          </w:p>
          <w:p w14:paraId="6F54B1DE" w14:textId="77777777" w:rsidR="00B42D99" w:rsidRPr="00092D54" w:rsidRDefault="00B42D99" w:rsidP="00B576F0">
            <w:pPr>
              <w:spacing w:before="120"/>
              <w:jc w:val="center"/>
              <w:rPr>
                <w:rFonts w:ascii="Arial" w:hAnsi="Arial" w:cs="Arial"/>
                <w:sz w:val="36"/>
                <w:szCs w:val="36"/>
                <w:lang w:val="el-GR"/>
              </w:rPr>
            </w:pPr>
          </w:p>
          <w:p w14:paraId="1F388E2E" w14:textId="77777777" w:rsidR="00B42D99" w:rsidRPr="00092D54" w:rsidRDefault="00B42D99" w:rsidP="00B576F0">
            <w:pPr>
              <w:spacing w:before="120"/>
              <w:jc w:val="center"/>
              <w:rPr>
                <w:rFonts w:ascii="Arial" w:hAnsi="Arial" w:cs="Arial"/>
                <w:sz w:val="36"/>
                <w:szCs w:val="36"/>
                <w:lang w:val="el-GR"/>
              </w:rPr>
            </w:pPr>
          </w:p>
          <w:p w14:paraId="57B3505A" w14:textId="77777777" w:rsidR="00B42D99" w:rsidRPr="00092D54" w:rsidRDefault="00092D54" w:rsidP="00B576F0">
            <w:pPr>
              <w:spacing w:before="120"/>
              <w:jc w:val="center"/>
              <w:rPr>
                <w:rFonts w:ascii="Arial" w:hAnsi="Arial" w:cs="Arial"/>
                <w:sz w:val="36"/>
                <w:szCs w:val="36"/>
                <w:lang w:val="el-GR"/>
              </w:rPr>
            </w:pPr>
            <w:r w:rsidRPr="00EB5A77">
              <w:rPr>
                <w:rFonts w:ascii="Arial" w:hAnsi="Arial" w:cs="Arial"/>
                <w:sz w:val="36"/>
                <w:szCs w:val="36"/>
                <w:lang w:val="el-GR"/>
              </w:rPr>
              <w:t>Μάρτιος, 2026</w:t>
            </w:r>
          </w:p>
          <w:p w14:paraId="151E7E24" w14:textId="77777777" w:rsidR="00B42D99" w:rsidRPr="00AB543A" w:rsidRDefault="00B42D99" w:rsidP="00B576F0">
            <w:pPr>
              <w:spacing w:before="120"/>
              <w:jc w:val="center"/>
              <w:rPr>
                <w:rFonts w:ascii="Arial" w:hAnsi="Arial" w:cs="Arial"/>
                <w:sz w:val="32"/>
                <w:szCs w:val="32"/>
              </w:rPr>
            </w:pPr>
          </w:p>
        </w:tc>
      </w:tr>
    </w:tbl>
    <w:p w14:paraId="3A417F00" w14:textId="10982549" w:rsidR="00B42D99" w:rsidRDefault="00B42D99" w:rsidP="00D020D2">
      <w:pPr>
        <w:spacing w:after="0" w:line="300" w:lineRule="atLeast"/>
        <w:rPr>
          <w:rFonts w:ascii="Segoe UI" w:eastAsia="Times New Roman" w:hAnsi="Segoe UI" w:cs="Segoe UI"/>
          <w:sz w:val="21"/>
          <w:szCs w:val="21"/>
        </w:rPr>
      </w:pPr>
    </w:p>
    <w:p w14:paraId="37DB1DB0" w14:textId="77777777" w:rsidR="00063502" w:rsidRDefault="00063502" w:rsidP="00D020D2">
      <w:pPr>
        <w:spacing w:after="0" w:line="300" w:lineRule="atLeast"/>
        <w:rPr>
          <w:rFonts w:ascii="Segoe UI" w:eastAsia="Times New Roman" w:hAnsi="Segoe UI" w:cs="Segoe UI"/>
          <w:sz w:val="21"/>
          <w:szCs w:val="21"/>
        </w:rPr>
      </w:pPr>
    </w:p>
    <w:p w14:paraId="7DB1F425" w14:textId="77777777" w:rsidR="00B42D99" w:rsidRDefault="00B42D99" w:rsidP="00D020D2">
      <w:pPr>
        <w:spacing w:after="0" w:line="300" w:lineRule="atLeast"/>
        <w:rPr>
          <w:rFonts w:ascii="Segoe UI" w:eastAsia="Times New Roman" w:hAnsi="Segoe UI" w:cs="Segoe UI"/>
          <w:sz w:val="21"/>
          <w:szCs w:val="21"/>
        </w:rPr>
      </w:pPr>
    </w:p>
    <w:sdt>
      <w:sdtPr>
        <w:rPr>
          <w:rFonts w:asciiTheme="minorHAnsi" w:eastAsiaTheme="minorHAnsi" w:hAnsiTheme="minorHAnsi" w:cstheme="minorBidi"/>
          <w:color w:val="auto"/>
          <w:sz w:val="22"/>
          <w:szCs w:val="22"/>
        </w:rPr>
        <w:id w:val="-1813859672"/>
        <w:docPartObj>
          <w:docPartGallery w:val="Table of Contents"/>
          <w:docPartUnique/>
        </w:docPartObj>
      </w:sdtPr>
      <w:sdtEndPr>
        <w:rPr>
          <w:b/>
          <w:bCs/>
          <w:noProof/>
        </w:rPr>
      </w:sdtEndPr>
      <w:sdtContent>
        <w:p w14:paraId="7AFDD6AD" w14:textId="6100C09E" w:rsidR="005416DB" w:rsidRPr="00063502" w:rsidRDefault="005439B7">
          <w:pPr>
            <w:pStyle w:val="a5"/>
            <w:rPr>
              <w:rFonts w:ascii="Arial" w:hAnsi="Arial" w:cs="Arial"/>
              <w:b/>
              <w:color w:val="auto"/>
              <w:sz w:val="28"/>
              <w:szCs w:val="28"/>
            </w:rPr>
          </w:pPr>
          <w:r w:rsidRPr="00063502">
            <w:rPr>
              <w:rFonts w:ascii="Arial" w:hAnsi="Arial" w:cs="Arial"/>
              <w:b/>
              <w:color w:val="auto"/>
              <w:sz w:val="28"/>
              <w:szCs w:val="28"/>
              <w:lang w:val="el-GR"/>
            </w:rPr>
            <w:t>Περιεχόμενα</w:t>
          </w:r>
        </w:p>
        <w:p w14:paraId="23209452" w14:textId="1FFB1655" w:rsidR="00B05171" w:rsidRDefault="005416DB">
          <w:pPr>
            <w:pStyle w:val="10"/>
            <w:rPr>
              <w:rFonts w:eastAsiaTheme="minorEastAsia"/>
              <w:noProof/>
            </w:rPr>
          </w:pPr>
          <w:r>
            <w:fldChar w:fldCharType="begin"/>
          </w:r>
          <w:r>
            <w:instrText xml:space="preserve"> TOC \o "1-3" \h \z \u </w:instrText>
          </w:r>
          <w:r>
            <w:fldChar w:fldCharType="separate"/>
          </w:r>
          <w:hyperlink w:anchor="_Toc222988642" w:history="1">
            <w:r w:rsidR="00B05171" w:rsidRPr="008303E9">
              <w:rPr>
                <w:rStyle w:val="-"/>
                <w:rFonts w:ascii="Arial" w:eastAsia="Times New Roman" w:hAnsi="Arial" w:cs="Arial"/>
                <w:b/>
                <w:noProof/>
              </w:rPr>
              <w:t>1.</w:t>
            </w:r>
            <w:r w:rsidR="00B05171">
              <w:rPr>
                <w:rFonts w:eastAsiaTheme="minorEastAsia"/>
                <w:noProof/>
              </w:rPr>
              <w:tab/>
            </w:r>
            <w:r w:rsidR="00B05171" w:rsidRPr="008303E9">
              <w:rPr>
                <w:rStyle w:val="-"/>
                <w:rFonts w:ascii="Arial" w:eastAsia="Times New Roman" w:hAnsi="Arial" w:cs="Arial"/>
                <w:b/>
                <w:noProof/>
              </w:rPr>
              <w:t>ΕΙΣΑΓΩΓΗ</w:t>
            </w:r>
            <w:r w:rsidR="00B05171">
              <w:rPr>
                <w:noProof/>
                <w:webHidden/>
              </w:rPr>
              <w:tab/>
            </w:r>
            <w:r w:rsidR="00B05171">
              <w:rPr>
                <w:noProof/>
                <w:webHidden/>
              </w:rPr>
              <w:fldChar w:fldCharType="begin"/>
            </w:r>
            <w:r w:rsidR="00B05171">
              <w:rPr>
                <w:noProof/>
                <w:webHidden/>
              </w:rPr>
              <w:instrText xml:space="preserve"> PAGEREF _Toc222988642 \h </w:instrText>
            </w:r>
            <w:r w:rsidR="00B05171">
              <w:rPr>
                <w:noProof/>
                <w:webHidden/>
              </w:rPr>
            </w:r>
            <w:r w:rsidR="00B05171">
              <w:rPr>
                <w:noProof/>
                <w:webHidden/>
              </w:rPr>
              <w:fldChar w:fldCharType="separate"/>
            </w:r>
            <w:r w:rsidR="00B05171">
              <w:rPr>
                <w:noProof/>
                <w:webHidden/>
              </w:rPr>
              <w:t>4</w:t>
            </w:r>
            <w:r w:rsidR="00B05171">
              <w:rPr>
                <w:noProof/>
                <w:webHidden/>
              </w:rPr>
              <w:fldChar w:fldCharType="end"/>
            </w:r>
          </w:hyperlink>
        </w:p>
        <w:p w14:paraId="33E6D8CB" w14:textId="5930B3C6" w:rsidR="00B05171" w:rsidRDefault="00B05171">
          <w:pPr>
            <w:pStyle w:val="10"/>
            <w:rPr>
              <w:rFonts w:eastAsiaTheme="minorEastAsia"/>
              <w:noProof/>
            </w:rPr>
          </w:pPr>
          <w:hyperlink w:anchor="_Toc222988643" w:history="1">
            <w:r w:rsidRPr="008303E9">
              <w:rPr>
                <w:rStyle w:val="-"/>
                <w:rFonts w:ascii="Arial" w:eastAsia="Times New Roman" w:hAnsi="Arial" w:cs="Arial"/>
                <w:b/>
                <w:noProof/>
                <w:lang w:val="el-GR"/>
              </w:rPr>
              <w:t>1.1</w:t>
            </w:r>
            <w:r>
              <w:rPr>
                <w:rFonts w:eastAsiaTheme="minorEastAsia"/>
                <w:noProof/>
              </w:rPr>
              <w:tab/>
            </w:r>
            <w:r w:rsidRPr="008303E9">
              <w:rPr>
                <w:rStyle w:val="-"/>
                <w:rFonts w:ascii="Arial" w:eastAsia="Times New Roman" w:hAnsi="Arial" w:cs="Arial"/>
                <w:b/>
                <w:noProof/>
                <w:lang w:val="el-GR"/>
              </w:rPr>
              <w:t>ΗΜΕΡΟΜΗΝΙΕΣ ΥΠΟΒΟΛΗΣ</w:t>
            </w:r>
            <w:r>
              <w:rPr>
                <w:noProof/>
                <w:webHidden/>
              </w:rPr>
              <w:tab/>
            </w:r>
            <w:r>
              <w:rPr>
                <w:noProof/>
                <w:webHidden/>
              </w:rPr>
              <w:fldChar w:fldCharType="begin"/>
            </w:r>
            <w:r>
              <w:rPr>
                <w:noProof/>
                <w:webHidden/>
              </w:rPr>
              <w:instrText xml:space="preserve"> PAGEREF _Toc222988643 \h </w:instrText>
            </w:r>
            <w:r>
              <w:rPr>
                <w:noProof/>
                <w:webHidden/>
              </w:rPr>
            </w:r>
            <w:r>
              <w:rPr>
                <w:noProof/>
                <w:webHidden/>
              </w:rPr>
              <w:fldChar w:fldCharType="separate"/>
            </w:r>
            <w:r>
              <w:rPr>
                <w:noProof/>
                <w:webHidden/>
              </w:rPr>
              <w:t>6</w:t>
            </w:r>
            <w:r>
              <w:rPr>
                <w:noProof/>
                <w:webHidden/>
              </w:rPr>
              <w:fldChar w:fldCharType="end"/>
            </w:r>
          </w:hyperlink>
        </w:p>
        <w:p w14:paraId="3A17B6C4" w14:textId="2AED621D" w:rsidR="00B05171" w:rsidRDefault="00B05171">
          <w:pPr>
            <w:pStyle w:val="10"/>
            <w:rPr>
              <w:rFonts w:eastAsiaTheme="minorEastAsia"/>
              <w:noProof/>
            </w:rPr>
          </w:pPr>
          <w:hyperlink w:anchor="_Toc222988644" w:history="1">
            <w:r w:rsidRPr="008303E9">
              <w:rPr>
                <w:rStyle w:val="-"/>
                <w:rFonts w:ascii="Arial" w:eastAsia="Times New Roman" w:hAnsi="Arial" w:cs="Arial"/>
                <w:b/>
                <w:noProof/>
                <w:lang w:val="el-GR"/>
              </w:rPr>
              <w:t>1.2</w:t>
            </w:r>
            <w:r>
              <w:rPr>
                <w:rFonts w:eastAsiaTheme="minorEastAsia"/>
                <w:noProof/>
              </w:rPr>
              <w:tab/>
            </w:r>
            <w:r w:rsidRPr="008303E9">
              <w:rPr>
                <w:rStyle w:val="-"/>
                <w:rFonts w:ascii="Arial" w:eastAsia="Times New Roman" w:hAnsi="Arial" w:cs="Arial"/>
                <w:b/>
                <w:noProof/>
                <w:lang w:val="el-GR"/>
              </w:rPr>
              <w:t>ΠΗΓΕΣ ΚΑΙ ΑΝΑΦΟΡΕΣ</w:t>
            </w:r>
            <w:r>
              <w:rPr>
                <w:noProof/>
                <w:webHidden/>
              </w:rPr>
              <w:tab/>
            </w:r>
            <w:r>
              <w:rPr>
                <w:noProof/>
                <w:webHidden/>
              </w:rPr>
              <w:fldChar w:fldCharType="begin"/>
            </w:r>
            <w:r>
              <w:rPr>
                <w:noProof/>
                <w:webHidden/>
              </w:rPr>
              <w:instrText xml:space="preserve"> PAGEREF _Toc222988644 \h </w:instrText>
            </w:r>
            <w:r>
              <w:rPr>
                <w:noProof/>
                <w:webHidden/>
              </w:rPr>
            </w:r>
            <w:r>
              <w:rPr>
                <w:noProof/>
                <w:webHidden/>
              </w:rPr>
              <w:fldChar w:fldCharType="separate"/>
            </w:r>
            <w:r>
              <w:rPr>
                <w:noProof/>
                <w:webHidden/>
              </w:rPr>
              <w:t>6</w:t>
            </w:r>
            <w:r>
              <w:rPr>
                <w:noProof/>
                <w:webHidden/>
              </w:rPr>
              <w:fldChar w:fldCharType="end"/>
            </w:r>
          </w:hyperlink>
        </w:p>
        <w:p w14:paraId="3ACB60EF" w14:textId="1D3922DE" w:rsidR="00B05171" w:rsidRDefault="00B05171">
          <w:pPr>
            <w:pStyle w:val="10"/>
            <w:rPr>
              <w:rFonts w:eastAsiaTheme="minorEastAsia"/>
              <w:noProof/>
            </w:rPr>
          </w:pPr>
          <w:hyperlink w:anchor="_Toc222988645" w:history="1">
            <w:r w:rsidRPr="008303E9">
              <w:rPr>
                <w:rStyle w:val="-"/>
                <w:rFonts w:ascii="Arial" w:eastAsia="Times New Roman" w:hAnsi="Arial" w:cs="Arial"/>
                <w:b/>
                <w:noProof/>
              </w:rPr>
              <w:t>1.3</w:t>
            </w:r>
            <w:r>
              <w:rPr>
                <w:rFonts w:eastAsiaTheme="minorEastAsia"/>
                <w:noProof/>
              </w:rPr>
              <w:tab/>
            </w:r>
            <w:r w:rsidRPr="008303E9">
              <w:rPr>
                <w:rStyle w:val="-"/>
                <w:rFonts w:ascii="Arial" w:eastAsia="Times New Roman" w:hAnsi="Arial" w:cs="Arial"/>
                <w:b/>
                <w:noProof/>
              </w:rPr>
              <w:t>ΚΥΡΙΕΣ ΜΕΤΑΡΡΥΘΜΙΣΕΙΣ</w:t>
            </w:r>
            <w:r>
              <w:rPr>
                <w:noProof/>
                <w:webHidden/>
              </w:rPr>
              <w:tab/>
            </w:r>
            <w:r>
              <w:rPr>
                <w:noProof/>
                <w:webHidden/>
              </w:rPr>
              <w:fldChar w:fldCharType="begin"/>
            </w:r>
            <w:r>
              <w:rPr>
                <w:noProof/>
                <w:webHidden/>
              </w:rPr>
              <w:instrText xml:space="preserve"> PAGEREF _Toc222988645 \h </w:instrText>
            </w:r>
            <w:r>
              <w:rPr>
                <w:noProof/>
                <w:webHidden/>
              </w:rPr>
            </w:r>
            <w:r>
              <w:rPr>
                <w:noProof/>
                <w:webHidden/>
              </w:rPr>
              <w:fldChar w:fldCharType="separate"/>
            </w:r>
            <w:r>
              <w:rPr>
                <w:noProof/>
                <w:webHidden/>
              </w:rPr>
              <w:t>7</w:t>
            </w:r>
            <w:r>
              <w:rPr>
                <w:noProof/>
                <w:webHidden/>
              </w:rPr>
              <w:fldChar w:fldCharType="end"/>
            </w:r>
          </w:hyperlink>
        </w:p>
        <w:p w14:paraId="27528199" w14:textId="4C5812AF" w:rsidR="00B05171" w:rsidRDefault="00B05171">
          <w:pPr>
            <w:pStyle w:val="20"/>
            <w:rPr>
              <w:rFonts w:asciiTheme="minorHAnsi" w:eastAsiaTheme="minorEastAsia" w:hAnsiTheme="minorHAnsi" w:cstheme="minorBidi"/>
              <w:b w:val="0"/>
              <w:bCs w:val="0"/>
            </w:rPr>
          </w:pPr>
          <w:hyperlink w:anchor="_Toc222988646" w:history="1">
            <w:r w:rsidRPr="008303E9">
              <w:rPr>
                <w:rStyle w:val="-"/>
              </w:rPr>
              <w:t>2. ΠΛΑΙΣΙΟ ΠΟΛΙΤΙΚΗΣ</w:t>
            </w:r>
            <w:r>
              <w:rPr>
                <w:webHidden/>
              </w:rPr>
              <w:tab/>
            </w:r>
            <w:r>
              <w:rPr>
                <w:webHidden/>
              </w:rPr>
              <w:fldChar w:fldCharType="begin"/>
            </w:r>
            <w:r>
              <w:rPr>
                <w:webHidden/>
              </w:rPr>
              <w:instrText xml:space="preserve"> PAGEREF _Toc222988646 \h </w:instrText>
            </w:r>
            <w:r>
              <w:rPr>
                <w:webHidden/>
              </w:rPr>
            </w:r>
            <w:r>
              <w:rPr>
                <w:webHidden/>
              </w:rPr>
              <w:fldChar w:fldCharType="separate"/>
            </w:r>
            <w:r>
              <w:rPr>
                <w:webHidden/>
              </w:rPr>
              <w:t>9</w:t>
            </w:r>
            <w:r>
              <w:rPr>
                <w:webHidden/>
              </w:rPr>
              <w:fldChar w:fldCharType="end"/>
            </w:r>
          </w:hyperlink>
        </w:p>
        <w:p w14:paraId="23429D15" w14:textId="5202DEAD" w:rsidR="00B05171" w:rsidRDefault="00B05171">
          <w:pPr>
            <w:pStyle w:val="30"/>
            <w:rPr>
              <w:rFonts w:eastAsiaTheme="minorEastAsia"/>
              <w:noProof/>
            </w:rPr>
          </w:pPr>
          <w:hyperlink w:anchor="_Toc222988647" w:history="1">
            <w:r w:rsidRPr="008303E9">
              <w:rPr>
                <w:rStyle w:val="-"/>
                <w:rFonts w:ascii="Arial" w:hAnsi="Arial" w:cs="Arial"/>
                <w:b/>
                <w:bCs/>
                <w:noProof/>
                <w:lang w:val="el-GR"/>
              </w:rPr>
              <w:t>3.</w:t>
            </w:r>
            <w:r>
              <w:rPr>
                <w:rFonts w:eastAsiaTheme="minorEastAsia"/>
                <w:noProof/>
              </w:rPr>
              <w:tab/>
            </w:r>
            <w:r w:rsidRPr="008303E9">
              <w:rPr>
                <w:rStyle w:val="-"/>
                <w:rFonts w:ascii="Arial" w:hAnsi="Arial" w:cs="Arial"/>
                <w:b/>
                <w:bCs/>
                <w:noProof/>
              </w:rPr>
              <w:t>ΠΑΡΟΧΗ ΒΑΣΙΚΩΝ ΥΠΗΡΕΣΙΩΝ</w:t>
            </w:r>
            <w:r>
              <w:rPr>
                <w:noProof/>
                <w:webHidden/>
              </w:rPr>
              <w:tab/>
            </w:r>
            <w:r>
              <w:rPr>
                <w:noProof/>
                <w:webHidden/>
              </w:rPr>
              <w:fldChar w:fldCharType="begin"/>
            </w:r>
            <w:r>
              <w:rPr>
                <w:noProof/>
                <w:webHidden/>
              </w:rPr>
              <w:instrText xml:space="preserve"> PAGEREF _Toc222988647 \h </w:instrText>
            </w:r>
            <w:r>
              <w:rPr>
                <w:noProof/>
                <w:webHidden/>
              </w:rPr>
            </w:r>
            <w:r>
              <w:rPr>
                <w:noProof/>
                <w:webHidden/>
              </w:rPr>
              <w:fldChar w:fldCharType="separate"/>
            </w:r>
            <w:r>
              <w:rPr>
                <w:noProof/>
                <w:webHidden/>
              </w:rPr>
              <w:t>12</w:t>
            </w:r>
            <w:r>
              <w:rPr>
                <w:noProof/>
                <w:webHidden/>
              </w:rPr>
              <w:fldChar w:fldCharType="end"/>
            </w:r>
          </w:hyperlink>
        </w:p>
        <w:p w14:paraId="4D90E194" w14:textId="45294113" w:rsidR="00B05171" w:rsidRDefault="00B05171">
          <w:pPr>
            <w:pStyle w:val="30"/>
            <w:rPr>
              <w:rFonts w:eastAsiaTheme="minorEastAsia"/>
              <w:noProof/>
            </w:rPr>
          </w:pPr>
          <w:hyperlink w:anchor="_Toc222988648" w:history="1">
            <w:r w:rsidRPr="008303E9">
              <w:rPr>
                <w:rStyle w:val="-"/>
                <w:rFonts w:ascii="Arial" w:hAnsi="Arial" w:cs="Arial"/>
                <w:b/>
                <w:bCs/>
                <w:noProof/>
                <w:lang w:val="el-GR"/>
              </w:rPr>
              <w:t>3.1</w:t>
            </w:r>
            <w:r>
              <w:rPr>
                <w:rFonts w:eastAsiaTheme="minorEastAsia"/>
                <w:noProof/>
              </w:rPr>
              <w:tab/>
            </w:r>
            <w:r w:rsidRPr="008303E9">
              <w:rPr>
                <w:rStyle w:val="-"/>
                <w:rFonts w:ascii="Arial" w:hAnsi="Arial" w:cs="Arial"/>
                <w:b/>
                <w:bCs/>
                <w:noProof/>
                <w:lang w:val="el-GR"/>
              </w:rPr>
              <w:t>Έχει προσδιοριστεί σαφώς η ομάδα-στόχος (παιδιά σε ανάγκη) και οι</w:t>
            </w:r>
            <w:r>
              <w:rPr>
                <w:noProof/>
                <w:webHidden/>
              </w:rPr>
              <w:tab/>
            </w:r>
            <w:r>
              <w:rPr>
                <w:noProof/>
                <w:webHidden/>
              </w:rPr>
              <w:fldChar w:fldCharType="begin"/>
            </w:r>
            <w:r>
              <w:rPr>
                <w:noProof/>
                <w:webHidden/>
              </w:rPr>
              <w:instrText xml:space="preserve"> PAGEREF _Toc222988648 \h </w:instrText>
            </w:r>
            <w:r>
              <w:rPr>
                <w:noProof/>
                <w:webHidden/>
              </w:rPr>
            </w:r>
            <w:r>
              <w:rPr>
                <w:noProof/>
                <w:webHidden/>
              </w:rPr>
              <w:fldChar w:fldCharType="separate"/>
            </w:r>
            <w:r>
              <w:rPr>
                <w:noProof/>
                <w:webHidden/>
              </w:rPr>
              <w:t>12</w:t>
            </w:r>
            <w:r>
              <w:rPr>
                <w:noProof/>
                <w:webHidden/>
              </w:rPr>
              <w:fldChar w:fldCharType="end"/>
            </w:r>
          </w:hyperlink>
        </w:p>
        <w:p w14:paraId="4A2AD863" w14:textId="3BC05834" w:rsidR="00B05171" w:rsidRDefault="00B05171">
          <w:pPr>
            <w:pStyle w:val="30"/>
            <w:rPr>
              <w:rFonts w:eastAsiaTheme="minorEastAsia"/>
              <w:noProof/>
            </w:rPr>
          </w:pPr>
          <w:hyperlink w:anchor="_Toc222988649" w:history="1">
            <w:r w:rsidRPr="008303E9">
              <w:rPr>
                <w:rStyle w:val="-"/>
                <w:rFonts w:ascii="Arial" w:hAnsi="Arial" w:cs="Arial"/>
                <w:b/>
                <w:bCs/>
                <w:noProof/>
                <w:lang w:val="el-GR"/>
              </w:rPr>
              <w:t>3.2</w:t>
            </w:r>
            <w:r w:rsidRPr="008303E9">
              <w:rPr>
                <w:rStyle w:val="-"/>
                <w:rFonts w:ascii="Arial" w:hAnsi="Arial" w:cs="Arial"/>
                <w:noProof/>
                <w:lang w:val="el-GR"/>
              </w:rPr>
              <w:t xml:space="preserve"> </w:t>
            </w:r>
            <w:r w:rsidRPr="008303E9">
              <w:rPr>
                <w:rStyle w:val="-"/>
                <w:rFonts w:ascii="Arial" w:hAnsi="Arial" w:cs="Arial"/>
                <w:b/>
                <w:bCs/>
                <w:noProof/>
                <w:lang w:val="el-GR"/>
              </w:rPr>
              <w:t>Δωρεάν και Αποτελεσματική Πρόσβαση στην Προσχολική Εκπαίδευση και Φροντίδα (ΠΕΦ), ηλικίες 0–3</w:t>
            </w:r>
            <w:r>
              <w:rPr>
                <w:noProof/>
                <w:webHidden/>
              </w:rPr>
              <w:tab/>
            </w:r>
            <w:r>
              <w:rPr>
                <w:noProof/>
                <w:webHidden/>
              </w:rPr>
              <w:fldChar w:fldCharType="begin"/>
            </w:r>
            <w:r>
              <w:rPr>
                <w:noProof/>
                <w:webHidden/>
              </w:rPr>
              <w:instrText xml:space="preserve"> PAGEREF _Toc222988649 \h </w:instrText>
            </w:r>
            <w:r>
              <w:rPr>
                <w:noProof/>
                <w:webHidden/>
              </w:rPr>
            </w:r>
            <w:r>
              <w:rPr>
                <w:noProof/>
                <w:webHidden/>
              </w:rPr>
              <w:fldChar w:fldCharType="separate"/>
            </w:r>
            <w:r>
              <w:rPr>
                <w:noProof/>
                <w:webHidden/>
              </w:rPr>
              <w:t>13</w:t>
            </w:r>
            <w:r>
              <w:rPr>
                <w:noProof/>
                <w:webHidden/>
              </w:rPr>
              <w:fldChar w:fldCharType="end"/>
            </w:r>
          </w:hyperlink>
        </w:p>
        <w:p w14:paraId="68BC1DD6" w14:textId="251FDE17" w:rsidR="00B05171" w:rsidRDefault="00B05171">
          <w:pPr>
            <w:pStyle w:val="30"/>
            <w:rPr>
              <w:rFonts w:eastAsiaTheme="minorEastAsia"/>
              <w:noProof/>
            </w:rPr>
          </w:pPr>
          <w:hyperlink w:anchor="_Toc222988650" w:history="1">
            <w:r w:rsidRPr="008303E9">
              <w:rPr>
                <w:rStyle w:val="-"/>
                <w:rFonts w:ascii="Arial" w:hAnsi="Arial" w:cs="Arial"/>
                <w:b/>
                <w:bCs/>
                <w:noProof/>
                <w:lang w:val="el-GR"/>
              </w:rPr>
              <w:t>3.2.1</w:t>
            </w:r>
            <w:r>
              <w:rPr>
                <w:rFonts w:eastAsiaTheme="minorEastAsia"/>
                <w:noProof/>
              </w:rPr>
              <w:tab/>
            </w:r>
            <w:r w:rsidRPr="008303E9">
              <w:rPr>
                <w:rStyle w:val="-"/>
                <w:rFonts w:ascii="Arial" w:hAnsi="Arial" w:cs="Arial"/>
                <w:b/>
                <w:bCs/>
                <w:noProof/>
                <w:lang w:val="el-GR"/>
              </w:rPr>
              <w:t>Έχουν εντοπιστεί και αντιμετωπιστεί τα οικονομικά εμπόδια για τη συμμετοχή στην ΠΕΦ (π.χ. δίδακτρα, γεύματα, κόστος μεταφοράς και εκπαιδευτικού υλικού); (§ 7α)</w:t>
            </w:r>
            <w:r>
              <w:rPr>
                <w:noProof/>
                <w:webHidden/>
              </w:rPr>
              <w:tab/>
            </w:r>
            <w:r>
              <w:rPr>
                <w:noProof/>
                <w:webHidden/>
              </w:rPr>
              <w:fldChar w:fldCharType="begin"/>
            </w:r>
            <w:r>
              <w:rPr>
                <w:noProof/>
                <w:webHidden/>
              </w:rPr>
              <w:instrText xml:space="preserve"> PAGEREF _Toc222988650 \h </w:instrText>
            </w:r>
            <w:r>
              <w:rPr>
                <w:noProof/>
                <w:webHidden/>
              </w:rPr>
            </w:r>
            <w:r>
              <w:rPr>
                <w:noProof/>
                <w:webHidden/>
              </w:rPr>
              <w:fldChar w:fldCharType="separate"/>
            </w:r>
            <w:r>
              <w:rPr>
                <w:noProof/>
                <w:webHidden/>
              </w:rPr>
              <w:t>13</w:t>
            </w:r>
            <w:r>
              <w:rPr>
                <w:noProof/>
                <w:webHidden/>
              </w:rPr>
              <w:fldChar w:fldCharType="end"/>
            </w:r>
          </w:hyperlink>
        </w:p>
        <w:p w14:paraId="13D18CB6" w14:textId="243D67D7" w:rsidR="00B05171" w:rsidRDefault="00B05171">
          <w:pPr>
            <w:pStyle w:val="30"/>
            <w:rPr>
              <w:rFonts w:eastAsiaTheme="minorEastAsia"/>
              <w:noProof/>
            </w:rPr>
          </w:pPr>
          <w:hyperlink w:anchor="_Toc222988651" w:history="1">
            <w:r w:rsidRPr="008303E9">
              <w:rPr>
                <w:rStyle w:val="-"/>
                <w:rFonts w:ascii="Arial" w:hAnsi="Arial" w:cs="Arial"/>
                <w:b/>
                <w:bCs/>
                <w:noProof/>
                <w:lang w:val="el-GR"/>
              </w:rPr>
              <w:t>3.2.2</w:t>
            </w:r>
            <w:r>
              <w:rPr>
                <w:rFonts w:eastAsiaTheme="minorEastAsia"/>
                <w:noProof/>
              </w:rPr>
              <w:tab/>
            </w:r>
            <w:r w:rsidRPr="008303E9">
              <w:rPr>
                <w:rStyle w:val="-"/>
                <w:rFonts w:ascii="Arial" w:hAnsi="Arial" w:cs="Arial"/>
                <w:b/>
                <w:bCs/>
                <w:noProof/>
                <w:lang w:val="el-GR"/>
              </w:rPr>
              <w:t>Έχουν εντοπιστεί και αντιμετωπιστεί τα μη οικονομικά εμπόδια για τη συμμετοχή στην ΠΕΦ (συμπεριλαμβανομένων των ελλείψεων προσωπικού; (§ 7α)</w:t>
            </w:r>
            <w:r>
              <w:rPr>
                <w:noProof/>
                <w:webHidden/>
              </w:rPr>
              <w:tab/>
            </w:r>
            <w:r>
              <w:rPr>
                <w:noProof/>
                <w:webHidden/>
              </w:rPr>
              <w:fldChar w:fldCharType="begin"/>
            </w:r>
            <w:r>
              <w:rPr>
                <w:noProof/>
                <w:webHidden/>
              </w:rPr>
              <w:instrText xml:space="preserve"> PAGEREF _Toc222988651 \h </w:instrText>
            </w:r>
            <w:r>
              <w:rPr>
                <w:noProof/>
                <w:webHidden/>
              </w:rPr>
            </w:r>
            <w:r>
              <w:rPr>
                <w:noProof/>
                <w:webHidden/>
              </w:rPr>
              <w:fldChar w:fldCharType="separate"/>
            </w:r>
            <w:r>
              <w:rPr>
                <w:noProof/>
                <w:webHidden/>
              </w:rPr>
              <w:t>14</w:t>
            </w:r>
            <w:r>
              <w:rPr>
                <w:noProof/>
                <w:webHidden/>
              </w:rPr>
              <w:fldChar w:fldCharType="end"/>
            </w:r>
          </w:hyperlink>
        </w:p>
        <w:p w14:paraId="690FE028" w14:textId="7AEF1A8A" w:rsidR="00B05171" w:rsidRDefault="00B05171">
          <w:pPr>
            <w:pStyle w:val="30"/>
            <w:rPr>
              <w:rFonts w:eastAsiaTheme="minorEastAsia"/>
              <w:noProof/>
            </w:rPr>
          </w:pPr>
          <w:hyperlink w:anchor="_Toc222988652" w:history="1">
            <w:r w:rsidRPr="008303E9">
              <w:rPr>
                <w:rStyle w:val="-"/>
                <w:rFonts w:ascii="Arial" w:hAnsi="Arial" w:cs="Arial"/>
                <w:b/>
                <w:bCs/>
                <w:noProof/>
                <w:lang w:val="el-GR"/>
              </w:rPr>
              <w:t>3.2.3</w:t>
            </w:r>
            <w:r>
              <w:rPr>
                <w:rFonts w:eastAsiaTheme="minorEastAsia"/>
                <w:noProof/>
              </w:rPr>
              <w:tab/>
            </w:r>
            <w:r w:rsidRPr="008303E9">
              <w:rPr>
                <w:rStyle w:val="-"/>
                <w:rFonts w:ascii="Arial" w:hAnsi="Arial" w:cs="Arial"/>
                <w:b/>
                <w:bCs/>
                <w:noProof/>
                <w:lang w:val="el-GR"/>
              </w:rPr>
              <w:t>Υπάρχουν επαρκή μέτρα για τη στήριξη της συμπεριληπτικής εκπαίδευσης και την αποφυγή αποκλεισμού τάξεων; (§ 7γ, § 7δ, § 7ε)</w:t>
            </w:r>
            <w:r>
              <w:rPr>
                <w:noProof/>
                <w:webHidden/>
              </w:rPr>
              <w:tab/>
            </w:r>
            <w:r>
              <w:rPr>
                <w:noProof/>
                <w:webHidden/>
              </w:rPr>
              <w:fldChar w:fldCharType="begin"/>
            </w:r>
            <w:r>
              <w:rPr>
                <w:noProof/>
                <w:webHidden/>
              </w:rPr>
              <w:instrText xml:space="preserve"> PAGEREF _Toc222988652 \h </w:instrText>
            </w:r>
            <w:r>
              <w:rPr>
                <w:noProof/>
                <w:webHidden/>
              </w:rPr>
            </w:r>
            <w:r>
              <w:rPr>
                <w:noProof/>
                <w:webHidden/>
              </w:rPr>
              <w:fldChar w:fldCharType="separate"/>
            </w:r>
            <w:r>
              <w:rPr>
                <w:noProof/>
                <w:webHidden/>
              </w:rPr>
              <w:t>15</w:t>
            </w:r>
            <w:r>
              <w:rPr>
                <w:noProof/>
                <w:webHidden/>
              </w:rPr>
              <w:fldChar w:fldCharType="end"/>
            </w:r>
          </w:hyperlink>
        </w:p>
        <w:p w14:paraId="211747A8" w14:textId="33C22DC3" w:rsidR="00B05171" w:rsidRDefault="00B05171">
          <w:pPr>
            <w:pStyle w:val="30"/>
            <w:rPr>
              <w:rFonts w:eastAsiaTheme="minorEastAsia"/>
              <w:noProof/>
            </w:rPr>
          </w:pPr>
          <w:hyperlink w:anchor="_Toc222988653" w:history="1">
            <w:r w:rsidRPr="008303E9">
              <w:rPr>
                <w:rStyle w:val="-"/>
                <w:rFonts w:ascii="Arial" w:hAnsi="Arial" w:cs="Arial"/>
                <w:b/>
                <w:bCs/>
                <w:noProof/>
                <w:lang w:val="el-GR"/>
              </w:rPr>
              <w:t>3.3</w:t>
            </w:r>
            <w:r>
              <w:rPr>
                <w:rFonts w:eastAsiaTheme="minorEastAsia"/>
                <w:noProof/>
              </w:rPr>
              <w:tab/>
            </w:r>
            <w:r w:rsidRPr="008303E9">
              <w:rPr>
                <w:rStyle w:val="-"/>
                <w:rFonts w:ascii="Arial" w:hAnsi="Arial" w:cs="Arial"/>
                <w:b/>
                <w:bCs/>
                <w:noProof/>
                <w:lang w:val="el-GR"/>
              </w:rPr>
              <w:t>Δωρεάν και Αποτελεσματική Πρόσβαση στην Προσχολική Εκπαίδευση και Φροντίδα (ΠΕΦ), ηλικίες 3–έως την έναρξη της σχολικής φοίτησης</w:t>
            </w:r>
            <w:r>
              <w:rPr>
                <w:noProof/>
                <w:webHidden/>
              </w:rPr>
              <w:tab/>
            </w:r>
            <w:r>
              <w:rPr>
                <w:noProof/>
                <w:webHidden/>
              </w:rPr>
              <w:fldChar w:fldCharType="begin"/>
            </w:r>
            <w:r>
              <w:rPr>
                <w:noProof/>
                <w:webHidden/>
              </w:rPr>
              <w:instrText xml:space="preserve"> PAGEREF _Toc222988653 \h </w:instrText>
            </w:r>
            <w:r>
              <w:rPr>
                <w:noProof/>
                <w:webHidden/>
              </w:rPr>
            </w:r>
            <w:r>
              <w:rPr>
                <w:noProof/>
                <w:webHidden/>
              </w:rPr>
              <w:fldChar w:fldCharType="separate"/>
            </w:r>
            <w:r>
              <w:rPr>
                <w:noProof/>
                <w:webHidden/>
              </w:rPr>
              <w:t>16</w:t>
            </w:r>
            <w:r>
              <w:rPr>
                <w:noProof/>
                <w:webHidden/>
              </w:rPr>
              <w:fldChar w:fldCharType="end"/>
            </w:r>
          </w:hyperlink>
        </w:p>
        <w:p w14:paraId="1524CBCE" w14:textId="4E11FD2D" w:rsidR="00B05171" w:rsidRDefault="00B05171">
          <w:pPr>
            <w:pStyle w:val="30"/>
            <w:rPr>
              <w:rFonts w:eastAsiaTheme="minorEastAsia"/>
              <w:noProof/>
            </w:rPr>
          </w:pPr>
          <w:hyperlink w:anchor="_Toc222988654" w:history="1">
            <w:r w:rsidRPr="008303E9">
              <w:rPr>
                <w:rStyle w:val="-"/>
                <w:rFonts w:ascii="Arial" w:hAnsi="Arial" w:cs="Arial"/>
                <w:b/>
                <w:bCs/>
                <w:noProof/>
                <w:lang w:val="el-GR"/>
              </w:rPr>
              <w:t>3.3.1</w:t>
            </w:r>
            <w:r>
              <w:rPr>
                <w:rFonts w:eastAsiaTheme="minorEastAsia"/>
                <w:noProof/>
              </w:rPr>
              <w:tab/>
            </w:r>
            <w:r w:rsidRPr="008303E9">
              <w:rPr>
                <w:rStyle w:val="-"/>
                <w:rFonts w:ascii="Arial" w:hAnsi="Arial" w:cs="Arial"/>
                <w:b/>
                <w:bCs/>
                <w:noProof/>
                <w:lang w:val="el-GR"/>
              </w:rPr>
              <w:t>Έχουν εντοπιστεί και αντιμετωπιστεί τα οικονομικά εμπόδια για τη συμμετοχή στην ΠΕΦ (π.χ. δίδακτρα, γεύματα, κόστος μεταφοράς και εκπαιδευτικού υλικού); (§ 7α)</w:t>
            </w:r>
            <w:r>
              <w:rPr>
                <w:noProof/>
                <w:webHidden/>
              </w:rPr>
              <w:tab/>
            </w:r>
            <w:r>
              <w:rPr>
                <w:noProof/>
                <w:webHidden/>
              </w:rPr>
              <w:fldChar w:fldCharType="begin"/>
            </w:r>
            <w:r>
              <w:rPr>
                <w:noProof/>
                <w:webHidden/>
              </w:rPr>
              <w:instrText xml:space="preserve"> PAGEREF _Toc222988654 \h </w:instrText>
            </w:r>
            <w:r>
              <w:rPr>
                <w:noProof/>
                <w:webHidden/>
              </w:rPr>
            </w:r>
            <w:r>
              <w:rPr>
                <w:noProof/>
                <w:webHidden/>
              </w:rPr>
              <w:fldChar w:fldCharType="separate"/>
            </w:r>
            <w:r>
              <w:rPr>
                <w:noProof/>
                <w:webHidden/>
              </w:rPr>
              <w:t>16</w:t>
            </w:r>
            <w:r>
              <w:rPr>
                <w:noProof/>
                <w:webHidden/>
              </w:rPr>
              <w:fldChar w:fldCharType="end"/>
            </w:r>
          </w:hyperlink>
        </w:p>
        <w:p w14:paraId="3FAB5429" w14:textId="3082E65A" w:rsidR="00B05171" w:rsidRDefault="00B05171">
          <w:pPr>
            <w:pStyle w:val="30"/>
            <w:rPr>
              <w:rFonts w:eastAsiaTheme="minorEastAsia"/>
              <w:noProof/>
            </w:rPr>
          </w:pPr>
          <w:hyperlink w:anchor="_Toc222988655" w:history="1">
            <w:r w:rsidRPr="008303E9">
              <w:rPr>
                <w:rStyle w:val="-"/>
                <w:rFonts w:ascii="Arial" w:hAnsi="Arial" w:cs="Arial"/>
                <w:b/>
                <w:bCs/>
                <w:noProof/>
                <w:lang w:val="el-GR"/>
              </w:rPr>
              <w:t>3.3.2</w:t>
            </w:r>
            <w:r>
              <w:rPr>
                <w:rFonts w:eastAsiaTheme="minorEastAsia"/>
                <w:noProof/>
              </w:rPr>
              <w:tab/>
            </w:r>
            <w:r w:rsidRPr="008303E9">
              <w:rPr>
                <w:rStyle w:val="-"/>
                <w:rFonts w:ascii="Arial" w:hAnsi="Arial" w:cs="Arial"/>
                <w:b/>
                <w:bCs/>
                <w:noProof/>
                <w:lang w:val="el-GR"/>
              </w:rPr>
              <w:t>Έχουν εντοπιστεί και αντιμετωπιστεί τα μη οικονομικά εμπόδια για τη συμμετοχή στην ΠΕΦ (συμπεριλαμβανομένων των ελλείψεων προσωπικού;) (§ 7α)</w:t>
            </w:r>
            <w:r>
              <w:rPr>
                <w:noProof/>
                <w:webHidden/>
              </w:rPr>
              <w:tab/>
            </w:r>
            <w:r>
              <w:rPr>
                <w:noProof/>
                <w:webHidden/>
              </w:rPr>
              <w:fldChar w:fldCharType="begin"/>
            </w:r>
            <w:r>
              <w:rPr>
                <w:noProof/>
                <w:webHidden/>
              </w:rPr>
              <w:instrText xml:space="preserve"> PAGEREF _Toc222988655 \h </w:instrText>
            </w:r>
            <w:r>
              <w:rPr>
                <w:noProof/>
                <w:webHidden/>
              </w:rPr>
            </w:r>
            <w:r>
              <w:rPr>
                <w:noProof/>
                <w:webHidden/>
              </w:rPr>
              <w:fldChar w:fldCharType="separate"/>
            </w:r>
            <w:r>
              <w:rPr>
                <w:noProof/>
                <w:webHidden/>
              </w:rPr>
              <w:t>18</w:t>
            </w:r>
            <w:r>
              <w:rPr>
                <w:noProof/>
                <w:webHidden/>
              </w:rPr>
              <w:fldChar w:fldCharType="end"/>
            </w:r>
          </w:hyperlink>
        </w:p>
        <w:p w14:paraId="2AC876D2" w14:textId="7D2729EE" w:rsidR="00B05171" w:rsidRDefault="00B05171">
          <w:pPr>
            <w:pStyle w:val="30"/>
            <w:rPr>
              <w:rFonts w:eastAsiaTheme="minorEastAsia"/>
              <w:noProof/>
            </w:rPr>
          </w:pPr>
          <w:hyperlink w:anchor="_Toc222988656" w:history="1">
            <w:r w:rsidRPr="008303E9">
              <w:rPr>
                <w:rStyle w:val="-"/>
                <w:rFonts w:ascii="Arial" w:hAnsi="Arial" w:cs="Arial"/>
                <w:b/>
                <w:bCs/>
                <w:noProof/>
                <w:lang w:val="el-GR"/>
              </w:rPr>
              <w:t>3.3.3</w:t>
            </w:r>
            <w:r>
              <w:rPr>
                <w:rFonts w:eastAsiaTheme="minorEastAsia"/>
                <w:noProof/>
              </w:rPr>
              <w:tab/>
            </w:r>
            <w:r w:rsidRPr="008303E9">
              <w:rPr>
                <w:rStyle w:val="-"/>
                <w:rFonts w:ascii="Arial" w:hAnsi="Arial" w:cs="Arial"/>
                <w:b/>
                <w:bCs/>
                <w:noProof/>
                <w:lang w:val="el-GR"/>
              </w:rPr>
              <w:t>Υπάρχουν επαρκή μέτρα για τη στήριξη της συμπεριληπτικής εκπαίδευσης και την αποφυγή αποκλεισμού τάξεων; (§ 7γ, § 7δ, § 7ε)</w:t>
            </w:r>
            <w:r>
              <w:rPr>
                <w:noProof/>
                <w:webHidden/>
              </w:rPr>
              <w:tab/>
            </w:r>
            <w:r>
              <w:rPr>
                <w:noProof/>
                <w:webHidden/>
              </w:rPr>
              <w:fldChar w:fldCharType="begin"/>
            </w:r>
            <w:r>
              <w:rPr>
                <w:noProof/>
                <w:webHidden/>
              </w:rPr>
              <w:instrText xml:space="preserve"> PAGEREF _Toc222988656 \h </w:instrText>
            </w:r>
            <w:r>
              <w:rPr>
                <w:noProof/>
                <w:webHidden/>
              </w:rPr>
            </w:r>
            <w:r>
              <w:rPr>
                <w:noProof/>
                <w:webHidden/>
              </w:rPr>
              <w:fldChar w:fldCharType="separate"/>
            </w:r>
            <w:r>
              <w:rPr>
                <w:noProof/>
                <w:webHidden/>
              </w:rPr>
              <w:t>18</w:t>
            </w:r>
            <w:r>
              <w:rPr>
                <w:noProof/>
                <w:webHidden/>
              </w:rPr>
              <w:fldChar w:fldCharType="end"/>
            </w:r>
          </w:hyperlink>
        </w:p>
        <w:p w14:paraId="67832C88" w14:textId="623CBBA0" w:rsidR="00B05171" w:rsidRDefault="00B05171">
          <w:pPr>
            <w:pStyle w:val="30"/>
            <w:rPr>
              <w:rFonts w:eastAsiaTheme="minorEastAsia"/>
              <w:noProof/>
            </w:rPr>
          </w:pPr>
          <w:hyperlink w:anchor="_Toc222988657" w:history="1">
            <w:r w:rsidRPr="008303E9">
              <w:rPr>
                <w:rStyle w:val="-"/>
                <w:rFonts w:ascii="Arial" w:hAnsi="Arial" w:cs="Arial"/>
                <w:b/>
                <w:bCs/>
                <w:noProof/>
                <w:lang w:val="el-GR"/>
              </w:rPr>
              <w:t>3.4</w:t>
            </w:r>
            <w:r>
              <w:rPr>
                <w:rFonts w:eastAsiaTheme="minorEastAsia"/>
                <w:noProof/>
              </w:rPr>
              <w:tab/>
            </w:r>
            <w:r w:rsidRPr="008303E9">
              <w:rPr>
                <w:rStyle w:val="-"/>
                <w:rFonts w:ascii="Arial" w:hAnsi="Arial" w:cs="Arial"/>
                <w:b/>
                <w:bCs/>
                <w:noProof/>
                <w:lang w:val="el-GR"/>
              </w:rPr>
              <w:t>Δωρεάν και Αποτελεσματική Πρόσβαση στην Εκπαίδευση</w:t>
            </w:r>
            <w:r>
              <w:rPr>
                <w:noProof/>
                <w:webHidden/>
              </w:rPr>
              <w:tab/>
            </w:r>
            <w:r>
              <w:rPr>
                <w:noProof/>
                <w:webHidden/>
              </w:rPr>
              <w:fldChar w:fldCharType="begin"/>
            </w:r>
            <w:r>
              <w:rPr>
                <w:noProof/>
                <w:webHidden/>
              </w:rPr>
              <w:instrText xml:space="preserve"> PAGEREF _Toc222988657 \h </w:instrText>
            </w:r>
            <w:r>
              <w:rPr>
                <w:noProof/>
                <w:webHidden/>
              </w:rPr>
            </w:r>
            <w:r>
              <w:rPr>
                <w:noProof/>
                <w:webHidden/>
              </w:rPr>
              <w:fldChar w:fldCharType="separate"/>
            </w:r>
            <w:r>
              <w:rPr>
                <w:noProof/>
                <w:webHidden/>
              </w:rPr>
              <w:t>20</w:t>
            </w:r>
            <w:r>
              <w:rPr>
                <w:noProof/>
                <w:webHidden/>
              </w:rPr>
              <w:fldChar w:fldCharType="end"/>
            </w:r>
          </w:hyperlink>
        </w:p>
        <w:p w14:paraId="2E5039DF" w14:textId="4BA0B909" w:rsidR="00B05171" w:rsidRDefault="00B05171">
          <w:pPr>
            <w:pStyle w:val="30"/>
            <w:rPr>
              <w:rFonts w:eastAsiaTheme="minorEastAsia"/>
              <w:noProof/>
            </w:rPr>
          </w:pPr>
          <w:hyperlink w:anchor="_Toc222988658" w:history="1">
            <w:r w:rsidRPr="008303E9">
              <w:rPr>
                <w:rStyle w:val="-"/>
                <w:rFonts w:ascii="Arial" w:hAnsi="Arial" w:cs="Arial"/>
                <w:b/>
                <w:bCs/>
                <w:noProof/>
                <w:lang w:val="el-GR"/>
              </w:rPr>
              <w:t>3.4.1</w:t>
            </w:r>
            <w:r>
              <w:rPr>
                <w:rFonts w:eastAsiaTheme="minorEastAsia"/>
                <w:noProof/>
              </w:rPr>
              <w:tab/>
            </w:r>
            <w:r w:rsidRPr="008303E9">
              <w:rPr>
                <w:rStyle w:val="-"/>
                <w:rFonts w:ascii="Arial" w:hAnsi="Arial" w:cs="Arial"/>
                <w:b/>
                <w:bCs/>
                <w:noProof/>
                <w:lang w:val="el-GR"/>
              </w:rPr>
              <w:t>Υπάρχουν επαρκή μέτρα για την πρόληψη και τη μείωση της</w:t>
            </w:r>
            <w:r>
              <w:rPr>
                <w:noProof/>
                <w:webHidden/>
              </w:rPr>
              <w:tab/>
            </w:r>
            <w:r>
              <w:rPr>
                <w:noProof/>
                <w:webHidden/>
              </w:rPr>
              <w:fldChar w:fldCharType="begin"/>
            </w:r>
            <w:r>
              <w:rPr>
                <w:noProof/>
                <w:webHidden/>
              </w:rPr>
              <w:instrText xml:space="preserve"> PAGEREF _Toc222988658 \h </w:instrText>
            </w:r>
            <w:r>
              <w:rPr>
                <w:noProof/>
                <w:webHidden/>
              </w:rPr>
            </w:r>
            <w:r>
              <w:rPr>
                <w:noProof/>
                <w:webHidden/>
              </w:rPr>
              <w:fldChar w:fldCharType="separate"/>
            </w:r>
            <w:r>
              <w:rPr>
                <w:noProof/>
                <w:webHidden/>
              </w:rPr>
              <w:t>20</w:t>
            </w:r>
            <w:r>
              <w:rPr>
                <w:noProof/>
                <w:webHidden/>
              </w:rPr>
              <w:fldChar w:fldCharType="end"/>
            </w:r>
          </w:hyperlink>
        </w:p>
        <w:p w14:paraId="56C8D908" w14:textId="79F00711" w:rsidR="00B05171" w:rsidRDefault="00B05171">
          <w:pPr>
            <w:pStyle w:val="30"/>
            <w:rPr>
              <w:rFonts w:eastAsiaTheme="minorEastAsia"/>
              <w:noProof/>
            </w:rPr>
          </w:pPr>
          <w:hyperlink w:anchor="_Toc222988659" w:history="1">
            <w:r w:rsidRPr="008303E9">
              <w:rPr>
                <w:rStyle w:val="-"/>
                <w:rFonts w:ascii="Arial" w:hAnsi="Arial" w:cs="Arial"/>
                <w:b/>
                <w:bCs/>
                <w:noProof/>
                <w:lang w:val="el-GR"/>
              </w:rPr>
              <w:t>3.4.2</w:t>
            </w:r>
            <w:r>
              <w:rPr>
                <w:rFonts w:eastAsiaTheme="minorEastAsia"/>
                <w:noProof/>
              </w:rPr>
              <w:tab/>
            </w:r>
            <w:r w:rsidRPr="008303E9">
              <w:rPr>
                <w:rStyle w:val="-"/>
                <w:rFonts w:ascii="Arial" w:hAnsi="Arial" w:cs="Arial"/>
                <w:b/>
                <w:bCs/>
                <w:noProof/>
                <w:lang w:val="el-GR"/>
              </w:rPr>
              <w:t>Υπάρχουν επαρκή μέτρα για τη στήριξη της συμπεριληπτικής εκπαίδευσης και την αποφυγή αποκλεισμού τάξεων; (§ 7γ, § 7δ, § 7ε)</w:t>
            </w:r>
            <w:r>
              <w:rPr>
                <w:noProof/>
                <w:webHidden/>
              </w:rPr>
              <w:tab/>
            </w:r>
            <w:r>
              <w:rPr>
                <w:noProof/>
                <w:webHidden/>
              </w:rPr>
              <w:fldChar w:fldCharType="begin"/>
            </w:r>
            <w:r>
              <w:rPr>
                <w:noProof/>
                <w:webHidden/>
              </w:rPr>
              <w:instrText xml:space="preserve"> PAGEREF _Toc222988659 \h </w:instrText>
            </w:r>
            <w:r>
              <w:rPr>
                <w:noProof/>
                <w:webHidden/>
              </w:rPr>
            </w:r>
            <w:r>
              <w:rPr>
                <w:noProof/>
                <w:webHidden/>
              </w:rPr>
              <w:fldChar w:fldCharType="separate"/>
            </w:r>
            <w:r>
              <w:rPr>
                <w:noProof/>
                <w:webHidden/>
              </w:rPr>
              <w:t>21</w:t>
            </w:r>
            <w:r>
              <w:rPr>
                <w:noProof/>
                <w:webHidden/>
              </w:rPr>
              <w:fldChar w:fldCharType="end"/>
            </w:r>
          </w:hyperlink>
        </w:p>
        <w:p w14:paraId="723AEA82" w14:textId="427C323B" w:rsidR="00B05171" w:rsidRDefault="00B05171">
          <w:pPr>
            <w:pStyle w:val="30"/>
            <w:rPr>
              <w:rFonts w:eastAsiaTheme="minorEastAsia"/>
              <w:noProof/>
            </w:rPr>
          </w:pPr>
          <w:hyperlink w:anchor="_Toc222988660" w:history="1">
            <w:r w:rsidRPr="008303E9">
              <w:rPr>
                <w:rStyle w:val="-"/>
                <w:rFonts w:ascii="Arial" w:hAnsi="Arial" w:cs="Arial"/>
                <w:b/>
                <w:bCs/>
                <w:noProof/>
                <w:lang w:val="el-GR"/>
              </w:rPr>
              <w:t>3.4.3</w:t>
            </w:r>
            <w:r>
              <w:rPr>
                <w:rFonts w:eastAsiaTheme="minorEastAsia"/>
                <w:noProof/>
              </w:rPr>
              <w:tab/>
            </w:r>
            <w:r w:rsidRPr="008303E9">
              <w:rPr>
                <w:rStyle w:val="-"/>
                <w:rFonts w:ascii="Arial" w:hAnsi="Arial" w:cs="Arial"/>
                <w:b/>
                <w:bCs/>
                <w:noProof/>
                <w:lang w:val="el-GR"/>
              </w:rPr>
              <w:t>Παρέχονται δωρεάν σχολικά υλικά (συμπερ. ψηφιακού εξοπλισμού) για τα παιδιά που έχουν ανάγκη; (§ 7ζ, § 7η)</w:t>
            </w:r>
            <w:r>
              <w:rPr>
                <w:noProof/>
                <w:webHidden/>
              </w:rPr>
              <w:tab/>
            </w:r>
            <w:r>
              <w:rPr>
                <w:noProof/>
                <w:webHidden/>
              </w:rPr>
              <w:fldChar w:fldCharType="begin"/>
            </w:r>
            <w:r>
              <w:rPr>
                <w:noProof/>
                <w:webHidden/>
              </w:rPr>
              <w:instrText xml:space="preserve"> PAGEREF _Toc222988660 \h </w:instrText>
            </w:r>
            <w:r>
              <w:rPr>
                <w:noProof/>
                <w:webHidden/>
              </w:rPr>
            </w:r>
            <w:r>
              <w:rPr>
                <w:noProof/>
                <w:webHidden/>
              </w:rPr>
              <w:fldChar w:fldCharType="separate"/>
            </w:r>
            <w:r>
              <w:rPr>
                <w:noProof/>
                <w:webHidden/>
              </w:rPr>
              <w:t>23</w:t>
            </w:r>
            <w:r>
              <w:rPr>
                <w:noProof/>
                <w:webHidden/>
              </w:rPr>
              <w:fldChar w:fldCharType="end"/>
            </w:r>
          </w:hyperlink>
        </w:p>
        <w:p w14:paraId="59437EED" w14:textId="690A70A1" w:rsidR="00B05171" w:rsidRDefault="00B05171">
          <w:pPr>
            <w:pStyle w:val="30"/>
            <w:rPr>
              <w:rFonts w:eastAsiaTheme="minorEastAsia"/>
              <w:noProof/>
            </w:rPr>
          </w:pPr>
          <w:hyperlink w:anchor="_Toc222988661" w:history="1">
            <w:r w:rsidRPr="008303E9">
              <w:rPr>
                <w:rStyle w:val="-"/>
                <w:rFonts w:ascii="Arial" w:hAnsi="Arial" w:cs="Arial"/>
                <w:b/>
                <w:bCs/>
                <w:noProof/>
                <w:lang w:val="el-GR"/>
              </w:rPr>
              <w:t>3.4.4</w:t>
            </w:r>
            <w:r>
              <w:rPr>
                <w:rFonts w:eastAsiaTheme="minorEastAsia"/>
                <w:noProof/>
              </w:rPr>
              <w:tab/>
            </w:r>
            <w:r w:rsidRPr="008303E9">
              <w:rPr>
                <w:rStyle w:val="-"/>
                <w:rFonts w:ascii="Arial" w:hAnsi="Arial" w:cs="Arial"/>
                <w:b/>
                <w:bCs/>
                <w:noProof/>
                <w:lang w:val="el-GR"/>
              </w:rPr>
              <w:t>Παρέχεται δωρεάν μεταφορά προς τα σχολεία για τα παιδιά που έχουν ανάγκη; (§ 7ι)</w:t>
            </w:r>
            <w:r>
              <w:rPr>
                <w:noProof/>
                <w:webHidden/>
              </w:rPr>
              <w:tab/>
            </w:r>
            <w:r>
              <w:rPr>
                <w:noProof/>
                <w:webHidden/>
              </w:rPr>
              <w:fldChar w:fldCharType="begin"/>
            </w:r>
            <w:r>
              <w:rPr>
                <w:noProof/>
                <w:webHidden/>
              </w:rPr>
              <w:instrText xml:space="preserve"> PAGEREF _Toc222988661 \h </w:instrText>
            </w:r>
            <w:r>
              <w:rPr>
                <w:noProof/>
                <w:webHidden/>
              </w:rPr>
            </w:r>
            <w:r>
              <w:rPr>
                <w:noProof/>
                <w:webHidden/>
              </w:rPr>
              <w:fldChar w:fldCharType="separate"/>
            </w:r>
            <w:r>
              <w:rPr>
                <w:noProof/>
                <w:webHidden/>
              </w:rPr>
              <w:t>23</w:t>
            </w:r>
            <w:r>
              <w:rPr>
                <w:noProof/>
                <w:webHidden/>
              </w:rPr>
              <w:fldChar w:fldCharType="end"/>
            </w:r>
          </w:hyperlink>
        </w:p>
        <w:p w14:paraId="0D693420" w14:textId="72B92B00" w:rsidR="00B05171" w:rsidRDefault="00B05171">
          <w:pPr>
            <w:pStyle w:val="30"/>
            <w:rPr>
              <w:rFonts w:eastAsiaTheme="minorEastAsia"/>
              <w:noProof/>
            </w:rPr>
          </w:pPr>
          <w:hyperlink w:anchor="_Toc222988662" w:history="1">
            <w:r w:rsidRPr="008303E9">
              <w:rPr>
                <w:rStyle w:val="-"/>
                <w:rFonts w:ascii="Arial" w:hAnsi="Arial" w:cs="Arial"/>
                <w:b/>
                <w:bCs/>
                <w:noProof/>
                <w:lang w:val="el-GR"/>
              </w:rPr>
              <w:t>3.5</w:t>
            </w:r>
            <w:r>
              <w:rPr>
                <w:rFonts w:eastAsiaTheme="minorEastAsia"/>
                <w:noProof/>
              </w:rPr>
              <w:tab/>
            </w:r>
            <w:r w:rsidRPr="008303E9">
              <w:rPr>
                <w:rStyle w:val="-"/>
                <w:rFonts w:ascii="Arial" w:hAnsi="Arial" w:cs="Arial"/>
                <w:b/>
                <w:bCs/>
                <w:noProof/>
                <w:lang w:val="el-GR"/>
              </w:rPr>
              <w:t>Δωρεάν Υγιεινό Γεύμα κάθε σχολική μέρα</w:t>
            </w:r>
            <w:r>
              <w:rPr>
                <w:noProof/>
                <w:webHidden/>
              </w:rPr>
              <w:tab/>
            </w:r>
            <w:r>
              <w:rPr>
                <w:noProof/>
                <w:webHidden/>
              </w:rPr>
              <w:fldChar w:fldCharType="begin"/>
            </w:r>
            <w:r>
              <w:rPr>
                <w:noProof/>
                <w:webHidden/>
              </w:rPr>
              <w:instrText xml:space="preserve"> PAGEREF _Toc222988662 \h </w:instrText>
            </w:r>
            <w:r>
              <w:rPr>
                <w:noProof/>
                <w:webHidden/>
              </w:rPr>
            </w:r>
            <w:r>
              <w:rPr>
                <w:noProof/>
                <w:webHidden/>
              </w:rPr>
              <w:fldChar w:fldCharType="separate"/>
            </w:r>
            <w:r>
              <w:rPr>
                <w:noProof/>
                <w:webHidden/>
              </w:rPr>
              <w:t>24</w:t>
            </w:r>
            <w:r>
              <w:rPr>
                <w:noProof/>
                <w:webHidden/>
              </w:rPr>
              <w:fldChar w:fldCharType="end"/>
            </w:r>
          </w:hyperlink>
        </w:p>
        <w:p w14:paraId="180163ED" w14:textId="5EF1ED8C" w:rsidR="00B05171" w:rsidRDefault="00B05171">
          <w:pPr>
            <w:pStyle w:val="30"/>
            <w:rPr>
              <w:rFonts w:eastAsiaTheme="minorEastAsia"/>
              <w:noProof/>
            </w:rPr>
          </w:pPr>
          <w:hyperlink w:anchor="_Toc222988663" w:history="1">
            <w:r w:rsidRPr="008303E9">
              <w:rPr>
                <w:rStyle w:val="-"/>
                <w:rFonts w:ascii="Arial" w:hAnsi="Arial" w:cs="Arial"/>
                <w:b/>
                <w:bCs/>
                <w:noProof/>
                <w:lang w:val="el-GR"/>
              </w:rPr>
              <w:t>3.5.1 Παρέχεται τουλάχιστον ένα δωρεάν υγιεινό γεύμα σε όλα τα παιδιά</w:t>
            </w:r>
            <w:r w:rsidRPr="008303E9">
              <w:rPr>
                <w:rStyle w:val="-"/>
                <w:noProof/>
                <w:lang w:val="el-GR"/>
              </w:rPr>
              <w:t xml:space="preserve"> </w:t>
            </w:r>
            <w:r w:rsidRPr="008303E9">
              <w:rPr>
                <w:rStyle w:val="-"/>
                <w:rFonts w:ascii="Arial" w:hAnsi="Arial" w:cs="Arial"/>
                <w:b/>
                <w:bCs/>
                <w:noProof/>
                <w:lang w:val="el-GR"/>
              </w:rPr>
              <w:t>σε ανάγκη στην προσχολική ηλικία (ΠΕΦ) κάθε σχολική μέρα;</w:t>
            </w:r>
            <w:r>
              <w:rPr>
                <w:noProof/>
                <w:webHidden/>
              </w:rPr>
              <w:tab/>
            </w:r>
            <w:r>
              <w:rPr>
                <w:noProof/>
                <w:webHidden/>
              </w:rPr>
              <w:fldChar w:fldCharType="begin"/>
            </w:r>
            <w:r>
              <w:rPr>
                <w:noProof/>
                <w:webHidden/>
              </w:rPr>
              <w:instrText xml:space="preserve"> PAGEREF _Toc222988663 \h </w:instrText>
            </w:r>
            <w:r>
              <w:rPr>
                <w:noProof/>
                <w:webHidden/>
              </w:rPr>
            </w:r>
            <w:r>
              <w:rPr>
                <w:noProof/>
                <w:webHidden/>
              </w:rPr>
              <w:fldChar w:fldCharType="separate"/>
            </w:r>
            <w:r>
              <w:rPr>
                <w:noProof/>
                <w:webHidden/>
              </w:rPr>
              <w:t>24</w:t>
            </w:r>
            <w:r>
              <w:rPr>
                <w:noProof/>
                <w:webHidden/>
              </w:rPr>
              <w:fldChar w:fldCharType="end"/>
            </w:r>
          </w:hyperlink>
        </w:p>
        <w:p w14:paraId="08634CB3" w14:textId="0ECCA804" w:rsidR="00B05171" w:rsidRDefault="00B05171">
          <w:pPr>
            <w:pStyle w:val="30"/>
            <w:rPr>
              <w:rFonts w:eastAsiaTheme="minorEastAsia"/>
              <w:noProof/>
            </w:rPr>
          </w:pPr>
          <w:hyperlink w:anchor="_Toc222988664" w:history="1">
            <w:r w:rsidRPr="008303E9">
              <w:rPr>
                <w:rStyle w:val="-"/>
                <w:rFonts w:ascii="Arial" w:hAnsi="Arial" w:cs="Arial"/>
                <w:b/>
                <w:bCs/>
                <w:noProof/>
                <w:lang w:val="el-GR"/>
              </w:rPr>
              <w:t>3.5.2</w:t>
            </w:r>
            <w:r>
              <w:rPr>
                <w:rFonts w:eastAsiaTheme="minorEastAsia"/>
                <w:noProof/>
              </w:rPr>
              <w:tab/>
            </w:r>
            <w:r w:rsidRPr="008303E9">
              <w:rPr>
                <w:rStyle w:val="-"/>
                <w:rFonts w:ascii="Arial" w:hAnsi="Arial" w:cs="Arial"/>
                <w:b/>
                <w:bCs/>
                <w:noProof/>
                <w:lang w:val="el-GR"/>
              </w:rPr>
              <w:t>Παρέχεται τουλάχιστον ένα δωρεάν υγιεινό γεύμα σε όλα τα παιδιά σε ανάγκη στα δημοτικά σχολεία για κάθε σχολική μέρα;</w:t>
            </w:r>
            <w:r>
              <w:rPr>
                <w:noProof/>
                <w:webHidden/>
              </w:rPr>
              <w:tab/>
            </w:r>
            <w:r>
              <w:rPr>
                <w:noProof/>
                <w:webHidden/>
              </w:rPr>
              <w:fldChar w:fldCharType="begin"/>
            </w:r>
            <w:r>
              <w:rPr>
                <w:noProof/>
                <w:webHidden/>
              </w:rPr>
              <w:instrText xml:space="preserve"> PAGEREF _Toc222988664 \h </w:instrText>
            </w:r>
            <w:r>
              <w:rPr>
                <w:noProof/>
                <w:webHidden/>
              </w:rPr>
            </w:r>
            <w:r>
              <w:rPr>
                <w:noProof/>
                <w:webHidden/>
              </w:rPr>
              <w:fldChar w:fldCharType="separate"/>
            </w:r>
            <w:r>
              <w:rPr>
                <w:noProof/>
                <w:webHidden/>
              </w:rPr>
              <w:t>25</w:t>
            </w:r>
            <w:r>
              <w:rPr>
                <w:noProof/>
                <w:webHidden/>
              </w:rPr>
              <w:fldChar w:fldCharType="end"/>
            </w:r>
          </w:hyperlink>
        </w:p>
        <w:p w14:paraId="64821B15" w14:textId="024D3BA6" w:rsidR="00B05171" w:rsidRDefault="00B05171">
          <w:pPr>
            <w:pStyle w:val="30"/>
            <w:rPr>
              <w:rFonts w:eastAsiaTheme="minorEastAsia"/>
              <w:noProof/>
            </w:rPr>
          </w:pPr>
          <w:hyperlink w:anchor="_Toc222988665" w:history="1">
            <w:r w:rsidRPr="008303E9">
              <w:rPr>
                <w:rStyle w:val="-"/>
                <w:rFonts w:ascii="Arial" w:hAnsi="Arial" w:cs="Arial"/>
                <w:b/>
                <w:bCs/>
                <w:noProof/>
                <w:lang w:val="el-GR"/>
              </w:rPr>
              <w:t>3.5.3</w:t>
            </w:r>
            <w:r>
              <w:rPr>
                <w:rFonts w:eastAsiaTheme="minorEastAsia"/>
                <w:noProof/>
              </w:rPr>
              <w:tab/>
            </w:r>
            <w:r w:rsidRPr="008303E9">
              <w:rPr>
                <w:rStyle w:val="-"/>
                <w:rFonts w:ascii="Arial" w:hAnsi="Arial" w:cs="Arial"/>
                <w:b/>
                <w:bCs/>
                <w:noProof/>
                <w:lang w:val="el-GR"/>
              </w:rPr>
              <w:t>Παρέχεται τουλάχιστον ένα δωρεάν υγιεινό γεύμα σε όλα τα παιδιά σε ανάγκη στα γυμνάσια/λύκεια κάθε σχολική μέρα;</w:t>
            </w:r>
            <w:r>
              <w:rPr>
                <w:noProof/>
                <w:webHidden/>
              </w:rPr>
              <w:tab/>
            </w:r>
            <w:r>
              <w:rPr>
                <w:noProof/>
                <w:webHidden/>
              </w:rPr>
              <w:fldChar w:fldCharType="begin"/>
            </w:r>
            <w:r>
              <w:rPr>
                <w:noProof/>
                <w:webHidden/>
              </w:rPr>
              <w:instrText xml:space="preserve"> PAGEREF _Toc222988665 \h </w:instrText>
            </w:r>
            <w:r>
              <w:rPr>
                <w:noProof/>
                <w:webHidden/>
              </w:rPr>
            </w:r>
            <w:r>
              <w:rPr>
                <w:noProof/>
                <w:webHidden/>
              </w:rPr>
              <w:fldChar w:fldCharType="separate"/>
            </w:r>
            <w:r>
              <w:rPr>
                <w:noProof/>
                <w:webHidden/>
              </w:rPr>
              <w:t>26</w:t>
            </w:r>
            <w:r>
              <w:rPr>
                <w:noProof/>
                <w:webHidden/>
              </w:rPr>
              <w:fldChar w:fldCharType="end"/>
            </w:r>
          </w:hyperlink>
        </w:p>
        <w:p w14:paraId="6E55ED56" w14:textId="0C29566E" w:rsidR="00B05171" w:rsidRDefault="00B05171">
          <w:pPr>
            <w:pStyle w:val="30"/>
            <w:rPr>
              <w:rFonts w:eastAsiaTheme="minorEastAsia"/>
              <w:noProof/>
            </w:rPr>
          </w:pPr>
          <w:hyperlink w:anchor="_Toc222988666" w:history="1">
            <w:r w:rsidRPr="008303E9">
              <w:rPr>
                <w:rStyle w:val="-"/>
                <w:rFonts w:ascii="Arial" w:hAnsi="Arial" w:cs="Arial"/>
                <w:b/>
                <w:bCs/>
                <w:noProof/>
                <w:lang w:val="el-GR"/>
              </w:rPr>
              <w:t>3.6</w:t>
            </w:r>
            <w:r>
              <w:rPr>
                <w:rFonts w:eastAsiaTheme="minorEastAsia"/>
                <w:noProof/>
              </w:rPr>
              <w:tab/>
            </w:r>
            <w:r w:rsidRPr="008303E9">
              <w:rPr>
                <w:rStyle w:val="-"/>
                <w:rFonts w:ascii="Arial" w:hAnsi="Arial" w:cs="Arial"/>
                <w:b/>
                <w:bCs/>
                <w:noProof/>
                <w:lang w:val="el-GR"/>
              </w:rPr>
              <w:t>Δωρεάν και αποτελεσματική πρόσβαση σε δραστηριότητες που υλοποιούνται στο σχολείο</w:t>
            </w:r>
            <w:r>
              <w:rPr>
                <w:noProof/>
                <w:webHidden/>
              </w:rPr>
              <w:tab/>
            </w:r>
            <w:r>
              <w:rPr>
                <w:noProof/>
                <w:webHidden/>
              </w:rPr>
              <w:fldChar w:fldCharType="begin"/>
            </w:r>
            <w:r>
              <w:rPr>
                <w:noProof/>
                <w:webHidden/>
              </w:rPr>
              <w:instrText xml:space="preserve"> PAGEREF _Toc222988666 \h </w:instrText>
            </w:r>
            <w:r>
              <w:rPr>
                <w:noProof/>
                <w:webHidden/>
              </w:rPr>
            </w:r>
            <w:r>
              <w:rPr>
                <w:noProof/>
                <w:webHidden/>
              </w:rPr>
              <w:fldChar w:fldCharType="separate"/>
            </w:r>
            <w:r>
              <w:rPr>
                <w:noProof/>
                <w:webHidden/>
              </w:rPr>
              <w:t>27</w:t>
            </w:r>
            <w:r>
              <w:rPr>
                <w:noProof/>
                <w:webHidden/>
              </w:rPr>
              <w:fldChar w:fldCharType="end"/>
            </w:r>
          </w:hyperlink>
        </w:p>
        <w:p w14:paraId="717EEDFB" w14:textId="1E2759A9" w:rsidR="00B05171" w:rsidRDefault="00B05171">
          <w:pPr>
            <w:pStyle w:val="30"/>
            <w:rPr>
              <w:rFonts w:eastAsiaTheme="minorEastAsia"/>
              <w:noProof/>
            </w:rPr>
          </w:pPr>
          <w:hyperlink w:anchor="_Toc222988667" w:history="1">
            <w:r w:rsidRPr="008303E9">
              <w:rPr>
                <w:rStyle w:val="-"/>
                <w:rFonts w:ascii="Arial" w:hAnsi="Arial" w:cs="Arial"/>
                <w:b/>
                <w:bCs/>
                <w:noProof/>
                <w:lang w:val="el-GR"/>
              </w:rPr>
              <w:t>3.6.1</w:t>
            </w:r>
            <w:r>
              <w:rPr>
                <w:rFonts w:eastAsiaTheme="minorEastAsia"/>
                <w:noProof/>
              </w:rPr>
              <w:tab/>
            </w:r>
            <w:r w:rsidRPr="008303E9">
              <w:rPr>
                <w:rStyle w:val="-"/>
                <w:rFonts w:ascii="Arial" w:hAnsi="Arial" w:cs="Arial"/>
                <w:b/>
                <w:bCs/>
                <w:noProof/>
                <w:lang w:val="el-GR"/>
              </w:rPr>
              <w:t>Εξασφαλίζεται ίση και χωρίς αποκλεισμούς πρόσβαση σε σχολικές δραστηριότητες για τα παιδιά σε ανάγκη, συμπεριλαμβανομένων εκδρομών, αθλητικών, ψυχαγωγικών και πολιτιστικών δραστηριοτήτων; (§ 7j)</w:t>
            </w:r>
            <w:r>
              <w:rPr>
                <w:noProof/>
                <w:webHidden/>
              </w:rPr>
              <w:tab/>
            </w:r>
            <w:r>
              <w:rPr>
                <w:noProof/>
                <w:webHidden/>
              </w:rPr>
              <w:fldChar w:fldCharType="begin"/>
            </w:r>
            <w:r>
              <w:rPr>
                <w:noProof/>
                <w:webHidden/>
              </w:rPr>
              <w:instrText xml:space="preserve"> PAGEREF _Toc222988667 \h </w:instrText>
            </w:r>
            <w:r>
              <w:rPr>
                <w:noProof/>
                <w:webHidden/>
              </w:rPr>
            </w:r>
            <w:r>
              <w:rPr>
                <w:noProof/>
                <w:webHidden/>
              </w:rPr>
              <w:fldChar w:fldCharType="separate"/>
            </w:r>
            <w:r>
              <w:rPr>
                <w:noProof/>
                <w:webHidden/>
              </w:rPr>
              <w:t>27</w:t>
            </w:r>
            <w:r>
              <w:rPr>
                <w:noProof/>
                <w:webHidden/>
              </w:rPr>
              <w:fldChar w:fldCharType="end"/>
            </w:r>
          </w:hyperlink>
        </w:p>
        <w:p w14:paraId="2D7CAC32" w14:textId="0780128A" w:rsidR="00B05171" w:rsidRDefault="00B05171">
          <w:pPr>
            <w:pStyle w:val="30"/>
            <w:rPr>
              <w:rFonts w:eastAsiaTheme="minorEastAsia"/>
              <w:noProof/>
            </w:rPr>
          </w:pPr>
          <w:hyperlink w:anchor="_Toc222988668" w:history="1">
            <w:r w:rsidRPr="008303E9">
              <w:rPr>
                <w:rStyle w:val="-"/>
                <w:rFonts w:ascii="Arial" w:hAnsi="Arial" w:cs="Arial"/>
                <w:b/>
                <w:bCs/>
                <w:noProof/>
                <w:lang w:val="el-GR"/>
              </w:rPr>
              <w:t>3.6.2</w:t>
            </w:r>
            <w:r>
              <w:rPr>
                <w:rFonts w:eastAsiaTheme="minorEastAsia"/>
                <w:noProof/>
              </w:rPr>
              <w:tab/>
            </w:r>
            <w:r w:rsidRPr="008303E9">
              <w:rPr>
                <w:rStyle w:val="-"/>
                <w:rFonts w:ascii="Arial" w:hAnsi="Arial" w:cs="Arial"/>
                <w:b/>
                <w:bCs/>
                <w:noProof/>
                <w:lang w:val="el-GR"/>
              </w:rPr>
              <w:t>Υπάρχει πλαίσιο συνεργασίας μεταξύ εκπαιδευτικών ιδρυμάτων, τοπικών κοινοτήτων, κοινωνικών, υγειονομικών και υπηρεσιών παιδικής προστασίας, οικογενειών και φορέων της κοινωνικής οικονομίας για τη στήριξη της συμπεριληπτικής εκπαίδευσης, την παροχή φροντίδας μετά το σχολείο και ευκαιριών συμμετοχής σε αθλητισμό, αναψυχή και πολιτισμό; (§ 7κ)</w:t>
            </w:r>
            <w:r>
              <w:rPr>
                <w:noProof/>
                <w:webHidden/>
              </w:rPr>
              <w:tab/>
            </w:r>
            <w:r>
              <w:rPr>
                <w:noProof/>
                <w:webHidden/>
              </w:rPr>
              <w:fldChar w:fldCharType="begin"/>
            </w:r>
            <w:r>
              <w:rPr>
                <w:noProof/>
                <w:webHidden/>
              </w:rPr>
              <w:instrText xml:space="preserve"> PAGEREF _Toc222988668 \h </w:instrText>
            </w:r>
            <w:r>
              <w:rPr>
                <w:noProof/>
                <w:webHidden/>
              </w:rPr>
            </w:r>
            <w:r>
              <w:rPr>
                <w:noProof/>
                <w:webHidden/>
              </w:rPr>
              <w:fldChar w:fldCharType="separate"/>
            </w:r>
            <w:r>
              <w:rPr>
                <w:noProof/>
                <w:webHidden/>
              </w:rPr>
              <w:t>27</w:t>
            </w:r>
            <w:r>
              <w:rPr>
                <w:noProof/>
                <w:webHidden/>
              </w:rPr>
              <w:fldChar w:fldCharType="end"/>
            </w:r>
          </w:hyperlink>
        </w:p>
        <w:p w14:paraId="22E6D74D" w14:textId="6F41966D" w:rsidR="00B05171" w:rsidRDefault="00B05171">
          <w:pPr>
            <w:pStyle w:val="30"/>
            <w:rPr>
              <w:rFonts w:eastAsiaTheme="minorEastAsia"/>
              <w:noProof/>
            </w:rPr>
          </w:pPr>
          <w:hyperlink w:anchor="_Toc222988669" w:history="1">
            <w:r w:rsidRPr="008303E9">
              <w:rPr>
                <w:rStyle w:val="-"/>
                <w:rFonts w:ascii="Arial" w:hAnsi="Arial" w:cs="Arial"/>
                <w:b/>
                <w:bCs/>
                <w:noProof/>
                <w:lang w:val="el-GR"/>
              </w:rPr>
              <w:t>3.7</w:t>
            </w:r>
            <w:r>
              <w:rPr>
                <w:rFonts w:eastAsiaTheme="minorEastAsia"/>
                <w:noProof/>
              </w:rPr>
              <w:tab/>
            </w:r>
            <w:r w:rsidRPr="008303E9">
              <w:rPr>
                <w:rStyle w:val="-"/>
                <w:rFonts w:ascii="Arial" w:hAnsi="Arial" w:cs="Arial"/>
                <w:b/>
                <w:bCs/>
                <w:noProof/>
                <w:lang w:val="el-GR"/>
              </w:rPr>
              <w:t>Δωρεάν και Αποτελεσματική Πρόσβαση σε Υπηρεσίες Υγείας</w:t>
            </w:r>
            <w:r>
              <w:rPr>
                <w:noProof/>
                <w:webHidden/>
              </w:rPr>
              <w:tab/>
            </w:r>
            <w:r>
              <w:rPr>
                <w:noProof/>
                <w:webHidden/>
              </w:rPr>
              <w:fldChar w:fldCharType="begin"/>
            </w:r>
            <w:r>
              <w:rPr>
                <w:noProof/>
                <w:webHidden/>
              </w:rPr>
              <w:instrText xml:space="preserve"> PAGEREF _Toc222988669 \h </w:instrText>
            </w:r>
            <w:r>
              <w:rPr>
                <w:noProof/>
                <w:webHidden/>
              </w:rPr>
            </w:r>
            <w:r>
              <w:rPr>
                <w:noProof/>
                <w:webHidden/>
              </w:rPr>
              <w:fldChar w:fldCharType="separate"/>
            </w:r>
            <w:r>
              <w:rPr>
                <w:noProof/>
                <w:webHidden/>
              </w:rPr>
              <w:t>28</w:t>
            </w:r>
            <w:r>
              <w:rPr>
                <w:noProof/>
                <w:webHidden/>
              </w:rPr>
              <w:fldChar w:fldCharType="end"/>
            </w:r>
          </w:hyperlink>
        </w:p>
        <w:p w14:paraId="0CDE7659" w14:textId="12B98960" w:rsidR="00B05171" w:rsidRDefault="00B05171">
          <w:pPr>
            <w:pStyle w:val="30"/>
            <w:rPr>
              <w:rFonts w:eastAsiaTheme="minorEastAsia"/>
              <w:noProof/>
            </w:rPr>
          </w:pPr>
          <w:hyperlink w:anchor="_Toc222988670" w:history="1">
            <w:r w:rsidRPr="008303E9">
              <w:rPr>
                <w:rStyle w:val="-"/>
                <w:rFonts w:ascii="Arial" w:hAnsi="Arial" w:cs="Arial"/>
                <w:b/>
                <w:bCs/>
                <w:noProof/>
                <w:lang w:val="el-GR"/>
              </w:rPr>
              <w:t>3.7.1</w:t>
            </w:r>
            <w:r>
              <w:rPr>
                <w:rFonts w:eastAsiaTheme="minorEastAsia"/>
                <w:noProof/>
              </w:rPr>
              <w:tab/>
            </w:r>
            <w:r w:rsidRPr="008303E9">
              <w:rPr>
                <w:rStyle w:val="-"/>
                <w:rFonts w:ascii="Arial" w:hAnsi="Arial" w:cs="Arial"/>
                <w:b/>
                <w:bCs/>
                <w:noProof/>
                <w:lang w:val="el-GR"/>
              </w:rPr>
              <w:t>Υπάρχουν επαρκή μέτρα για τη διευκόλυνση της έγκαιρης ανίχνευσης και θεραπείας ασθενειών και αναπτυξιακών προβλημάτων;</w:t>
            </w:r>
            <w:r>
              <w:rPr>
                <w:noProof/>
                <w:webHidden/>
              </w:rPr>
              <w:tab/>
            </w:r>
            <w:r>
              <w:rPr>
                <w:noProof/>
                <w:webHidden/>
              </w:rPr>
              <w:fldChar w:fldCharType="begin"/>
            </w:r>
            <w:r>
              <w:rPr>
                <w:noProof/>
                <w:webHidden/>
              </w:rPr>
              <w:instrText xml:space="preserve"> PAGEREF _Toc222988670 \h </w:instrText>
            </w:r>
            <w:r>
              <w:rPr>
                <w:noProof/>
                <w:webHidden/>
              </w:rPr>
            </w:r>
            <w:r>
              <w:rPr>
                <w:noProof/>
                <w:webHidden/>
              </w:rPr>
              <w:fldChar w:fldCharType="separate"/>
            </w:r>
            <w:r>
              <w:rPr>
                <w:noProof/>
                <w:webHidden/>
              </w:rPr>
              <w:t>28</w:t>
            </w:r>
            <w:r>
              <w:rPr>
                <w:noProof/>
                <w:webHidden/>
              </w:rPr>
              <w:fldChar w:fldCharType="end"/>
            </w:r>
          </w:hyperlink>
        </w:p>
        <w:p w14:paraId="4D6EF1D9" w14:textId="6394956E" w:rsidR="00B05171" w:rsidRDefault="00B05171">
          <w:pPr>
            <w:pStyle w:val="30"/>
            <w:rPr>
              <w:rFonts w:eastAsiaTheme="minorEastAsia"/>
              <w:noProof/>
            </w:rPr>
          </w:pPr>
          <w:hyperlink w:anchor="_Toc222988671" w:history="1">
            <w:r w:rsidRPr="008303E9">
              <w:rPr>
                <w:rStyle w:val="-"/>
                <w:rFonts w:ascii="Arial" w:hAnsi="Arial" w:cs="Arial"/>
                <w:b/>
                <w:bCs/>
                <w:noProof/>
                <w:lang w:val="el-GR"/>
              </w:rPr>
              <w:t>3.7.2</w:t>
            </w:r>
            <w:r>
              <w:rPr>
                <w:rFonts w:eastAsiaTheme="minorEastAsia"/>
                <w:noProof/>
              </w:rPr>
              <w:tab/>
            </w:r>
            <w:r w:rsidRPr="008303E9">
              <w:rPr>
                <w:rStyle w:val="-"/>
                <w:rFonts w:ascii="Arial" w:hAnsi="Arial" w:cs="Arial"/>
                <w:b/>
                <w:bCs/>
                <w:noProof/>
                <w:lang w:val="el-GR"/>
              </w:rPr>
              <w:t>Υπάρχουν αποτελεσματικά μέτρα για να διασφαλιστεί ότι όλα τα παιδιά σε ανάγκη λαμβάνουν το σύνολο των παιδικών εμβολίων που συνιστά ο ΠΟΥ;</w:t>
            </w:r>
            <w:r>
              <w:rPr>
                <w:noProof/>
                <w:webHidden/>
              </w:rPr>
              <w:tab/>
            </w:r>
            <w:r>
              <w:rPr>
                <w:noProof/>
                <w:webHidden/>
              </w:rPr>
              <w:fldChar w:fldCharType="begin"/>
            </w:r>
            <w:r>
              <w:rPr>
                <w:noProof/>
                <w:webHidden/>
              </w:rPr>
              <w:instrText xml:space="preserve"> PAGEREF _Toc222988671 \h </w:instrText>
            </w:r>
            <w:r>
              <w:rPr>
                <w:noProof/>
                <w:webHidden/>
              </w:rPr>
            </w:r>
            <w:r>
              <w:rPr>
                <w:noProof/>
                <w:webHidden/>
              </w:rPr>
              <w:fldChar w:fldCharType="separate"/>
            </w:r>
            <w:r>
              <w:rPr>
                <w:noProof/>
                <w:webHidden/>
              </w:rPr>
              <w:t>30</w:t>
            </w:r>
            <w:r>
              <w:rPr>
                <w:noProof/>
                <w:webHidden/>
              </w:rPr>
              <w:fldChar w:fldCharType="end"/>
            </w:r>
          </w:hyperlink>
        </w:p>
        <w:p w14:paraId="3440F08B" w14:textId="62875E9A" w:rsidR="00B05171" w:rsidRDefault="00B05171">
          <w:pPr>
            <w:pStyle w:val="30"/>
            <w:rPr>
              <w:rFonts w:eastAsiaTheme="minorEastAsia"/>
              <w:noProof/>
            </w:rPr>
          </w:pPr>
          <w:hyperlink w:anchor="_Toc222988672" w:history="1">
            <w:r w:rsidRPr="008303E9">
              <w:rPr>
                <w:rStyle w:val="-"/>
                <w:rFonts w:ascii="Arial" w:hAnsi="Arial" w:cs="Arial"/>
                <w:b/>
                <w:bCs/>
                <w:noProof/>
                <w:lang w:val="el-GR"/>
              </w:rPr>
              <w:t>3.7.3</w:t>
            </w:r>
            <w:r>
              <w:rPr>
                <w:rFonts w:eastAsiaTheme="minorEastAsia"/>
                <w:noProof/>
              </w:rPr>
              <w:tab/>
            </w:r>
            <w:r w:rsidRPr="008303E9">
              <w:rPr>
                <w:rStyle w:val="-"/>
                <w:rFonts w:ascii="Arial" w:hAnsi="Arial" w:cs="Arial"/>
                <w:b/>
                <w:bCs/>
                <w:noProof/>
                <w:lang w:val="el-GR"/>
              </w:rPr>
              <w:t>Υπάρχουν επαρκή μέτρα για τη διευκόλυνση της έγκαιρης ανίχνευσης και θεραπείας προβλημάτων ψυχικής υγείας;</w:t>
            </w:r>
            <w:r>
              <w:rPr>
                <w:noProof/>
                <w:webHidden/>
              </w:rPr>
              <w:tab/>
            </w:r>
            <w:r>
              <w:rPr>
                <w:noProof/>
                <w:webHidden/>
              </w:rPr>
              <w:fldChar w:fldCharType="begin"/>
            </w:r>
            <w:r>
              <w:rPr>
                <w:noProof/>
                <w:webHidden/>
              </w:rPr>
              <w:instrText xml:space="preserve"> PAGEREF _Toc222988672 \h </w:instrText>
            </w:r>
            <w:r>
              <w:rPr>
                <w:noProof/>
                <w:webHidden/>
              </w:rPr>
            </w:r>
            <w:r>
              <w:rPr>
                <w:noProof/>
                <w:webHidden/>
              </w:rPr>
              <w:fldChar w:fldCharType="separate"/>
            </w:r>
            <w:r>
              <w:rPr>
                <w:noProof/>
                <w:webHidden/>
              </w:rPr>
              <w:t>30</w:t>
            </w:r>
            <w:r>
              <w:rPr>
                <w:noProof/>
                <w:webHidden/>
              </w:rPr>
              <w:fldChar w:fldCharType="end"/>
            </w:r>
          </w:hyperlink>
        </w:p>
        <w:p w14:paraId="3A58CEC0" w14:textId="73BD7F8D" w:rsidR="00B05171" w:rsidRDefault="00B05171">
          <w:pPr>
            <w:pStyle w:val="30"/>
            <w:rPr>
              <w:rFonts w:eastAsiaTheme="minorEastAsia"/>
              <w:noProof/>
            </w:rPr>
          </w:pPr>
          <w:hyperlink w:anchor="_Toc222988673" w:history="1">
            <w:r w:rsidRPr="008303E9">
              <w:rPr>
                <w:rStyle w:val="-"/>
                <w:rFonts w:ascii="Arial" w:hAnsi="Arial" w:cs="Arial"/>
                <w:b/>
                <w:bCs/>
                <w:noProof/>
                <w:lang w:val="el-GR"/>
              </w:rPr>
              <w:t>3.7.4</w:t>
            </w:r>
            <w:r>
              <w:rPr>
                <w:rFonts w:eastAsiaTheme="minorEastAsia"/>
                <w:noProof/>
              </w:rPr>
              <w:tab/>
            </w:r>
            <w:r w:rsidRPr="008303E9">
              <w:rPr>
                <w:rStyle w:val="-"/>
                <w:rFonts w:ascii="Arial" w:hAnsi="Arial" w:cs="Arial"/>
                <w:b/>
                <w:bCs/>
                <w:noProof/>
                <w:lang w:val="el-GR"/>
              </w:rPr>
              <w:t>Λαμβάνουν τα παιδιά σε ανάγκη τα φάρμακα που απαιτούνται με ιατρική συνταγή δωρεάν;</w:t>
            </w:r>
            <w:r>
              <w:rPr>
                <w:noProof/>
                <w:webHidden/>
              </w:rPr>
              <w:tab/>
            </w:r>
            <w:r>
              <w:rPr>
                <w:noProof/>
                <w:webHidden/>
              </w:rPr>
              <w:fldChar w:fldCharType="begin"/>
            </w:r>
            <w:r>
              <w:rPr>
                <w:noProof/>
                <w:webHidden/>
              </w:rPr>
              <w:instrText xml:space="preserve"> PAGEREF _Toc222988673 \h </w:instrText>
            </w:r>
            <w:r>
              <w:rPr>
                <w:noProof/>
                <w:webHidden/>
              </w:rPr>
            </w:r>
            <w:r>
              <w:rPr>
                <w:noProof/>
                <w:webHidden/>
              </w:rPr>
              <w:fldChar w:fldCharType="separate"/>
            </w:r>
            <w:r>
              <w:rPr>
                <w:noProof/>
                <w:webHidden/>
              </w:rPr>
              <w:t>31</w:t>
            </w:r>
            <w:r>
              <w:rPr>
                <w:noProof/>
                <w:webHidden/>
              </w:rPr>
              <w:fldChar w:fldCharType="end"/>
            </w:r>
          </w:hyperlink>
        </w:p>
        <w:p w14:paraId="7C0075CF" w14:textId="35B62757" w:rsidR="00B05171" w:rsidRDefault="00B05171">
          <w:pPr>
            <w:pStyle w:val="30"/>
            <w:rPr>
              <w:rFonts w:eastAsiaTheme="minorEastAsia"/>
              <w:noProof/>
            </w:rPr>
          </w:pPr>
          <w:hyperlink w:anchor="_Toc222988674" w:history="1">
            <w:r w:rsidRPr="008303E9">
              <w:rPr>
                <w:rStyle w:val="-"/>
                <w:rFonts w:ascii="Arial" w:hAnsi="Arial" w:cs="Arial"/>
                <w:b/>
                <w:bCs/>
                <w:noProof/>
                <w:lang w:val="el-GR"/>
              </w:rPr>
              <w:t>3.7.5</w:t>
            </w:r>
            <w:r>
              <w:rPr>
                <w:rFonts w:eastAsiaTheme="minorEastAsia"/>
                <w:noProof/>
              </w:rPr>
              <w:tab/>
            </w:r>
            <w:r w:rsidRPr="008303E9">
              <w:rPr>
                <w:rStyle w:val="-"/>
                <w:rFonts w:ascii="Arial" w:hAnsi="Arial" w:cs="Arial"/>
                <w:b/>
                <w:bCs/>
                <w:noProof/>
                <w:lang w:val="el-GR"/>
              </w:rPr>
              <w:t>Παρέχονται σε όλα τα παιδιά με αναπηρίες στοχευμένες υπηρεσίες αποκατάστασης και υποστηρικτικής φροντίδας;</w:t>
            </w:r>
            <w:r>
              <w:rPr>
                <w:noProof/>
                <w:webHidden/>
              </w:rPr>
              <w:tab/>
            </w:r>
            <w:r>
              <w:rPr>
                <w:noProof/>
                <w:webHidden/>
              </w:rPr>
              <w:fldChar w:fldCharType="begin"/>
            </w:r>
            <w:r>
              <w:rPr>
                <w:noProof/>
                <w:webHidden/>
              </w:rPr>
              <w:instrText xml:space="preserve"> PAGEREF _Toc222988674 \h </w:instrText>
            </w:r>
            <w:r>
              <w:rPr>
                <w:noProof/>
                <w:webHidden/>
              </w:rPr>
            </w:r>
            <w:r>
              <w:rPr>
                <w:noProof/>
                <w:webHidden/>
              </w:rPr>
              <w:fldChar w:fldCharType="separate"/>
            </w:r>
            <w:r>
              <w:rPr>
                <w:noProof/>
                <w:webHidden/>
              </w:rPr>
              <w:t>32</w:t>
            </w:r>
            <w:r>
              <w:rPr>
                <w:noProof/>
                <w:webHidden/>
              </w:rPr>
              <w:fldChar w:fldCharType="end"/>
            </w:r>
          </w:hyperlink>
        </w:p>
        <w:p w14:paraId="38B49324" w14:textId="671B037D" w:rsidR="00B05171" w:rsidRDefault="00B05171">
          <w:pPr>
            <w:pStyle w:val="30"/>
            <w:rPr>
              <w:rFonts w:eastAsiaTheme="minorEastAsia"/>
              <w:noProof/>
            </w:rPr>
          </w:pPr>
          <w:hyperlink w:anchor="_Toc222988675" w:history="1">
            <w:r w:rsidRPr="008303E9">
              <w:rPr>
                <w:rStyle w:val="-"/>
                <w:rFonts w:ascii="Arial" w:hAnsi="Arial" w:cs="Arial"/>
                <w:b/>
                <w:bCs/>
                <w:noProof/>
                <w:lang w:val="el-GR"/>
              </w:rPr>
              <w:t>3.7.6</w:t>
            </w:r>
            <w:r>
              <w:rPr>
                <w:rFonts w:eastAsiaTheme="minorEastAsia"/>
                <w:noProof/>
              </w:rPr>
              <w:tab/>
            </w:r>
            <w:r w:rsidRPr="008303E9">
              <w:rPr>
                <w:rStyle w:val="-"/>
                <w:rFonts w:ascii="Arial" w:hAnsi="Arial" w:cs="Arial"/>
                <w:b/>
                <w:bCs/>
                <w:noProof/>
                <w:lang w:val="el-GR"/>
              </w:rPr>
              <w:t>Υπάρχουν κατάλληλα προγράμματα προαγωγής της υγείας και πρόληψης ασθενειών για παιδιά σε ανάγκη;</w:t>
            </w:r>
            <w:r>
              <w:rPr>
                <w:noProof/>
                <w:webHidden/>
              </w:rPr>
              <w:tab/>
            </w:r>
            <w:r>
              <w:rPr>
                <w:noProof/>
                <w:webHidden/>
              </w:rPr>
              <w:fldChar w:fldCharType="begin"/>
            </w:r>
            <w:r>
              <w:rPr>
                <w:noProof/>
                <w:webHidden/>
              </w:rPr>
              <w:instrText xml:space="preserve"> PAGEREF _Toc222988675 \h </w:instrText>
            </w:r>
            <w:r>
              <w:rPr>
                <w:noProof/>
                <w:webHidden/>
              </w:rPr>
            </w:r>
            <w:r>
              <w:rPr>
                <w:noProof/>
                <w:webHidden/>
              </w:rPr>
              <w:fldChar w:fldCharType="separate"/>
            </w:r>
            <w:r>
              <w:rPr>
                <w:noProof/>
                <w:webHidden/>
              </w:rPr>
              <w:t>33</w:t>
            </w:r>
            <w:r>
              <w:rPr>
                <w:noProof/>
                <w:webHidden/>
              </w:rPr>
              <w:fldChar w:fldCharType="end"/>
            </w:r>
          </w:hyperlink>
        </w:p>
        <w:p w14:paraId="027D992F" w14:textId="4DE7394A" w:rsidR="00B05171" w:rsidRDefault="00B05171">
          <w:pPr>
            <w:pStyle w:val="30"/>
            <w:rPr>
              <w:rFonts w:eastAsiaTheme="minorEastAsia"/>
              <w:noProof/>
            </w:rPr>
          </w:pPr>
          <w:hyperlink w:anchor="_Toc222988676" w:history="1">
            <w:r w:rsidRPr="008303E9">
              <w:rPr>
                <w:rStyle w:val="-"/>
                <w:rFonts w:ascii="Arial" w:hAnsi="Arial" w:cs="Arial"/>
                <w:b/>
                <w:bCs/>
                <w:noProof/>
                <w:lang w:val="el-GR"/>
              </w:rPr>
              <w:t>3.8</w:t>
            </w:r>
            <w:r>
              <w:rPr>
                <w:rFonts w:eastAsiaTheme="minorEastAsia"/>
                <w:noProof/>
              </w:rPr>
              <w:tab/>
            </w:r>
            <w:r w:rsidRPr="008303E9">
              <w:rPr>
                <w:rStyle w:val="-"/>
                <w:rFonts w:ascii="Arial" w:hAnsi="Arial" w:cs="Arial"/>
                <w:b/>
                <w:bCs/>
                <w:noProof/>
                <w:lang w:val="el-GR"/>
              </w:rPr>
              <w:t>Υγιεινή Διατροφή</w:t>
            </w:r>
            <w:r>
              <w:rPr>
                <w:noProof/>
                <w:webHidden/>
              </w:rPr>
              <w:tab/>
            </w:r>
            <w:r>
              <w:rPr>
                <w:noProof/>
                <w:webHidden/>
              </w:rPr>
              <w:fldChar w:fldCharType="begin"/>
            </w:r>
            <w:r>
              <w:rPr>
                <w:noProof/>
                <w:webHidden/>
              </w:rPr>
              <w:instrText xml:space="preserve"> PAGEREF _Toc222988676 \h </w:instrText>
            </w:r>
            <w:r>
              <w:rPr>
                <w:noProof/>
                <w:webHidden/>
              </w:rPr>
            </w:r>
            <w:r>
              <w:rPr>
                <w:noProof/>
                <w:webHidden/>
              </w:rPr>
              <w:fldChar w:fldCharType="separate"/>
            </w:r>
            <w:r>
              <w:rPr>
                <w:noProof/>
                <w:webHidden/>
              </w:rPr>
              <w:t>35</w:t>
            </w:r>
            <w:r>
              <w:rPr>
                <w:noProof/>
                <w:webHidden/>
              </w:rPr>
              <w:fldChar w:fldCharType="end"/>
            </w:r>
          </w:hyperlink>
        </w:p>
        <w:p w14:paraId="276A5008" w14:textId="122FFA46" w:rsidR="00B05171" w:rsidRDefault="00B05171">
          <w:pPr>
            <w:pStyle w:val="30"/>
            <w:rPr>
              <w:rFonts w:eastAsiaTheme="minorEastAsia"/>
              <w:noProof/>
            </w:rPr>
          </w:pPr>
          <w:hyperlink w:anchor="_Toc222988677" w:history="1">
            <w:r w:rsidRPr="008303E9">
              <w:rPr>
                <w:rStyle w:val="-"/>
                <w:rFonts w:ascii="Arial" w:hAnsi="Arial" w:cs="Arial"/>
                <w:b/>
                <w:bCs/>
                <w:noProof/>
                <w:lang w:val="el-GR"/>
              </w:rPr>
              <w:t>3.8.1</w:t>
            </w:r>
            <w:r>
              <w:rPr>
                <w:rFonts w:eastAsiaTheme="minorEastAsia"/>
                <w:noProof/>
              </w:rPr>
              <w:tab/>
            </w:r>
            <w:r w:rsidRPr="008303E9">
              <w:rPr>
                <w:rStyle w:val="-"/>
                <w:rFonts w:ascii="Arial" w:hAnsi="Arial" w:cs="Arial"/>
                <w:b/>
                <w:bCs/>
                <w:noProof/>
                <w:lang w:val="el-GR"/>
              </w:rPr>
              <w:t>Υποστηρίζεται η πρόσβαση των παιδιών σε ανάγκη σε υγιεινή διατροφή εκτός σχολείου;</w:t>
            </w:r>
            <w:r>
              <w:rPr>
                <w:noProof/>
                <w:webHidden/>
              </w:rPr>
              <w:tab/>
            </w:r>
            <w:r>
              <w:rPr>
                <w:noProof/>
                <w:webHidden/>
              </w:rPr>
              <w:fldChar w:fldCharType="begin"/>
            </w:r>
            <w:r>
              <w:rPr>
                <w:noProof/>
                <w:webHidden/>
              </w:rPr>
              <w:instrText xml:space="preserve"> PAGEREF _Toc222988677 \h </w:instrText>
            </w:r>
            <w:r>
              <w:rPr>
                <w:noProof/>
                <w:webHidden/>
              </w:rPr>
            </w:r>
            <w:r>
              <w:rPr>
                <w:noProof/>
                <w:webHidden/>
              </w:rPr>
              <w:fldChar w:fldCharType="separate"/>
            </w:r>
            <w:r>
              <w:rPr>
                <w:noProof/>
                <w:webHidden/>
              </w:rPr>
              <w:t>35</w:t>
            </w:r>
            <w:r>
              <w:rPr>
                <w:noProof/>
                <w:webHidden/>
              </w:rPr>
              <w:fldChar w:fldCharType="end"/>
            </w:r>
          </w:hyperlink>
        </w:p>
        <w:p w14:paraId="348CFFFA" w14:textId="3A549E4A" w:rsidR="00B05171" w:rsidRDefault="00B05171">
          <w:pPr>
            <w:pStyle w:val="30"/>
            <w:rPr>
              <w:rFonts w:eastAsiaTheme="minorEastAsia"/>
              <w:noProof/>
            </w:rPr>
          </w:pPr>
          <w:hyperlink w:anchor="_Toc222988678" w:history="1">
            <w:r w:rsidRPr="008303E9">
              <w:rPr>
                <w:rStyle w:val="-"/>
                <w:rFonts w:ascii="Arial" w:hAnsi="Arial" w:cs="Arial"/>
                <w:b/>
                <w:bCs/>
                <w:noProof/>
                <w:lang w:val="el-GR"/>
              </w:rPr>
              <w:t>3.8.2</w:t>
            </w:r>
            <w:r>
              <w:rPr>
                <w:rFonts w:eastAsiaTheme="minorEastAsia"/>
                <w:noProof/>
              </w:rPr>
              <w:tab/>
            </w:r>
            <w:r w:rsidRPr="008303E9">
              <w:rPr>
                <w:rStyle w:val="-"/>
                <w:rFonts w:ascii="Arial" w:hAnsi="Arial" w:cs="Arial"/>
                <w:b/>
                <w:bCs/>
                <w:noProof/>
                <w:lang w:val="el-GR"/>
              </w:rPr>
              <w:t>Περιορίζεται η διαφήμιση και η διαθεσιμότητα ανθυγιεινών τροφίμων;</w:t>
            </w:r>
            <w:r>
              <w:rPr>
                <w:noProof/>
                <w:webHidden/>
              </w:rPr>
              <w:tab/>
            </w:r>
            <w:r>
              <w:rPr>
                <w:noProof/>
                <w:webHidden/>
              </w:rPr>
              <w:fldChar w:fldCharType="begin"/>
            </w:r>
            <w:r>
              <w:rPr>
                <w:noProof/>
                <w:webHidden/>
              </w:rPr>
              <w:instrText xml:space="preserve"> PAGEREF _Toc222988678 \h </w:instrText>
            </w:r>
            <w:r>
              <w:rPr>
                <w:noProof/>
                <w:webHidden/>
              </w:rPr>
            </w:r>
            <w:r>
              <w:rPr>
                <w:noProof/>
                <w:webHidden/>
              </w:rPr>
              <w:fldChar w:fldCharType="separate"/>
            </w:r>
            <w:r>
              <w:rPr>
                <w:noProof/>
                <w:webHidden/>
              </w:rPr>
              <w:t>36</w:t>
            </w:r>
            <w:r>
              <w:rPr>
                <w:noProof/>
                <w:webHidden/>
              </w:rPr>
              <w:fldChar w:fldCharType="end"/>
            </w:r>
          </w:hyperlink>
        </w:p>
        <w:p w14:paraId="2044E5BA" w14:textId="7E836298" w:rsidR="00B05171" w:rsidRDefault="00B05171">
          <w:pPr>
            <w:pStyle w:val="30"/>
            <w:rPr>
              <w:rFonts w:eastAsiaTheme="minorEastAsia"/>
              <w:noProof/>
            </w:rPr>
          </w:pPr>
          <w:hyperlink w:anchor="_Toc222988679" w:history="1">
            <w:r w:rsidRPr="008303E9">
              <w:rPr>
                <w:rStyle w:val="-"/>
                <w:rFonts w:ascii="Arial" w:hAnsi="Arial" w:cs="Arial"/>
                <w:b/>
                <w:bCs/>
                <w:noProof/>
                <w:lang w:val="el-GR"/>
              </w:rPr>
              <w:t>3.9</w:t>
            </w:r>
            <w:r>
              <w:rPr>
                <w:rFonts w:eastAsiaTheme="minorEastAsia"/>
                <w:noProof/>
              </w:rPr>
              <w:tab/>
            </w:r>
            <w:r w:rsidRPr="008303E9">
              <w:rPr>
                <w:rStyle w:val="-"/>
                <w:rFonts w:ascii="Arial" w:hAnsi="Arial" w:cs="Arial"/>
                <w:b/>
                <w:bCs/>
                <w:noProof/>
                <w:lang w:val="el-GR"/>
              </w:rPr>
              <w:t>Αντιμετώπιση της Έλλειψης Στέγης</w:t>
            </w:r>
            <w:r>
              <w:rPr>
                <w:noProof/>
                <w:webHidden/>
              </w:rPr>
              <w:tab/>
            </w:r>
            <w:r>
              <w:rPr>
                <w:noProof/>
                <w:webHidden/>
              </w:rPr>
              <w:fldChar w:fldCharType="begin"/>
            </w:r>
            <w:r>
              <w:rPr>
                <w:noProof/>
                <w:webHidden/>
              </w:rPr>
              <w:instrText xml:space="preserve"> PAGEREF _Toc222988679 \h </w:instrText>
            </w:r>
            <w:r>
              <w:rPr>
                <w:noProof/>
                <w:webHidden/>
              </w:rPr>
            </w:r>
            <w:r>
              <w:rPr>
                <w:noProof/>
                <w:webHidden/>
              </w:rPr>
              <w:fldChar w:fldCharType="separate"/>
            </w:r>
            <w:r>
              <w:rPr>
                <w:noProof/>
                <w:webHidden/>
              </w:rPr>
              <w:t>36</w:t>
            </w:r>
            <w:r>
              <w:rPr>
                <w:noProof/>
                <w:webHidden/>
              </w:rPr>
              <w:fldChar w:fldCharType="end"/>
            </w:r>
          </w:hyperlink>
        </w:p>
        <w:p w14:paraId="0E2DC420" w14:textId="0F754597" w:rsidR="00B05171" w:rsidRDefault="00B05171">
          <w:pPr>
            <w:pStyle w:val="30"/>
            <w:rPr>
              <w:rFonts w:eastAsiaTheme="minorEastAsia"/>
              <w:noProof/>
            </w:rPr>
          </w:pPr>
          <w:hyperlink w:anchor="_Toc222988680" w:history="1">
            <w:r w:rsidRPr="008303E9">
              <w:rPr>
                <w:rStyle w:val="-"/>
                <w:rFonts w:ascii="Arial" w:hAnsi="Arial" w:cs="Arial"/>
                <w:b/>
                <w:bCs/>
                <w:noProof/>
                <w:lang w:val="el-GR"/>
              </w:rPr>
              <w:t>3.9.1</w:t>
            </w:r>
            <w:r>
              <w:rPr>
                <w:rFonts w:eastAsiaTheme="minorEastAsia"/>
                <w:noProof/>
              </w:rPr>
              <w:tab/>
            </w:r>
            <w:r w:rsidRPr="008303E9">
              <w:rPr>
                <w:rStyle w:val="-"/>
                <w:rFonts w:ascii="Arial" w:hAnsi="Arial" w:cs="Arial"/>
                <w:b/>
                <w:bCs/>
                <w:noProof/>
                <w:lang w:val="el-GR"/>
              </w:rPr>
              <w:t>Λαμβάνουν τα άστεγα παιδιά και οι οικογένειές τους κατάλληλη στέγαση, άμεση μεταφορά από προσωρινή σε μόνιμη στέγαση και συναφείς κοινωνικές και συμβουλευτικές υπηρεσίες;</w:t>
            </w:r>
            <w:r>
              <w:rPr>
                <w:noProof/>
                <w:webHidden/>
              </w:rPr>
              <w:tab/>
            </w:r>
            <w:r>
              <w:rPr>
                <w:noProof/>
                <w:webHidden/>
              </w:rPr>
              <w:fldChar w:fldCharType="begin"/>
            </w:r>
            <w:r>
              <w:rPr>
                <w:noProof/>
                <w:webHidden/>
              </w:rPr>
              <w:instrText xml:space="preserve"> PAGEREF _Toc222988680 \h </w:instrText>
            </w:r>
            <w:r>
              <w:rPr>
                <w:noProof/>
                <w:webHidden/>
              </w:rPr>
            </w:r>
            <w:r>
              <w:rPr>
                <w:noProof/>
                <w:webHidden/>
              </w:rPr>
              <w:fldChar w:fldCharType="separate"/>
            </w:r>
            <w:r>
              <w:rPr>
                <w:noProof/>
                <w:webHidden/>
              </w:rPr>
              <w:t>36</w:t>
            </w:r>
            <w:r>
              <w:rPr>
                <w:noProof/>
                <w:webHidden/>
              </w:rPr>
              <w:fldChar w:fldCharType="end"/>
            </w:r>
          </w:hyperlink>
        </w:p>
        <w:p w14:paraId="0CC9B1E8" w14:textId="0F7C1871" w:rsidR="00B05171" w:rsidRDefault="00B05171">
          <w:pPr>
            <w:pStyle w:val="30"/>
            <w:rPr>
              <w:rFonts w:eastAsiaTheme="minorEastAsia"/>
              <w:noProof/>
            </w:rPr>
          </w:pPr>
          <w:hyperlink w:anchor="_Toc222988681" w:history="1">
            <w:r w:rsidRPr="008303E9">
              <w:rPr>
                <w:rStyle w:val="-"/>
                <w:rFonts w:ascii="Arial" w:hAnsi="Arial" w:cs="Arial"/>
                <w:b/>
                <w:bCs/>
                <w:noProof/>
                <w:lang w:val="el-GR"/>
              </w:rPr>
              <w:t>3.9.2</w:t>
            </w:r>
            <w:r>
              <w:rPr>
                <w:rFonts w:eastAsiaTheme="minorEastAsia"/>
                <w:noProof/>
              </w:rPr>
              <w:tab/>
            </w:r>
            <w:r w:rsidRPr="008303E9">
              <w:rPr>
                <w:rStyle w:val="-"/>
                <w:rFonts w:ascii="Arial" w:hAnsi="Arial" w:cs="Arial"/>
                <w:b/>
                <w:bCs/>
                <w:noProof/>
                <w:lang w:val="el-GR"/>
              </w:rPr>
              <w:t>Υπάρχουν μέτρα για την πρόληψη του κινδύνου αστέγων οικογενειών με παιδιά;</w:t>
            </w:r>
            <w:r>
              <w:rPr>
                <w:noProof/>
                <w:webHidden/>
              </w:rPr>
              <w:tab/>
            </w:r>
            <w:r>
              <w:rPr>
                <w:noProof/>
                <w:webHidden/>
              </w:rPr>
              <w:fldChar w:fldCharType="begin"/>
            </w:r>
            <w:r>
              <w:rPr>
                <w:noProof/>
                <w:webHidden/>
              </w:rPr>
              <w:instrText xml:space="preserve"> PAGEREF _Toc222988681 \h </w:instrText>
            </w:r>
            <w:r>
              <w:rPr>
                <w:noProof/>
                <w:webHidden/>
              </w:rPr>
            </w:r>
            <w:r>
              <w:rPr>
                <w:noProof/>
                <w:webHidden/>
              </w:rPr>
              <w:fldChar w:fldCharType="separate"/>
            </w:r>
            <w:r>
              <w:rPr>
                <w:noProof/>
                <w:webHidden/>
              </w:rPr>
              <w:t>37</w:t>
            </w:r>
            <w:r>
              <w:rPr>
                <w:noProof/>
                <w:webHidden/>
              </w:rPr>
              <w:fldChar w:fldCharType="end"/>
            </w:r>
          </w:hyperlink>
        </w:p>
        <w:p w14:paraId="30BAC030" w14:textId="1B592E6E" w:rsidR="00B05171" w:rsidRDefault="00B05171">
          <w:pPr>
            <w:pStyle w:val="30"/>
            <w:rPr>
              <w:rFonts w:eastAsiaTheme="minorEastAsia"/>
              <w:noProof/>
            </w:rPr>
          </w:pPr>
          <w:hyperlink w:anchor="_Toc222988682" w:history="1">
            <w:r w:rsidRPr="008303E9">
              <w:rPr>
                <w:rStyle w:val="-"/>
                <w:rFonts w:ascii="Arial" w:hAnsi="Arial" w:cs="Arial"/>
                <w:b/>
                <w:bCs/>
                <w:noProof/>
                <w:lang w:val="el-GR"/>
              </w:rPr>
              <w:t>3.10 Αποτελεσματική Πρόσβαση σε Επαρκή Στέγαση</w:t>
            </w:r>
            <w:r>
              <w:rPr>
                <w:noProof/>
                <w:webHidden/>
              </w:rPr>
              <w:tab/>
            </w:r>
            <w:r>
              <w:rPr>
                <w:noProof/>
                <w:webHidden/>
              </w:rPr>
              <w:fldChar w:fldCharType="begin"/>
            </w:r>
            <w:r>
              <w:rPr>
                <w:noProof/>
                <w:webHidden/>
              </w:rPr>
              <w:instrText xml:space="preserve"> PAGEREF _Toc222988682 \h </w:instrText>
            </w:r>
            <w:r>
              <w:rPr>
                <w:noProof/>
                <w:webHidden/>
              </w:rPr>
            </w:r>
            <w:r>
              <w:rPr>
                <w:noProof/>
                <w:webHidden/>
              </w:rPr>
              <w:fldChar w:fldCharType="separate"/>
            </w:r>
            <w:r>
              <w:rPr>
                <w:noProof/>
                <w:webHidden/>
              </w:rPr>
              <w:t>38</w:t>
            </w:r>
            <w:r>
              <w:rPr>
                <w:noProof/>
                <w:webHidden/>
              </w:rPr>
              <w:fldChar w:fldCharType="end"/>
            </w:r>
          </w:hyperlink>
        </w:p>
        <w:p w14:paraId="076BC00B" w14:textId="20153188" w:rsidR="00B05171" w:rsidRDefault="00B05171">
          <w:pPr>
            <w:pStyle w:val="30"/>
            <w:rPr>
              <w:rFonts w:eastAsiaTheme="minorEastAsia"/>
              <w:noProof/>
            </w:rPr>
          </w:pPr>
          <w:hyperlink w:anchor="_Toc222988683" w:history="1">
            <w:r w:rsidRPr="008303E9">
              <w:rPr>
                <w:rStyle w:val="-"/>
                <w:rFonts w:ascii="Arial" w:hAnsi="Arial" w:cs="Arial"/>
                <w:b/>
                <w:bCs/>
                <w:noProof/>
                <w:lang w:val="el-GR"/>
              </w:rPr>
              <w:t>3.10.1</w:t>
            </w:r>
            <w:r>
              <w:rPr>
                <w:rFonts w:eastAsiaTheme="minorEastAsia"/>
                <w:noProof/>
              </w:rPr>
              <w:tab/>
            </w:r>
            <w:r w:rsidRPr="008303E9">
              <w:rPr>
                <w:rStyle w:val="-"/>
                <w:rFonts w:ascii="Arial" w:hAnsi="Arial" w:cs="Arial"/>
                <w:b/>
                <w:bCs/>
                <w:noProof/>
                <w:lang w:val="el-GR"/>
              </w:rPr>
              <w:t>Υπάρχουν μέτρα για την αντιμετώπιση της ενεργειακής Φτώχια οικογενειών με παιδιά;</w:t>
            </w:r>
            <w:r>
              <w:rPr>
                <w:noProof/>
                <w:webHidden/>
              </w:rPr>
              <w:tab/>
            </w:r>
            <w:r>
              <w:rPr>
                <w:noProof/>
                <w:webHidden/>
              </w:rPr>
              <w:fldChar w:fldCharType="begin"/>
            </w:r>
            <w:r>
              <w:rPr>
                <w:noProof/>
                <w:webHidden/>
              </w:rPr>
              <w:instrText xml:space="preserve"> PAGEREF _Toc222988683 \h </w:instrText>
            </w:r>
            <w:r>
              <w:rPr>
                <w:noProof/>
                <w:webHidden/>
              </w:rPr>
            </w:r>
            <w:r>
              <w:rPr>
                <w:noProof/>
                <w:webHidden/>
              </w:rPr>
              <w:fldChar w:fldCharType="separate"/>
            </w:r>
            <w:r>
              <w:rPr>
                <w:noProof/>
                <w:webHidden/>
              </w:rPr>
              <w:t>38</w:t>
            </w:r>
            <w:r>
              <w:rPr>
                <w:noProof/>
                <w:webHidden/>
              </w:rPr>
              <w:fldChar w:fldCharType="end"/>
            </w:r>
          </w:hyperlink>
        </w:p>
        <w:p w14:paraId="4BB307DD" w14:textId="673C6A9D" w:rsidR="00B05171" w:rsidRDefault="00B05171">
          <w:pPr>
            <w:pStyle w:val="30"/>
            <w:rPr>
              <w:rFonts w:eastAsiaTheme="minorEastAsia"/>
              <w:noProof/>
            </w:rPr>
          </w:pPr>
          <w:hyperlink w:anchor="_Toc222988684" w:history="1">
            <w:r w:rsidRPr="008303E9">
              <w:rPr>
                <w:rStyle w:val="-"/>
                <w:rFonts w:ascii="Arial" w:hAnsi="Arial" w:cs="Arial"/>
                <w:b/>
                <w:bCs/>
                <w:noProof/>
                <w:lang w:val="el-GR"/>
              </w:rPr>
              <w:t>3.10.2</w:t>
            </w:r>
            <w:r>
              <w:rPr>
                <w:rFonts w:eastAsiaTheme="minorEastAsia"/>
                <w:noProof/>
              </w:rPr>
              <w:tab/>
            </w:r>
            <w:r w:rsidRPr="008303E9">
              <w:rPr>
                <w:rStyle w:val="-"/>
                <w:rFonts w:ascii="Arial" w:hAnsi="Arial" w:cs="Arial"/>
                <w:b/>
                <w:bCs/>
                <w:noProof/>
                <w:lang w:val="el-GR"/>
              </w:rPr>
              <w:t>Υπάρχει επαρκής κοινωνική στέγαση και έχουν οι οικογένειες με παιδιά σε ανάγκη προτεραιότητα πρόσβασης σε αυτή;</w:t>
            </w:r>
            <w:r>
              <w:rPr>
                <w:noProof/>
                <w:webHidden/>
              </w:rPr>
              <w:tab/>
            </w:r>
            <w:r>
              <w:rPr>
                <w:noProof/>
                <w:webHidden/>
              </w:rPr>
              <w:fldChar w:fldCharType="begin"/>
            </w:r>
            <w:r>
              <w:rPr>
                <w:noProof/>
                <w:webHidden/>
              </w:rPr>
              <w:instrText xml:space="preserve"> PAGEREF _Toc222988684 \h </w:instrText>
            </w:r>
            <w:r>
              <w:rPr>
                <w:noProof/>
                <w:webHidden/>
              </w:rPr>
            </w:r>
            <w:r>
              <w:rPr>
                <w:noProof/>
                <w:webHidden/>
              </w:rPr>
              <w:fldChar w:fldCharType="separate"/>
            </w:r>
            <w:r>
              <w:rPr>
                <w:noProof/>
                <w:webHidden/>
              </w:rPr>
              <w:t>39</w:t>
            </w:r>
            <w:r>
              <w:rPr>
                <w:noProof/>
                <w:webHidden/>
              </w:rPr>
              <w:fldChar w:fldCharType="end"/>
            </w:r>
          </w:hyperlink>
        </w:p>
        <w:p w14:paraId="2E418706" w14:textId="0FDFC579" w:rsidR="00B05171" w:rsidRDefault="00B05171">
          <w:pPr>
            <w:pStyle w:val="30"/>
            <w:rPr>
              <w:rFonts w:eastAsiaTheme="minorEastAsia"/>
              <w:noProof/>
            </w:rPr>
          </w:pPr>
          <w:hyperlink w:anchor="_Toc222988685" w:history="1">
            <w:r w:rsidRPr="008303E9">
              <w:rPr>
                <w:rStyle w:val="-"/>
                <w:rFonts w:ascii="Arial" w:hAnsi="Arial" w:cs="Arial"/>
                <w:b/>
                <w:bCs/>
                <w:noProof/>
                <w:lang w:val="el-GR"/>
              </w:rPr>
              <w:t>3.11</w:t>
            </w:r>
            <w:r>
              <w:rPr>
                <w:rFonts w:eastAsiaTheme="minorEastAsia"/>
                <w:noProof/>
              </w:rPr>
              <w:tab/>
            </w:r>
            <w:r w:rsidRPr="008303E9">
              <w:rPr>
                <w:rStyle w:val="-"/>
                <w:rFonts w:ascii="Arial" w:hAnsi="Arial" w:cs="Arial"/>
                <w:b/>
                <w:bCs/>
                <w:noProof/>
                <w:lang w:val="el-GR"/>
              </w:rPr>
              <w:t>Υψηλά πρότυπα εναλλακτικής φροντίδας</w:t>
            </w:r>
            <w:r>
              <w:rPr>
                <w:noProof/>
                <w:webHidden/>
              </w:rPr>
              <w:tab/>
            </w:r>
            <w:r>
              <w:rPr>
                <w:noProof/>
                <w:webHidden/>
              </w:rPr>
              <w:fldChar w:fldCharType="begin"/>
            </w:r>
            <w:r>
              <w:rPr>
                <w:noProof/>
                <w:webHidden/>
              </w:rPr>
              <w:instrText xml:space="preserve"> PAGEREF _Toc222988685 \h </w:instrText>
            </w:r>
            <w:r>
              <w:rPr>
                <w:noProof/>
                <w:webHidden/>
              </w:rPr>
            </w:r>
            <w:r>
              <w:rPr>
                <w:noProof/>
                <w:webHidden/>
              </w:rPr>
              <w:fldChar w:fldCharType="separate"/>
            </w:r>
            <w:r>
              <w:rPr>
                <w:noProof/>
                <w:webHidden/>
              </w:rPr>
              <w:t>39</w:t>
            </w:r>
            <w:r>
              <w:rPr>
                <w:noProof/>
                <w:webHidden/>
              </w:rPr>
              <w:fldChar w:fldCharType="end"/>
            </w:r>
          </w:hyperlink>
        </w:p>
        <w:p w14:paraId="22E5AD93" w14:textId="51F5706D" w:rsidR="00B05171" w:rsidRDefault="00B05171">
          <w:pPr>
            <w:pStyle w:val="30"/>
            <w:rPr>
              <w:rFonts w:eastAsiaTheme="minorEastAsia"/>
              <w:noProof/>
            </w:rPr>
          </w:pPr>
          <w:hyperlink w:anchor="_Toc222988686" w:history="1">
            <w:r w:rsidRPr="008303E9">
              <w:rPr>
                <w:rStyle w:val="-"/>
                <w:rFonts w:ascii="Arial" w:hAnsi="Arial" w:cs="Arial"/>
                <w:b/>
                <w:bCs/>
                <w:noProof/>
                <w:lang w:val="el-GR"/>
              </w:rPr>
              <w:t>3.11.1</w:t>
            </w:r>
            <w:r>
              <w:rPr>
                <w:rFonts w:eastAsiaTheme="minorEastAsia"/>
                <w:noProof/>
              </w:rPr>
              <w:tab/>
            </w:r>
            <w:r w:rsidRPr="008303E9">
              <w:rPr>
                <w:rStyle w:val="-"/>
                <w:rFonts w:ascii="Arial" w:hAnsi="Arial" w:cs="Arial"/>
                <w:b/>
                <w:bCs/>
                <w:noProof/>
                <w:lang w:val="el-GR"/>
              </w:rPr>
              <w:t>Υπάρχουν μέτρα για να διασφαλιστεί ότι εξετάζεται το βέλτιστο συμφέρον του παιδιού, καθώς και η συνολική του κατάσταση και οι ατομικές του ανάγκες, κατά την τοποθέτησή του σε εναλλακτική φροντίδα;</w:t>
            </w:r>
            <w:r>
              <w:rPr>
                <w:noProof/>
                <w:webHidden/>
              </w:rPr>
              <w:tab/>
            </w:r>
            <w:r>
              <w:rPr>
                <w:noProof/>
                <w:webHidden/>
              </w:rPr>
              <w:fldChar w:fldCharType="begin"/>
            </w:r>
            <w:r>
              <w:rPr>
                <w:noProof/>
                <w:webHidden/>
              </w:rPr>
              <w:instrText xml:space="preserve"> PAGEREF _Toc222988686 \h </w:instrText>
            </w:r>
            <w:r>
              <w:rPr>
                <w:noProof/>
                <w:webHidden/>
              </w:rPr>
            </w:r>
            <w:r>
              <w:rPr>
                <w:noProof/>
                <w:webHidden/>
              </w:rPr>
              <w:fldChar w:fldCharType="separate"/>
            </w:r>
            <w:r>
              <w:rPr>
                <w:noProof/>
                <w:webHidden/>
              </w:rPr>
              <w:t>39</w:t>
            </w:r>
            <w:r>
              <w:rPr>
                <w:noProof/>
                <w:webHidden/>
              </w:rPr>
              <w:fldChar w:fldCharType="end"/>
            </w:r>
          </w:hyperlink>
        </w:p>
        <w:p w14:paraId="6040A350" w14:textId="30D40334" w:rsidR="00B05171" w:rsidRDefault="00B05171">
          <w:pPr>
            <w:pStyle w:val="30"/>
            <w:rPr>
              <w:rFonts w:eastAsiaTheme="minorEastAsia"/>
              <w:noProof/>
            </w:rPr>
          </w:pPr>
          <w:hyperlink w:anchor="_Toc222988687" w:history="1">
            <w:r w:rsidRPr="008303E9">
              <w:rPr>
                <w:rStyle w:val="-"/>
                <w:rFonts w:ascii="Arial" w:hAnsi="Arial" w:cs="Arial"/>
                <w:b/>
                <w:bCs/>
                <w:noProof/>
                <w:lang w:val="el-GR"/>
              </w:rPr>
              <w:t>3.11.2</w:t>
            </w:r>
            <w:r>
              <w:rPr>
                <w:rFonts w:eastAsiaTheme="minorEastAsia"/>
                <w:noProof/>
              </w:rPr>
              <w:tab/>
            </w:r>
            <w:r w:rsidRPr="008303E9">
              <w:rPr>
                <w:rStyle w:val="-"/>
                <w:rFonts w:ascii="Arial" w:hAnsi="Arial" w:cs="Arial"/>
                <w:b/>
                <w:bCs/>
                <w:noProof/>
                <w:lang w:val="el-GR"/>
              </w:rPr>
              <w:t>Υπάρχουν μέτρα για τη διασφάλιση της μετάβασης από την ιδρυματική φροντίδα σε ποιοτική οικογενειακή φροντίδα;</w:t>
            </w:r>
            <w:r>
              <w:rPr>
                <w:noProof/>
                <w:webHidden/>
              </w:rPr>
              <w:tab/>
            </w:r>
            <w:r>
              <w:rPr>
                <w:noProof/>
                <w:webHidden/>
              </w:rPr>
              <w:fldChar w:fldCharType="begin"/>
            </w:r>
            <w:r>
              <w:rPr>
                <w:noProof/>
                <w:webHidden/>
              </w:rPr>
              <w:instrText xml:space="preserve"> PAGEREF _Toc222988687 \h </w:instrText>
            </w:r>
            <w:r>
              <w:rPr>
                <w:noProof/>
                <w:webHidden/>
              </w:rPr>
            </w:r>
            <w:r>
              <w:rPr>
                <w:noProof/>
                <w:webHidden/>
              </w:rPr>
              <w:fldChar w:fldCharType="separate"/>
            </w:r>
            <w:r>
              <w:rPr>
                <w:noProof/>
                <w:webHidden/>
              </w:rPr>
              <w:t>40</w:t>
            </w:r>
            <w:r>
              <w:rPr>
                <w:noProof/>
                <w:webHidden/>
              </w:rPr>
              <w:fldChar w:fldCharType="end"/>
            </w:r>
          </w:hyperlink>
        </w:p>
        <w:p w14:paraId="2AC615C5" w14:textId="0DC35977" w:rsidR="00B05171" w:rsidRDefault="00B05171">
          <w:pPr>
            <w:pStyle w:val="30"/>
            <w:rPr>
              <w:rFonts w:eastAsiaTheme="minorEastAsia"/>
              <w:noProof/>
            </w:rPr>
          </w:pPr>
          <w:hyperlink w:anchor="_Toc222988688" w:history="1">
            <w:r w:rsidRPr="008303E9">
              <w:rPr>
                <w:rStyle w:val="-"/>
                <w:rFonts w:ascii="Arial" w:hAnsi="Arial" w:cs="Arial"/>
                <w:b/>
                <w:bCs/>
                <w:noProof/>
                <w:lang w:val="el-GR"/>
              </w:rPr>
              <w:t>3.11.3</w:t>
            </w:r>
            <w:r>
              <w:rPr>
                <w:rFonts w:eastAsiaTheme="minorEastAsia"/>
                <w:noProof/>
              </w:rPr>
              <w:tab/>
            </w:r>
            <w:r w:rsidRPr="008303E9">
              <w:rPr>
                <w:rStyle w:val="-"/>
                <w:rFonts w:ascii="Arial" w:hAnsi="Arial" w:cs="Arial"/>
                <w:b/>
                <w:bCs/>
                <w:noProof/>
                <w:lang w:val="el-GR"/>
              </w:rPr>
              <w:t>Υπάρχουν επαρκή μέτρα για τη στήριξη της ανεξάρτητης διαβίωσης και κοινωνικής ένταξης παιδιών που εγκαταλείπουν την εναλλακτική φροντίδα;</w:t>
            </w:r>
            <w:r>
              <w:rPr>
                <w:noProof/>
                <w:webHidden/>
              </w:rPr>
              <w:tab/>
            </w:r>
            <w:r>
              <w:rPr>
                <w:noProof/>
                <w:webHidden/>
              </w:rPr>
              <w:fldChar w:fldCharType="begin"/>
            </w:r>
            <w:r>
              <w:rPr>
                <w:noProof/>
                <w:webHidden/>
              </w:rPr>
              <w:instrText xml:space="preserve"> PAGEREF _Toc222988688 \h </w:instrText>
            </w:r>
            <w:r>
              <w:rPr>
                <w:noProof/>
                <w:webHidden/>
              </w:rPr>
            </w:r>
            <w:r>
              <w:rPr>
                <w:noProof/>
                <w:webHidden/>
              </w:rPr>
              <w:fldChar w:fldCharType="separate"/>
            </w:r>
            <w:r>
              <w:rPr>
                <w:noProof/>
                <w:webHidden/>
              </w:rPr>
              <w:t>41</w:t>
            </w:r>
            <w:r>
              <w:rPr>
                <w:noProof/>
                <w:webHidden/>
              </w:rPr>
              <w:fldChar w:fldCharType="end"/>
            </w:r>
          </w:hyperlink>
        </w:p>
        <w:p w14:paraId="0C3DFB04" w14:textId="3C5C3F61" w:rsidR="00B05171" w:rsidRDefault="00B05171">
          <w:pPr>
            <w:pStyle w:val="30"/>
            <w:rPr>
              <w:rFonts w:eastAsiaTheme="minorEastAsia"/>
              <w:noProof/>
            </w:rPr>
          </w:pPr>
          <w:hyperlink w:anchor="_Toc222988689" w:history="1">
            <w:r w:rsidRPr="008303E9">
              <w:rPr>
                <w:rStyle w:val="-"/>
                <w:rFonts w:ascii="Arial" w:hAnsi="Arial" w:cs="Arial"/>
                <w:b/>
                <w:bCs/>
                <w:noProof/>
                <w:lang w:val="el-GR"/>
              </w:rPr>
              <w:t>3.12</w:t>
            </w:r>
            <w:r>
              <w:rPr>
                <w:rFonts w:eastAsiaTheme="minorEastAsia"/>
                <w:noProof/>
              </w:rPr>
              <w:tab/>
            </w:r>
            <w:r w:rsidRPr="008303E9">
              <w:rPr>
                <w:rStyle w:val="-"/>
                <w:rFonts w:ascii="Arial" w:hAnsi="Arial" w:cs="Arial"/>
                <w:b/>
                <w:bCs/>
                <w:noProof/>
                <w:lang w:val="el-GR"/>
              </w:rPr>
              <w:t>Προσέγγιση και Ενημέρωση Κοινού</w:t>
            </w:r>
            <w:r>
              <w:rPr>
                <w:noProof/>
                <w:webHidden/>
              </w:rPr>
              <w:tab/>
            </w:r>
            <w:r>
              <w:rPr>
                <w:noProof/>
                <w:webHidden/>
              </w:rPr>
              <w:fldChar w:fldCharType="begin"/>
            </w:r>
            <w:r>
              <w:rPr>
                <w:noProof/>
                <w:webHidden/>
              </w:rPr>
              <w:instrText xml:space="preserve"> PAGEREF _Toc222988689 \h </w:instrText>
            </w:r>
            <w:r>
              <w:rPr>
                <w:noProof/>
                <w:webHidden/>
              </w:rPr>
            </w:r>
            <w:r>
              <w:rPr>
                <w:noProof/>
                <w:webHidden/>
              </w:rPr>
              <w:fldChar w:fldCharType="separate"/>
            </w:r>
            <w:r>
              <w:rPr>
                <w:noProof/>
                <w:webHidden/>
              </w:rPr>
              <w:t>41</w:t>
            </w:r>
            <w:r>
              <w:rPr>
                <w:noProof/>
                <w:webHidden/>
              </w:rPr>
              <w:fldChar w:fldCharType="end"/>
            </w:r>
          </w:hyperlink>
        </w:p>
        <w:p w14:paraId="40D370C4" w14:textId="578031A1" w:rsidR="00B05171" w:rsidRDefault="00B05171">
          <w:pPr>
            <w:pStyle w:val="30"/>
            <w:rPr>
              <w:rFonts w:eastAsiaTheme="minorEastAsia"/>
              <w:noProof/>
            </w:rPr>
          </w:pPr>
          <w:hyperlink w:anchor="_Toc222988690" w:history="1">
            <w:r w:rsidRPr="008303E9">
              <w:rPr>
                <w:rStyle w:val="-"/>
                <w:rFonts w:ascii="Arial" w:hAnsi="Arial" w:cs="Arial"/>
                <w:b/>
                <w:bCs/>
                <w:noProof/>
                <w:lang w:val="el-GR"/>
              </w:rPr>
              <w:t>3.12.1</w:t>
            </w:r>
            <w:r>
              <w:rPr>
                <w:rFonts w:eastAsiaTheme="minorEastAsia"/>
                <w:noProof/>
              </w:rPr>
              <w:tab/>
            </w:r>
            <w:r w:rsidRPr="008303E9">
              <w:rPr>
                <w:rStyle w:val="-"/>
                <w:rFonts w:ascii="Arial" w:hAnsi="Arial" w:cs="Arial"/>
                <w:b/>
                <w:bCs/>
                <w:noProof/>
                <w:lang w:val="el-GR"/>
              </w:rPr>
              <w:t>Ποιες δράσεις ενημέρωσης και προσέγγισης έχουν υλοποιηθεί και πόσο αποτελεσματικές είναι στην προσέγγιση των παιδιών σε ανάγκη;</w:t>
            </w:r>
            <w:r>
              <w:rPr>
                <w:noProof/>
                <w:webHidden/>
              </w:rPr>
              <w:tab/>
            </w:r>
            <w:r>
              <w:rPr>
                <w:noProof/>
                <w:webHidden/>
              </w:rPr>
              <w:fldChar w:fldCharType="begin"/>
            </w:r>
            <w:r>
              <w:rPr>
                <w:noProof/>
                <w:webHidden/>
              </w:rPr>
              <w:instrText xml:space="preserve"> PAGEREF _Toc222988690 \h </w:instrText>
            </w:r>
            <w:r>
              <w:rPr>
                <w:noProof/>
                <w:webHidden/>
              </w:rPr>
            </w:r>
            <w:r>
              <w:rPr>
                <w:noProof/>
                <w:webHidden/>
              </w:rPr>
              <w:fldChar w:fldCharType="separate"/>
            </w:r>
            <w:r>
              <w:rPr>
                <w:noProof/>
                <w:webHidden/>
              </w:rPr>
              <w:t>41</w:t>
            </w:r>
            <w:r>
              <w:rPr>
                <w:noProof/>
                <w:webHidden/>
              </w:rPr>
              <w:fldChar w:fldCharType="end"/>
            </w:r>
          </w:hyperlink>
        </w:p>
        <w:p w14:paraId="0A99DE68" w14:textId="371410FE" w:rsidR="00B05171" w:rsidRDefault="00B05171">
          <w:pPr>
            <w:pStyle w:val="30"/>
            <w:rPr>
              <w:rFonts w:eastAsiaTheme="minorEastAsia"/>
              <w:noProof/>
            </w:rPr>
          </w:pPr>
          <w:hyperlink w:anchor="_Toc222988691" w:history="1">
            <w:r w:rsidRPr="008303E9">
              <w:rPr>
                <w:rStyle w:val="-"/>
                <w:rFonts w:ascii="Arial" w:hAnsi="Arial" w:cs="Arial"/>
                <w:b/>
                <w:bCs/>
                <w:noProof/>
                <w:lang w:val="el-GR"/>
              </w:rPr>
              <w:t>3.13</w:t>
            </w:r>
            <w:r>
              <w:rPr>
                <w:rFonts w:eastAsiaTheme="minorEastAsia"/>
                <w:noProof/>
              </w:rPr>
              <w:tab/>
            </w:r>
            <w:r w:rsidRPr="008303E9">
              <w:rPr>
                <w:rStyle w:val="-"/>
                <w:rFonts w:ascii="Arial" w:hAnsi="Arial" w:cs="Arial"/>
                <w:b/>
                <w:bCs/>
                <w:noProof/>
                <w:lang w:val="el-GR"/>
              </w:rPr>
              <w:t>Συμμετοχή όλων των εμπλεκόμενων φορέων</w:t>
            </w:r>
            <w:r>
              <w:rPr>
                <w:noProof/>
                <w:webHidden/>
              </w:rPr>
              <w:tab/>
            </w:r>
            <w:r>
              <w:rPr>
                <w:noProof/>
                <w:webHidden/>
              </w:rPr>
              <w:fldChar w:fldCharType="begin"/>
            </w:r>
            <w:r>
              <w:rPr>
                <w:noProof/>
                <w:webHidden/>
              </w:rPr>
              <w:instrText xml:space="preserve"> PAGEREF _Toc222988691 \h </w:instrText>
            </w:r>
            <w:r>
              <w:rPr>
                <w:noProof/>
                <w:webHidden/>
              </w:rPr>
            </w:r>
            <w:r>
              <w:rPr>
                <w:noProof/>
                <w:webHidden/>
              </w:rPr>
              <w:fldChar w:fldCharType="separate"/>
            </w:r>
            <w:r>
              <w:rPr>
                <w:noProof/>
                <w:webHidden/>
              </w:rPr>
              <w:t>43</w:t>
            </w:r>
            <w:r>
              <w:rPr>
                <w:noProof/>
                <w:webHidden/>
              </w:rPr>
              <w:fldChar w:fldCharType="end"/>
            </w:r>
          </w:hyperlink>
        </w:p>
        <w:p w14:paraId="4BF5EF08" w14:textId="07FBA615" w:rsidR="00B05171" w:rsidRDefault="00B05171">
          <w:pPr>
            <w:pStyle w:val="30"/>
            <w:rPr>
              <w:rFonts w:eastAsiaTheme="minorEastAsia"/>
              <w:noProof/>
            </w:rPr>
          </w:pPr>
          <w:hyperlink w:anchor="_Toc222988692" w:history="1">
            <w:r w:rsidRPr="008303E9">
              <w:rPr>
                <w:rStyle w:val="-"/>
                <w:rFonts w:ascii="Arial" w:hAnsi="Arial" w:cs="Arial"/>
                <w:b/>
                <w:bCs/>
                <w:noProof/>
                <w:lang w:val="el-GR"/>
              </w:rPr>
              <w:t>3.13.1</w:t>
            </w:r>
            <w:r>
              <w:rPr>
                <w:rFonts w:eastAsiaTheme="minorEastAsia"/>
                <w:noProof/>
              </w:rPr>
              <w:tab/>
            </w:r>
            <w:r w:rsidRPr="008303E9">
              <w:rPr>
                <w:rStyle w:val="-"/>
                <w:rFonts w:ascii="Arial" w:hAnsi="Arial" w:cs="Arial"/>
                <w:b/>
                <w:bCs/>
                <w:noProof/>
                <w:lang w:val="el-GR"/>
              </w:rPr>
              <w:t>Έχουν συμμετάσχει όλοι οι σχετικοί εμπλεκόμενοι φορείς καθ’ όλη τη διάρκεια της προετοιμασίας, εφαρμογής, παρακολούθησης και αξιολόγησης του σχεδίου δράσης; § 11(e)</w:t>
            </w:r>
            <w:r>
              <w:rPr>
                <w:noProof/>
                <w:webHidden/>
              </w:rPr>
              <w:tab/>
            </w:r>
            <w:r>
              <w:rPr>
                <w:noProof/>
                <w:webHidden/>
              </w:rPr>
              <w:fldChar w:fldCharType="begin"/>
            </w:r>
            <w:r>
              <w:rPr>
                <w:noProof/>
                <w:webHidden/>
              </w:rPr>
              <w:instrText xml:space="preserve"> PAGEREF _Toc222988692 \h </w:instrText>
            </w:r>
            <w:r>
              <w:rPr>
                <w:noProof/>
                <w:webHidden/>
              </w:rPr>
            </w:r>
            <w:r>
              <w:rPr>
                <w:noProof/>
                <w:webHidden/>
              </w:rPr>
              <w:fldChar w:fldCharType="separate"/>
            </w:r>
            <w:r>
              <w:rPr>
                <w:noProof/>
                <w:webHidden/>
              </w:rPr>
              <w:t>43</w:t>
            </w:r>
            <w:r>
              <w:rPr>
                <w:noProof/>
                <w:webHidden/>
              </w:rPr>
              <w:fldChar w:fldCharType="end"/>
            </w:r>
          </w:hyperlink>
        </w:p>
        <w:p w14:paraId="34DFE90A" w14:textId="392C7EB0" w:rsidR="00B05171" w:rsidRDefault="00B05171">
          <w:pPr>
            <w:pStyle w:val="30"/>
            <w:rPr>
              <w:rFonts w:eastAsiaTheme="minorEastAsia"/>
              <w:noProof/>
            </w:rPr>
          </w:pPr>
          <w:hyperlink w:anchor="_Toc222988693" w:history="1">
            <w:r w:rsidRPr="008303E9">
              <w:rPr>
                <w:rStyle w:val="-"/>
                <w:rFonts w:ascii="Arial" w:hAnsi="Arial" w:cs="Arial"/>
                <w:b/>
                <w:bCs/>
                <w:noProof/>
                <w:lang w:val="el-GR"/>
              </w:rPr>
              <w:t>4.</w:t>
            </w:r>
            <w:r>
              <w:rPr>
                <w:rFonts w:eastAsiaTheme="minorEastAsia"/>
                <w:noProof/>
              </w:rPr>
              <w:tab/>
            </w:r>
            <w:r w:rsidRPr="008303E9">
              <w:rPr>
                <w:rStyle w:val="-"/>
                <w:rFonts w:ascii="Arial" w:hAnsi="Arial" w:cs="Arial"/>
                <w:b/>
                <w:bCs/>
                <w:noProof/>
                <w:lang w:val="el-GR"/>
              </w:rPr>
              <w:t>ΧΡΗΜΑΤΟΔΟΤΗΣΗ</w:t>
            </w:r>
            <w:r>
              <w:rPr>
                <w:noProof/>
                <w:webHidden/>
              </w:rPr>
              <w:tab/>
            </w:r>
            <w:r>
              <w:rPr>
                <w:noProof/>
                <w:webHidden/>
              </w:rPr>
              <w:fldChar w:fldCharType="begin"/>
            </w:r>
            <w:r>
              <w:rPr>
                <w:noProof/>
                <w:webHidden/>
              </w:rPr>
              <w:instrText xml:space="preserve"> PAGEREF _Toc222988693 \h </w:instrText>
            </w:r>
            <w:r>
              <w:rPr>
                <w:noProof/>
                <w:webHidden/>
              </w:rPr>
            </w:r>
            <w:r>
              <w:rPr>
                <w:noProof/>
                <w:webHidden/>
              </w:rPr>
              <w:fldChar w:fldCharType="separate"/>
            </w:r>
            <w:r>
              <w:rPr>
                <w:noProof/>
                <w:webHidden/>
              </w:rPr>
              <w:t>44</w:t>
            </w:r>
            <w:r>
              <w:rPr>
                <w:noProof/>
                <w:webHidden/>
              </w:rPr>
              <w:fldChar w:fldCharType="end"/>
            </w:r>
          </w:hyperlink>
        </w:p>
        <w:p w14:paraId="0CFBE407" w14:textId="7F395A7C" w:rsidR="00B05171" w:rsidRDefault="00B05171">
          <w:pPr>
            <w:pStyle w:val="30"/>
            <w:rPr>
              <w:rFonts w:eastAsiaTheme="minorEastAsia"/>
              <w:noProof/>
            </w:rPr>
          </w:pPr>
          <w:hyperlink w:anchor="_Toc222988694" w:history="1">
            <w:r w:rsidRPr="008303E9">
              <w:rPr>
                <w:rStyle w:val="-"/>
                <w:rFonts w:ascii="Arial" w:hAnsi="Arial" w:cs="Arial"/>
                <w:b/>
                <w:bCs/>
                <w:noProof/>
                <w:lang w:val="el-GR"/>
              </w:rPr>
              <w:t>4.1</w:t>
            </w:r>
            <w:r>
              <w:rPr>
                <w:rFonts w:eastAsiaTheme="minorEastAsia"/>
                <w:noProof/>
              </w:rPr>
              <w:tab/>
            </w:r>
            <w:r w:rsidRPr="008303E9">
              <w:rPr>
                <w:rStyle w:val="-"/>
                <w:rFonts w:ascii="Arial" w:hAnsi="Arial" w:cs="Arial"/>
                <w:b/>
                <w:bCs/>
                <w:noProof/>
                <w:lang w:val="el-GR"/>
              </w:rPr>
              <w:t>Σχέδιο Επιδότησης Διδάκτρων και Σίτισης Παιδιών ηλικίας μέχρι 4 ετών</w:t>
            </w:r>
            <w:r>
              <w:rPr>
                <w:noProof/>
                <w:webHidden/>
              </w:rPr>
              <w:tab/>
            </w:r>
            <w:r>
              <w:rPr>
                <w:noProof/>
                <w:webHidden/>
              </w:rPr>
              <w:fldChar w:fldCharType="begin"/>
            </w:r>
            <w:r>
              <w:rPr>
                <w:noProof/>
                <w:webHidden/>
              </w:rPr>
              <w:instrText xml:space="preserve"> PAGEREF _Toc222988694 \h </w:instrText>
            </w:r>
            <w:r>
              <w:rPr>
                <w:noProof/>
                <w:webHidden/>
              </w:rPr>
            </w:r>
            <w:r>
              <w:rPr>
                <w:noProof/>
                <w:webHidden/>
              </w:rPr>
              <w:fldChar w:fldCharType="separate"/>
            </w:r>
            <w:r>
              <w:rPr>
                <w:noProof/>
                <w:webHidden/>
              </w:rPr>
              <w:t>44</w:t>
            </w:r>
            <w:r>
              <w:rPr>
                <w:noProof/>
                <w:webHidden/>
              </w:rPr>
              <w:fldChar w:fldCharType="end"/>
            </w:r>
          </w:hyperlink>
        </w:p>
        <w:p w14:paraId="36678748" w14:textId="469F88D8" w:rsidR="00B05171" w:rsidRDefault="00B05171">
          <w:pPr>
            <w:pStyle w:val="30"/>
            <w:rPr>
              <w:rFonts w:eastAsiaTheme="minorEastAsia"/>
              <w:noProof/>
            </w:rPr>
          </w:pPr>
          <w:hyperlink w:anchor="_Toc222988695" w:history="1">
            <w:r w:rsidRPr="008303E9">
              <w:rPr>
                <w:rStyle w:val="-"/>
                <w:rFonts w:ascii="Arial" w:hAnsi="Arial" w:cs="Arial"/>
                <w:b/>
                <w:bCs/>
                <w:noProof/>
                <w:lang w:val="el-GR"/>
              </w:rPr>
              <w:t>4.</w:t>
            </w:r>
            <w:r w:rsidRPr="008303E9">
              <w:rPr>
                <w:rStyle w:val="-"/>
                <w:rFonts w:ascii="Arial" w:hAnsi="Arial" w:cs="Arial"/>
                <w:b/>
                <w:bCs/>
                <w:i/>
                <w:iCs/>
                <w:noProof/>
                <w:lang w:val="el-GR"/>
              </w:rPr>
              <w:t>2</w:t>
            </w:r>
            <w:r>
              <w:rPr>
                <w:rFonts w:eastAsiaTheme="minorEastAsia"/>
                <w:noProof/>
              </w:rPr>
              <w:tab/>
            </w:r>
            <w:r w:rsidRPr="008303E9">
              <w:rPr>
                <w:rStyle w:val="-"/>
                <w:rFonts w:ascii="Arial" w:hAnsi="Arial" w:cs="Arial"/>
                <w:b/>
                <w:bCs/>
                <w:noProof/>
                <w:lang w:val="el-GR"/>
              </w:rPr>
              <w:t>Σχέδιο «Μαζί με το Μωρό και τη Μητέρα» (Επέκταση Σχεδίου Προίκα του Μωρού)</w:t>
            </w:r>
            <w:r>
              <w:rPr>
                <w:noProof/>
                <w:webHidden/>
              </w:rPr>
              <w:tab/>
            </w:r>
            <w:r>
              <w:rPr>
                <w:noProof/>
                <w:webHidden/>
              </w:rPr>
              <w:fldChar w:fldCharType="begin"/>
            </w:r>
            <w:r>
              <w:rPr>
                <w:noProof/>
                <w:webHidden/>
              </w:rPr>
              <w:instrText xml:space="preserve"> PAGEREF _Toc222988695 \h </w:instrText>
            </w:r>
            <w:r>
              <w:rPr>
                <w:noProof/>
                <w:webHidden/>
              </w:rPr>
            </w:r>
            <w:r>
              <w:rPr>
                <w:noProof/>
                <w:webHidden/>
              </w:rPr>
              <w:fldChar w:fldCharType="separate"/>
            </w:r>
            <w:r>
              <w:rPr>
                <w:noProof/>
                <w:webHidden/>
              </w:rPr>
              <w:t>45</w:t>
            </w:r>
            <w:r>
              <w:rPr>
                <w:noProof/>
                <w:webHidden/>
              </w:rPr>
              <w:fldChar w:fldCharType="end"/>
            </w:r>
          </w:hyperlink>
        </w:p>
        <w:p w14:paraId="3CBDAB79" w14:textId="57C30574" w:rsidR="00B05171" w:rsidRDefault="00B05171">
          <w:pPr>
            <w:pStyle w:val="30"/>
            <w:rPr>
              <w:rFonts w:eastAsiaTheme="minorEastAsia"/>
              <w:noProof/>
            </w:rPr>
          </w:pPr>
          <w:hyperlink w:anchor="_Toc222988696" w:history="1">
            <w:r w:rsidRPr="008303E9">
              <w:rPr>
                <w:rStyle w:val="-"/>
                <w:rFonts w:ascii="Arial" w:hAnsi="Arial" w:cs="Arial"/>
                <w:b/>
                <w:bCs/>
                <w:noProof/>
                <w:lang w:val="el-GR"/>
              </w:rPr>
              <w:t>4.</w:t>
            </w:r>
            <w:r w:rsidRPr="008303E9">
              <w:rPr>
                <w:rStyle w:val="-"/>
                <w:rFonts w:ascii="Arial" w:hAnsi="Arial" w:cs="Arial"/>
                <w:b/>
                <w:bCs/>
                <w:i/>
                <w:iCs/>
                <w:noProof/>
                <w:lang w:val="el-GR"/>
              </w:rPr>
              <w:t>3</w:t>
            </w:r>
            <w:r>
              <w:rPr>
                <w:rFonts w:eastAsiaTheme="minorEastAsia"/>
                <w:noProof/>
              </w:rPr>
              <w:tab/>
            </w:r>
            <w:r w:rsidRPr="008303E9">
              <w:rPr>
                <w:rStyle w:val="-"/>
                <w:rFonts w:ascii="Arial" w:hAnsi="Arial" w:cs="Arial"/>
                <w:b/>
                <w:bCs/>
                <w:noProof/>
                <w:lang w:val="el-GR"/>
              </w:rPr>
              <w:t>Κέντρο Φροντίδας και Απασχόλησης Παιδιών «Ουράνιο Τόξο»</w:t>
            </w:r>
            <w:r>
              <w:rPr>
                <w:noProof/>
                <w:webHidden/>
              </w:rPr>
              <w:tab/>
            </w:r>
            <w:r>
              <w:rPr>
                <w:noProof/>
                <w:webHidden/>
              </w:rPr>
              <w:fldChar w:fldCharType="begin"/>
            </w:r>
            <w:r>
              <w:rPr>
                <w:noProof/>
                <w:webHidden/>
              </w:rPr>
              <w:instrText xml:space="preserve"> PAGEREF _Toc222988696 \h </w:instrText>
            </w:r>
            <w:r>
              <w:rPr>
                <w:noProof/>
                <w:webHidden/>
              </w:rPr>
            </w:r>
            <w:r>
              <w:rPr>
                <w:noProof/>
                <w:webHidden/>
              </w:rPr>
              <w:fldChar w:fldCharType="separate"/>
            </w:r>
            <w:r>
              <w:rPr>
                <w:noProof/>
                <w:webHidden/>
              </w:rPr>
              <w:t>45</w:t>
            </w:r>
            <w:r>
              <w:rPr>
                <w:noProof/>
                <w:webHidden/>
              </w:rPr>
              <w:fldChar w:fldCharType="end"/>
            </w:r>
          </w:hyperlink>
        </w:p>
        <w:p w14:paraId="53682463" w14:textId="7529420B" w:rsidR="00B05171" w:rsidRDefault="00B05171">
          <w:pPr>
            <w:pStyle w:val="30"/>
            <w:rPr>
              <w:rFonts w:eastAsiaTheme="minorEastAsia"/>
              <w:noProof/>
            </w:rPr>
          </w:pPr>
          <w:hyperlink w:anchor="_Toc222988697" w:history="1">
            <w:r w:rsidRPr="008303E9">
              <w:rPr>
                <w:rStyle w:val="-"/>
                <w:rFonts w:ascii="Arial" w:hAnsi="Arial" w:cs="Arial"/>
                <w:b/>
                <w:bCs/>
                <w:noProof/>
                <w:lang w:val="el-GR"/>
              </w:rPr>
              <w:t>4.4</w:t>
            </w:r>
            <w:r>
              <w:rPr>
                <w:rFonts w:eastAsiaTheme="minorEastAsia"/>
                <w:noProof/>
              </w:rPr>
              <w:tab/>
            </w:r>
            <w:r w:rsidRPr="008303E9">
              <w:rPr>
                <w:rStyle w:val="-"/>
                <w:rFonts w:ascii="Arial" w:hAnsi="Arial" w:cs="Arial"/>
                <w:b/>
                <w:bCs/>
                <w:noProof/>
                <w:lang w:val="el-GR"/>
              </w:rPr>
              <w:t>Σίτιση Ευάλωτων Ομάδων Μαθητών</w:t>
            </w:r>
            <w:r>
              <w:rPr>
                <w:noProof/>
                <w:webHidden/>
              </w:rPr>
              <w:tab/>
            </w:r>
            <w:r>
              <w:rPr>
                <w:noProof/>
                <w:webHidden/>
              </w:rPr>
              <w:fldChar w:fldCharType="begin"/>
            </w:r>
            <w:r>
              <w:rPr>
                <w:noProof/>
                <w:webHidden/>
              </w:rPr>
              <w:instrText xml:space="preserve"> PAGEREF _Toc222988697 \h </w:instrText>
            </w:r>
            <w:r>
              <w:rPr>
                <w:noProof/>
                <w:webHidden/>
              </w:rPr>
            </w:r>
            <w:r>
              <w:rPr>
                <w:noProof/>
                <w:webHidden/>
              </w:rPr>
              <w:fldChar w:fldCharType="separate"/>
            </w:r>
            <w:r>
              <w:rPr>
                <w:noProof/>
                <w:webHidden/>
              </w:rPr>
              <w:t>45</w:t>
            </w:r>
            <w:r>
              <w:rPr>
                <w:noProof/>
                <w:webHidden/>
              </w:rPr>
              <w:fldChar w:fldCharType="end"/>
            </w:r>
          </w:hyperlink>
        </w:p>
        <w:p w14:paraId="5D48C53A" w14:textId="0EADE3C3" w:rsidR="00B05171" w:rsidRDefault="00B05171">
          <w:pPr>
            <w:pStyle w:val="30"/>
            <w:rPr>
              <w:rFonts w:eastAsiaTheme="minorEastAsia"/>
              <w:noProof/>
            </w:rPr>
          </w:pPr>
          <w:hyperlink w:anchor="_Toc222988698" w:history="1">
            <w:r w:rsidRPr="008303E9">
              <w:rPr>
                <w:rStyle w:val="-"/>
                <w:rFonts w:ascii="Arial" w:hAnsi="Arial" w:cs="Arial"/>
                <w:b/>
                <w:bCs/>
                <w:noProof/>
                <w:lang w:val="el-GR"/>
              </w:rPr>
              <w:t>4.</w:t>
            </w:r>
            <w:r w:rsidRPr="008303E9">
              <w:rPr>
                <w:rStyle w:val="-"/>
                <w:rFonts w:ascii="Arial" w:hAnsi="Arial" w:cs="Arial"/>
                <w:b/>
                <w:bCs/>
                <w:i/>
                <w:iCs/>
                <w:noProof/>
                <w:lang w:val="el-GR"/>
              </w:rPr>
              <w:t>5</w:t>
            </w:r>
            <w:r>
              <w:rPr>
                <w:rFonts w:eastAsiaTheme="minorEastAsia"/>
                <w:noProof/>
              </w:rPr>
              <w:tab/>
            </w:r>
            <w:r w:rsidRPr="008303E9">
              <w:rPr>
                <w:rStyle w:val="-"/>
                <w:rFonts w:ascii="Arial" w:hAnsi="Arial" w:cs="Arial"/>
                <w:b/>
                <w:bCs/>
                <w:noProof/>
                <w:lang w:val="el-GR"/>
              </w:rPr>
              <w:t>Χρηματοδότηση Προγραμμάτων Παιδικής Φροντίδας και Δημιουργία 9 νέων Κέντρων Φροντίδας</w:t>
            </w:r>
            <w:r>
              <w:rPr>
                <w:noProof/>
                <w:webHidden/>
              </w:rPr>
              <w:tab/>
            </w:r>
            <w:r>
              <w:rPr>
                <w:noProof/>
                <w:webHidden/>
              </w:rPr>
              <w:fldChar w:fldCharType="begin"/>
            </w:r>
            <w:r>
              <w:rPr>
                <w:noProof/>
                <w:webHidden/>
              </w:rPr>
              <w:instrText xml:space="preserve"> PAGEREF _Toc222988698 \h </w:instrText>
            </w:r>
            <w:r>
              <w:rPr>
                <w:noProof/>
                <w:webHidden/>
              </w:rPr>
            </w:r>
            <w:r>
              <w:rPr>
                <w:noProof/>
                <w:webHidden/>
              </w:rPr>
              <w:fldChar w:fldCharType="separate"/>
            </w:r>
            <w:r>
              <w:rPr>
                <w:noProof/>
                <w:webHidden/>
              </w:rPr>
              <w:t>46</w:t>
            </w:r>
            <w:r>
              <w:rPr>
                <w:noProof/>
                <w:webHidden/>
              </w:rPr>
              <w:fldChar w:fldCharType="end"/>
            </w:r>
          </w:hyperlink>
        </w:p>
        <w:p w14:paraId="4BC3250D" w14:textId="75C57E35" w:rsidR="00B05171" w:rsidRDefault="00B05171">
          <w:pPr>
            <w:pStyle w:val="30"/>
            <w:rPr>
              <w:rFonts w:eastAsiaTheme="minorEastAsia"/>
              <w:noProof/>
            </w:rPr>
          </w:pPr>
          <w:hyperlink w:anchor="_Toc222988699" w:history="1">
            <w:r w:rsidRPr="008303E9">
              <w:rPr>
                <w:rStyle w:val="-"/>
                <w:rFonts w:ascii="Arial" w:hAnsi="Arial" w:cs="Arial"/>
                <w:b/>
                <w:bCs/>
                <w:noProof/>
                <w:lang w:val="el-GR"/>
              </w:rPr>
              <w:t>4.6 Κέντρο  Οικογενειακής Παρέμβασης και Στήριξης για τον Αυτισμό «ΑΚΤΙδΑ»</w:t>
            </w:r>
            <w:r>
              <w:rPr>
                <w:noProof/>
                <w:webHidden/>
              </w:rPr>
              <w:tab/>
            </w:r>
            <w:r>
              <w:rPr>
                <w:noProof/>
                <w:webHidden/>
              </w:rPr>
              <w:fldChar w:fldCharType="begin"/>
            </w:r>
            <w:r>
              <w:rPr>
                <w:noProof/>
                <w:webHidden/>
              </w:rPr>
              <w:instrText xml:space="preserve"> PAGEREF _Toc222988699 \h </w:instrText>
            </w:r>
            <w:r>
              <w:rPr>
                <w:noProof/>
                <w:webHidden/>
              </w:rPr>
            </w:r>
            <w:r>
              <w:rPr>
                <w:noProof/>
                <w:webHidden/>
              </w:rPr>
              <w:fldChar w:fldCharType="separate"/>
            </w:r>
            <w:r>
              <w:rPr>
                <w:noProof/>
                <w:webHidden/>
              </w:rPr>
              <w:t>46</w:t>
            </w:r>
            <w:r>
              <w:rPr>
                <w:noProof/>
                <w:webHidden/>
              </w:rPr>
              <w:fldChar w:fldCharType="end"/>
            </w:r>
          </w:hyperlink>
        </w:p>
        <w:p w14:paraId="18713B8B" w14:textId="5A3C117C" w:rsidR="00B05171" w:rsidRDefault="00B05171">
          <w:pPr>
            <w:pStyle w:val="30"/>
            <w:rPr>
              <w:rFonts w:eastAsiaTheme="minorEastAsia"/>
              <w:noProof/>
            </w:rPr>
          </w:pPr>
          <w:hyperlink w:anchor="_Toc222988700" w:history="1">
            <w:r w:rsidRPr="008303E9">
              <w:rPr>
                <w:rStyle w:val="-"/>
                <w:rFonts w:ascii="Arial" w:hAnsi="Arial" w:cs="Arial"/>
                <w:b/>
                <w:bCs/>
                <w:noProof/>
                <w:lang w:val="el-GR"/>
              </w:rPr>
              <w:t>5. ΔΙΑΚΥΒΕΡΝΗΣΗ ΚΑΙ ΣΥΜΜΕΤΟΧΗ ΤΩΝ ΕΜΠΛΕΚΟΜΕΝΩΝ ΦΟΡΕΩΝ</w:t>
            </w:r>
            <w:r>
              <w:rPr>
                <w:noProof/>
                <w:webHidden/>
              </w:rPr>
              <w:tab/>
            </w:r>
            <w:r>
              <w:rPr>
                <w:noProof/>
                <w:webHidden/>
              </w:rPr>
              <w:fldChar w:fldCharType="begin"/>
            </w:r>
            <w:r>
              <w:rPr>
                <w:noProof/>
                <w:webHidden/>
              </w:rPr>
              <w:instrText xml:space="preserve"> PAGEREF _Toc222988700 \h </w:instrText>
            </w:r>
            <w:r>
              <w:rPr>
                <w:noProof/>
                <w:webHidden/>
              </w:rPr>
            </w:r>
            <w:r>
              <w:rPr>
                <w:noProof/>
                <w:webHidden/>
              </w:rPr>
              <w:fldChar w:fldCharType="separate"/>
            </w:r>
            <w:r>
              <w:rPr>
                <w:noProof/>
                <w:webHidden/>
              </w:rPr>
              <w:t>46</w:t>
            </w:r>
            <w:r>
              <w:rPr>
                <w:noProof/>
                <w:webHidden/>
              </w:rPr>
              <w:fldChar w:fldCharType="end"/>
            </w:r>
          </w:hyperlink>
        </w:p>
        <w:p w14:paraId="4B05F27A" w14:textId="59199A10" w:rsidR="00B05171" w:rsidRDefault="00B05171">
          <w:pPr>
            <w:pStyle w:val="30"/>
            <w:rPr>
              <w:rFonts w:eastAsiaTheme="minorEastAsia"/>
              <w:noProof/>
            </w:rPr>
          </w:pPr>
          <w:hyperlink w:anchor="_Toc222988701" w:history="1">
            <w:r w:rsidRPr="008303E9">
              <w:rPr>
                <w:rStyle w:val="-"/>
                <w:rFonts w:ascii="Arial" w:hAnsi="Arial" w:cs="Arial"/>
                <w:b/>
                <w:bCs/>
                <w:noProof/>
                <w:lang w:val="el-GR"/>
              </w:rPr>
              <w:t>6. ΠΡΟΓΡΑΜΜΑΤΙΖΟΜΕΝΕΣ ΔΡΑΣΕΙΣ</w:t>
            </w:r>
            <w:r>
              <w:rPr>
                <w:noProof/>
                <w:webHidden/>
              </w:rPr>
              <w:tab/>
            </w:r>
            <w:r>
              <w:rPr>
                <w:noProof/>
                <w:webHidden/>
              </w:rPr>
              <w:fldChar w:fldCharType="begin"/>
            </w:r>
            <w:r>
              <w:rPr>
                <w:noProof/>
                <w:webHidden/>
              </w:rPr>
              <w:instrText xml:space="preserve"> PAGEREF _Toc222988701 \h </w:instrText>
            </w:r>
            <w:r>
              <w:rPr>
                <w:noProof/>
                <w:webHidden/>
              </w:rPr>
            </w:r>
            <w:r>
              <w:rPr>
                <w:noProof/>
                <w:webHidden/>
              </w:rPr>
              <w:fldChar w:fldCharType="separate"/>
            </w:r>
            <w:r>
              <w:rPr>
                <w:noProof/>
                <w:webHidden/>
              </w:rPr>
              <w:t>47</w:t>
            </w:r>
            <w:r>
              <w:rPr>
                <w:noProof/>
                <w:webHidden/>
              </w:rPr>
              <w:fldChar w:fldCharType="end"/>
            </w:r>
          </w:hyperlink>
        </w:p>
        <w:p w14:paraId="3E3407E4" w14:textId="775BD177" w:rsidR="00B05171" w:rsidRDefault="00B05171">
          <w:pPr>
            <w:pStyle w:val="30"/>
            <w:rPr>
              <w:rFonts w:eastAsiaTheme="minorEastAsia"/>
              <w:noProof/>
            </w:rPr>
          </w:pPr>
          <w:hyperlink w:anchor="_Toc222988702" w:history="1">
            <w:r w:rsidRPr="008303E9">
              <w:rPr>
                <w:rStyle w:val="-"/>
                <w:rFonts w:ascii="Arial" w:hAnsi="Arial" w:cs="Arial"/>
                <w:b/>
                <w:bCs/>
                <w:noProof/>
                <w:lang w:val="el-GR"/>
              </w:rPr>
              <w:t>6.1 Ενίσχυση της Ψυχικής Ανθεκτικότητας των Νέων στην Κύπρο</w:t>
            </w:r>
            <w:r>
              <w:rPr>
                <w:noProof/>
                <w:webHidden/>
              </w:rPr>
              <w:tab/>
            </w:r>
            <w:r>
              <w:rPr>
                <w:noProof/>
                <w:webHidden/>
              </w:rPr>
              <w:fldChar w:fldCharType="begin"/>
            </w:r>
            <w:r>
              <w:rPr>
                <w:noProof/>
                <w:webHidden/>
              </w:rPr>
              <w:instrText xml:space="preserve"> PAGEREF _Toc222988702 \h </w:instrText>
            </w:r>
            <w:r>
              <w:rPr>
                <w:noProof/>
                <w:webHidden/>
              </w:rPr>
            </w:r>
            <w:r>
              <w:rPr>
                <w:noProof/>
                <w:webHidden/>
              </w:rPr>
              <w:fldChar w:fldCharType="separate"/>
            </w:r>
            <w:r>
              <w:rPr>
                <w:noProof/>
                <w:webHidden/>
              </w:rPr>
              <w:t>47</w:t>
            </w:r>
            <w:r>
              <w:rPr>
                <w:noProof/>
                <w:webHidden/>
              </w:rPr>
              <w:fldChar w:fldCharType="end"/>
            </w:r>
          </w:hyperlink>
        </w:p>
        <w:p w14:paraId="6D1F79EF" w14:textId="7FED3D7D" w:rsidR="00B05171" w:rsidRDefault="00B05171">
          <w:pPr>
            <w:pStyle w:val="30"/>
            <w:rPr>
              <w:rFonts w:eastAsiaTheme="minorEastAsia"/>
              <w:noProof/>
            </w:rPr>
          </w:pPr>
          <w:hyperlink w:anchor="_Toc222988703" w:history="1">
            <w:r w:rsidRPr="008303E9">
              <w:rPr>
                <w:rStyle w:val="-"/>
                <w:rFonts w:ascii="Arial" w:hAnsi="Arial" w:cs="Arial"/>
                <w:b/>
                <w:noProof/>
                <w:lang w:val="el-GR"/>
              </w:rPr>
              <w:t>6.2 Νέο Σχέδιο «Μαζί με το Μωρό και τη Μητέρα»</w:t>
            </w:r>
            <w:r>
              <w:rPr>
                <w:noProof/>
                <w:webHidden/>
              </w:rPr>
              <w:tab/>
            </w:r>
            <w:r>
              <w:rPr>
                <w:noProof/>
                <w:webHidden/>
              </w:rPr>
              <w:fldChar w:fldCharType="begin"/>
            </w:r>
            <w:r>
              <w:rPr>
                <w:noProof/>
                <w:webHidden/>
              </w:rPr>
              <w:instrText xml:space="preserve"> PAGEREF _Toc222988703 \h </w:instrText>
            </w:r>
            <w:r>
              <w:rPr>
                <w:noProof/>
                <w:webHidden/>
              </w:rPr>
            </w:r>
            <w:r>
              <w:rPr>
                <w:noProof/>
                <w:webHidden/>
              </w:rPr>
              <w:fldChar w:fldCharType="separate"/>
            </w:r>
            <w:r>
              <w:rPr>
                <w:noProof/>
                <w:webHidden/>
              </w:rPr>
              <w:t>48</w:t>
            </w:r>
            <w:r>
              <w:rPr>
                <w:noProof/>
                <w:webHidden/>
              </w:rPr>
              <w:fldChar w:fldCharType="end"/>
            </w:r>
          </w:hyperlink>
        </w:p>
        <w:p w14:paraId="6B95CA4C" w14:textId="5DA31B03" w:rsidR="00B05171" w:rsidRDefault="00B05171">
          <w:pPr>
            <w:pStyle w:val="30"/>
            <w:rPr>
              <w:rFonts w:eastAsiaTheme="minorEastAsia"/>
              <w:noProof/>
            </w:rPr>
          </w:pPr>
          <w:hyperlink w:anchor="_Toc222988704" w:history="1">
            <w:r w:rsidRPr="008303E9">
              <w:rPr>
                <w:rStyle w:val="-"/>
                <w:rFonts w:ascii="Arial" w:hAnsi="Arial" w:cs="Arial"/>
                <w:b/>
                <w:bCs/>
                <w:noProof/>
                <w:lang w:val="el-GR"/>
              </w:rPr>
              <w:t>7. ΚΑΛΕΣ ΠΡΑΚΤΙΚΕΣ</w:t>
            </w:r>
            <w:r>
              <w:rPr>
                <w:noProof/>
                <w:webHidden/>
              </w:rPr>
              <w:tab/>
            </w:r>
            <w:r>
              <w:rPr>
                <w:noProof/>
                <w:webHidden/>
              </w:rPr>
              <w:fldChar w:fldCharType="begin"/>
            </w:r>
            <w:r>
              <w:rPr>
                <w:noProof/>
                <w:webHidden/>
              </w:rPr>
              <w:instrText xml:space="preserve"> PAGEREF _Toc222988704 \h </w:instrText>
            </w:r>
            <w:r>
              <w:rPr>
                <w:noProof/>
                <w:webHidden/>
              </w:rPr>
            </w:r>
            <w:r>
              <w:rPr>
                <w:noProof/>
                <w:webHidden/>
              </w:rPr>
              <w:fldChar w:fldCharType="separate"/>
            </w:r>
            <w:r>
              <w:rPr>
                <w:noProof/>
                <w:webHidden/>
              </w:rPr>
              <w:t>48</w:t>
            </w:r>
            <w:r>
              <w:rPr>
                <w:noProof/>
                <w:webHidden/>
              </w:rPr>
              <w:fldChar w:fldCharType="end"/>
            </w:r>
          </w:hyperlink>
        </w:p>
        <w:p w14:paraId="6C7EA4D7" w14:textId="26994BFC" w:rsidR="00B05171" w:rsidRDefault="00B05171">
          <w:pPr>
            <w:pStyle w:val="30"/>
            <w:rPr>
              <w:rFonts w:eastAsiaTheme="minorEastAsia"/>
              <w:noProof/>
            </w:rPr>
          </w:pPr>
          <w:hyperlink w:anchor="_Toc222988705" w:history="1">
            <w:r w:rsidRPr="008303E9">
              <w:rPr>
                <w:rStyle w:val="-"/>
                <w:rFonts w:ascii="Arial" w:hAnsi="Arial" w:cs="Arial"/>
                <w:b/>
                <w:bCs/>
                <w:noProof/>
                <w:lang w:val="el-GR"/>
              </w:rPr>
              <w:t>7.1</w:t>
            </w:r>
            <w:r>
              <w:rPr>
                <w:rFonts w:eastAsiaTheme="minorEastAsia"/>
                <w:noProof/>
              </w:rPr>
              <w:tab/>
            </w:r>
            <w:r w:rsidRPr="008303E9">
              <w:rPr>
                <w:rStyle w:val="-"/>
                <w:rFonts w:ascii="Arial" w:hAnsi="Arial" w:cs="Arial"/>
                <w:b/>
                <w:bCs/>
                <w:noProof/>
                <w:lang w:val="el-GR"/>
              </w:rPr>
              <w:t>Κέντρο Ημέρας «Η Παντών Χαρά»</w:t>
            </w:r>
            <w:r>
              <w:rPr>
                <w:noProof/>
                <w:webHidden/>
              </w:rPr>
              <w:tab/>
            </w:r>
            <w:r>
              <w:rPr>
                <w:noProof/>
                <w:webHidden/>
              </w:rPr>
              <w:fldChar w:fldCharType="begin"/>
            </w:r>
            <w:r>
              <w:rPr>
                <w:noProof/>
                <w:webHidden/>
              </w:rPr>
              <w:instrText xml:space="preserve"> PAGEREF _Toc222988705 \h </w:instrText>
            </w:r>
            <w:r>
              <w:rPr>
                <w:noProof/>
                <w:webHidden/>
              </w:rPr>
            </w:r>
            <w:r>
              <w:rPr>
                <w:noProof/>
                <w:webHidden/>
              </w:rPr>
              <w:fldChar w:fldCharType="separate"/>
            </w:r>
            <w:r>
              <w:rPr>
                <w:noProof/>
                <w:webHidden/>
              </w:rPr>
              <w:t>48</w:t>
            </w:r>
            <w:r>
              <w:rPr>
                <w:noProof/>
                <w:webHidden/>
              </w:rPr>
              <w:fldChar w:fldCharType="end"/>
            </w:r>
          </w:hyperlink>
        </w:p>
        <w:p w14:paraId="5186C736" w14:textId="31CBDBB5" w:rsidR="00B05171" w:rsidRDefault="00B05171">
          <w:pPr>
            <w:pStyle w:val="30"/>
            <w:rPr>
              <w:rFonts w:eastAsiaTheme="minorEastAsia"/>
              <w:noProof/>
            </w:rPr>
          </w:pPr>
          <w:hyperlink w:anchor="_Toc222988706" w:history="1">
            <w:r w:rsidRPr="008303E9">
              <w:rPr>
                <w:rStyle w:val="-"/>
                <w:rFonts w:ascii="Arial" w:hAnsi="Arial" w:cs="Arial"/>
                <w:b/>
                <w:bCs/>
                <w:noProof/>
                <w:lang w:val="el-GR"/>
              </w:rPr>
              <w:t>7.2 Κέντρο  Οικογενειακής Παρέμβασης και Στήριξης για τον Αυτισμό «ΑΚΤΙδΑ»</w:t>
            </w:r>
            <w:r>
              <w:rPr>
                <w:noProof/>
                <w:webHidden/>
              </w:rPr>
              <w:tab/>
            </w:r>
            <w:r>
              <w:rPr>
                <w:noProof/>
                <w:webHidden/>
              </w:rPr>
              <w:fldChar w:fldCharType="begin"/>
            </w:r>
            <w:r>
              <w:rPr>
                <w:noProof/>
                <w:webHidden/>
              </w:rPr>
              <w:instrText xml:space="preserve"> PAGEREF _Toc222988706 \h </w:instrText>
            </w:r>
            <w:r>
              <w:rPr>
                <w:noProof/>
                <w:webHidden/>
              </w:rPr>
            </w:r>
            <w:r>
              <w:rPr>
                <w:noProof/>
                <w:webHidden/>
              </w:rPr>
              <w:fldChar w:fldCharType="separate"/>
            </w:r>
            <w:r>
              <w:rPr>
                <w:noProof/>
                <w:webHidden/>
              </w:rPr>
              <w:t>49</w:t>
            </w:r>
            <w:r>
              <w:rPr>
                <w:noProof/>
                <w:webHidden/>
              </w:rPr>
              <w:fldChar w:fldCharType="end"/>
            </w:r>
          </w:hyperlink>
        </w:p>
        <w:p w14:paraId="3A954D3E" w14:textId="0B39647C" w:rsidR="00B05171" w:rsidRDefault="00B05171">
          <w:pPr>
            <w:pStyle w:val="30"/>
            <w:rPr>
              <w:rFonts w:eastAsiaTheme="minorEastAsia"/>
              <w:noProof/>
            </w:rPr>
          </w:pPr>
          <w:hyperlink w:anchor="_Toc222988707" w:history="1">
            <w:r w:rsidRPr="008303E9">
              <w:rPr>
                <w:rStyle w:val="-"/>
                <w:rFonts w:ascii="Arial" w:hAnsi="Arial" w:cs="Arial"/>
                <w:b/>
                <w:bCs/>
                <w:noProof/>
                <w:lang w:val="el-GR"/>
              </w:rPr>
              <w:t>7.3 Καλές Πρακτικές στα Θέματα Υγείας (Υπουργείο Υγείας)</w:t>
            </w:r>
            <w:r>
              <w:rPr>
                <w:noProof/>
                <w:webHidden/>
              </w:rPr>
              <w:tab/>
            </w:r>
            <w:r>
              <w:rPr>
                <w:noProof/>
                <w:webHidden/>
              </w:rPr>
              <w:fldChar w:fldCharType="begin"/>
            </w:r>
            <w:r>
              <w:rPr>
                <w:noProof/>
                <w:webHidden/>
              </w:rPr>
              <w:instrText xml:space="preserve"> PAGEREF _Toc222988707 \h </w:instrText>
            </w:r>
            <w:r>
              <w:rPr>
                <w:noProof/>
                <w:webHidden/>
              </w:rPr>
            </w:r>
            <w:r>
              <w:rPr>
                <w:noProof/>
                <w:webHidden/>
              </w:rPr>
              <w:fldChar w:fldCharType="separate"/>
            </w:r>
            <w:r>
              <w:rPr>
                <w:noProof/>
                <w:webHidden/>
              </w:rPr>
              <w:t>49</w:t>
            </w:r>
            <w:r>
              <w:rPr>
                <w:noProof/>
                <w:webHidden/>
              </w:rPr>
              <w:fldChar w:fldCharType="end"/>
            </w:r>
          </w:hyperlink>
        </w:p>
        <w:p w14:paraId="0CC10936" w14:textId="4C7143B9" w:rsidR="00B05171" w:rsidRDefault="00B05171">
          <w:pPr>
            <w:pStyle w:val="30"/>
            <w:rPr>
              <w:rFonts w:eastAsiaTheme="minorEastAsia"/>
              <w:noProof/>
            </w:rPr>
          </w:pPr>
          <w:hyperlink w:anchor="_Toc222988708" w:history="1">
            <w:r w:rsidRPr="008303E9">
              <w:rPr>
                <w:rStyle w:val="-"/>
                <w:rFonts w:ascii="Arial" w:hAnsi="Arial" w:cs="Arial"/>
                <w:b/>
                <w:bCs/>
                <w:noProof/>
                <w:lang w:val="el-GR"/>
              </w:rPr>
              <w:t>7.3.1 Κέντρο για Παιδιά με Νευροαναπτυξιακές Διαταραχές</w:t>
            </w:r>
            <w:r>
              <w:rPr>
                <w:noProof/>
                <w:webHidden/>
              </w:rPr>
              <w:tab/>
            </w:r>
            <w:r>
              <w:rPr>
                <w:noProof/>
                <w:webHidden/>
              </w:rPr>
              <w:fldChar w:fldCharType="begin"/>
            </w:r>
            <w:r>
              <w:rPr>
                <w:noProof/>
                <w:webHidden/>
              </w:rPr>
              <w:instrText xml:space="preserve"> PAGEREF _Toc222988708 \h </w:instrText>
            </w:r>
            <w:r>
              <w:rPr>
                <w:noProof/>
                <w:webHidden/>
              </w:rPr>
            </w:r>
            <w:r>
              <w:rPr>
                <w:noProof/>
                <w:webHidden/>
              </w:rPr>
              <w:fldChar w:fldCharType="separate"/>
            </w:r>
            <w:r>
              <w:rPr>
                <w:noProof/>
                <w:webHidden/>
              </w:rPr>
              <w:t>49</w:t>
            </w:r>
            <w:r>
              <w:rPr>
                <w:noProof/>
                <w:webHidden/>
              </w:rPr>
              <w:fldChar w:fldCharType="end"/>
            </w:r>
          </w:hyperlink>
        </w:p>
        <w:p w14:paraId="648B0D3E" w14:textId="45330225" w:rsidR="00B05171" w:rsidRDefault="00B05171">
          <w:pPr>
            <w:pStyle w:val="30"/>
            <w:rPr>
              <w:rFonts w:eastAsiaTheme="minorEastAsia"/>
              <w:noProof/>
            </w:rPr>
          </w:pPr>
          <w:hyperlink w:anchor="_Toc222988709" w:history="1">
            <w:r w:rsidRPr="008303E9">
              <w:rPr>
                <w:rStyle w:val="-"/>
                <w:rFonts w:ascii="Arial" w:hAnsi="Arial" w:cs="Arial"/>
                <w:b/>
                <w:bCs/>
                <w:noProof/>
                <w:lang w:val="el-GR"/>
              </w:rPr>
              <w:t>7.3.2 Πρόγραμμα Πρόληψης Νοσηλευτικής Υπηρεσίας «Εξέλιξις»</w:t>
            </w:r>
            <w:r>
              <w:rPr>
                <w:noProof/>
                <w:webHidden/>
              </w:rPr>
              <w:tab/>
            </w:r>
            <w:r>
              <w:rPr>
                <w:noProof/>
                <w:webHidden/>
              </w:rPr>
              <w:fldChar w:fldCharType="begin"/>
            </w:r>
            <w:r>
              <w:rPr>
                <w:noProof/>
                <w:webHidden/>
              </w:rPr>
              <w:instrText xml:space="preserve"> PAGEREF _Toc222988709 \h </w:instrText>
            </w:r>
            <w:r>
              <w:rPr>
                <w:noProof/>
                <w:webHidden/>
              </w:rPr>
            </w:r>
            <w:r>
              <w:rPr>
                <w:noProof/>
                <w:webHidden/>
              </w:rPr>
              <w:fldChar w:fldCharType="separate"/>
            </w:r>
            <w:r>
              <w:rPr>
                <w:noProof/>
                <w:webHidden/>
              </w:rPr>
              <w:t>50</w:t>
            </w:r>
            <w:r>
              <w:rPr>
                <w:noProof/>
                <w:webHidden/>
              </w:rPr>
              <w:fldChar w:fldCharType="end"/>
            </w:r>
          </w:hyperlink>
        </w:p>
        <w:p w14:paraId="4587FF4E" w14:textId="66B2620F" w:rsidR="00B05171" w:rsidRDefault="00B05171">
          <w:pPr>
            <w:pStyle w:val="30"/>
            <w:rPr>
              <w:rFonts w:eastAsiaTheme="minorEastAsia"/>
              <w:noProof/>
            </w:rPr>
          </w:pPr>
          <w:hyperlink w:anchor="_Toc222988710" w:history="1">
            <w:r w:rsidRPr="008303E9">
              <w:rPr>
                <w:rStyle w:val="-"/>
                <w:rFonts w:ascii="Arial" w:hAnsi="Arial" w:cs="Arial"/>
                <w:b/>
                <w:bCs/>
                <w:noProof/>
                <w:lang w:val="el-GR"/>
              </w:rPr>
              <w:t>7.3.3 Έλεγχος Σκολίωσης σε Παιδιά Σχολικής Ηλικίας στην Κύπρο</w:t>
            </w:r>
            <w:r>
              <w:rPr>
                <w:noProof/>
                <w:webHidden/>
              </w:rPr>
              <w:tab/>
            </w:r>
            <w:r>
              <w:rPr>
                <w:noProof/>
                <w:webHidden/>
              </w:rPr>
              <w:fldChar w:fldCharType="begin"/>
            </w:r>
            <w:r>
              <w:rPr>
                <w:noProof/>
                <w:webHidden/>
              </w:rPr>
              <w:instrText xml:space="preserve"> PAGEREF _Toc222988710 \h </w:instrText>
            </w:r>
            <w:r>
              <w:rPr>
                <w:noProof/>
                <w:webHidden/>
              </w:rPr>
            </w:r>
            <w:r>
              <w:rPr>
                <w:noProof/>
                <w:webHidden/>
              </w:rPr>
              <w:fldChar w:fldCharType="separate"/>
            </w:r>
            <w:r>
              <w:rPr>
                <w:noProof/>
                <w:webHidden/>
              </w:rPr>
              <w:t>51</w:t>
            </w:r>
            <w:r>
              <w:rPr>
                <w:noProof/>
                <w:webHidden/>
              </w:rPr>
              <w:fldChar w:fldCharType="end"/>
            </w:r>
          </w:hyperlink>
        </w:p>
        <w:p w14:paraId="0D5A2FE0" w14:textId="709A9541" w:rsidR="00B05171" w:rsidRDefault="00B05171">
          <w:pPr>
            <w:pStyle w:val="30"/>
            <w:rPr>
              <w:rFonts w:eastAsiaTheme="minorEastAsia"/>
              <w:noProof/>
            </w:rPr>
          </w:pPr>
          <w:hyperlink w:anchor="_Toc222988711" w:history="1">
            <w:r w:rsidRPr="008303E9">
              <w:rPr>
                <w:rStyle w:val="-"/>
                <w:rFonts w:ascii="Arial" w:hAnsi="Arial" w:cs="Arial"/>
                <w:b/>
                <w:noProof/>
                <w:lang w:val="el-GR"/>
              </w:rPr>
              <w:t>7.4</w:t>
            </w:r>
            <w:r>
              <w:rPr>
                <w:rFonts w:eastAsiaTheme="minorEastAsia"/>
                <w:noProof/>
              </w:rPr>
              <w:tab/>
            </w:r>
            <w:r w:rsidRPr="008303E9">
              <w:rPr>
                <w:rStyle w:val="-"/>
                <w:rFonts w:ascii="Arial" w:hAnsi="Arial" w:cs="Arial"/>
                <w:b/>
                <w:noProof/>
                <w:lang w:val="el-GR"/>
              </w:rPr>
              <w:t>Χορηγήματα Στήριξης Παιδιών Υψηλού Κινδύνου (στη Φτώχια και παραμέληση) για Πρόληψη της Μετακίνησης από το Περιβάλλον τους και Ανάληψης της φροντίδας τους από το Κράτος</w:t>
            </w:r>
            <w:r>
              <w:rPr>
                <w:noProof/>
                <w:webHidden/>
              </w:rPr>
              <w:tab/>
            </w:r>
            <w:r>
              <w:rPr>
                <w:noProof/>
                <w:webHidden/>
              </w:rPr>
              <w:fldChar w:fldCharType="begin"/>
            </w:r>
            <w:r>
              <w:rPr>
                <w:noProof/>
                <w:webHidden/>
              </w:rPr>
              <w:instrText xml:space="preserve"> PAGEREF _Toc222988711 \h </w:instrText>
            </w:r>
            <w:r>
              <w:rPr>
                <w:noProof/>
                <w:webHidden/>
              </w:rPr>
            </w:r>
            <w:r>
              <w:rPr>
                <w:noProof/>
                <w:webHidden/>
              </w:rPr>
              <w:fldChar w:fldCharType="separate"/>
            </w:r>
            <w:r>
              <w:rPr>
                <w:noProof/>
                <w:webHidden/>
              </w:rPr>
              <w:t>52</w:t>
            </w:r>
            <w:r>
              <w:rPr>
                <w:noProof/>
                <w:webHidden/>
              </w:rPr>
              <w:fldChar w:fldCharType="end"/>
            </w:r>
          </w:hyperlink>
        </w:p>
        <w:p w14:paraId="57EB645D" w14:textId="59276A21" w:rsidR="00B05171" w:rsidRDefault="00B05171">
          <w:pPr>
            <w:pStyle w:val="30"/>
            <w:rPr>
              <w:rFonts w:eastAsiaTheme="minorEastAsia"/>
              <w:noProof/>
            </w:rPr>
          </w:pPr>
          <w:hyperlink w:anchor="_Toc222988712" w:history="1">
            <w:r w:rsidRPr="008303E9">
              <w:rPr>
                <w:rStyle w:val="-"/>
                <w:rFonts w:ascii="Arial" w:hAnsi="Arial" w:cs="Arial"/>
                <w:b/>
                <w:bCs/>
                <w:noProof/>
                <w:lang w:val="el-GR"/>
              </w:rPr>
              <w:t>8. ΣΥΜΠΕΡΑΣΜΑΤΑ</w:t>
            </w:r>
            <w:r>
              <w:rPr>
                <w:noProof/>
                <w:webHidden/>
              </w:rPr>
              <w:tab/>
            </w:r>
            <w:r>
              <w:rPr>
                <w:noProof/>
                <w:webHidden/>
              </w:rPr>
              <w:fldChar w:fldCharType="begin"/>
            </w:r>
            <w:r>
              <w:rPr>
                <w:noProof/>
                <w:webHidden/>
              </w:rPr>
              <w:instrText xml:space="preserve"> PAGEREF _Toc222988712 \h </w:instrText>
            </w:r>
            <w:r>
              <w:rPr>
                <w:noProof/>
                <w:webHidden/>
              </w:rPr>
            </w:r>
            <w:r>
              <w:rPr>
                <w:noProof/>
                <w:webHidden/>
              </w:rPr>
              <w:fldChar w:fldCharType="separate"/>
            </w:r>
            <w:r>
              <w:rPr>
                <w:noProof/>
                <w:webHidden/>
              </w:rPr>
              <w:t>53</w:t>
            </w:r>
            <w:r>
              <w:rPr>
                <w:noProof/>
                <w:webHidden/>
              </w:rPr>
              <w:fldChar w:fldCharType="end"/>
            </w:r>
          </w:hyperlink>
        </w:p>
        <w:p w14:paraId="7C762244" w14:textId="76212244" w:rsidR="00B05171" w:rsidRDefault="00B05171">
          <w:pPr>
            <w:pStyle w:val="30"/>
            <w:rPr>
              <w:rFonts w:eastAsiaTheme="minorEastAsia"/>
              <w:noProof/>
            </w:rPr>
          </w:pPr>
          <w:hyperlink w:anchor="_Toc222988713" w:history="1">
            <w:r w:rsidRPr="008303E9">
              <w:rPr>
                <w:rStyle w:val="-"/>
                <w:rFonts w:ascii="Arial" w:hAnsi="Arial" w:cs="Arial"/>
                <w:b/>
                <w:bCs/>
                <w:noProof/>
                <w:lang w:val="el-GR"/>
              </w:rPr>
              <w:t>9. Παράρτημα</w:t>
            </w:r>
            <w:r>
              <w:rPr>
                <w:noProof/>
                <w:webHidden/>
              </w:rPr>
              <w:tab/>
            </w:r>
            <w:r>
              <w:rPr>
                <w:noProof/>
                <w:webHidden/>
              </w:rPr>
              <w:fldChar w:fldCharType="begin"/>
            </w:r>
            <w:r>
              <w:rPr>
                <w:noProof/>
                <w:webHidden/>
              </w:rPr>
              <w:instrText xml:space="preserve"> PAGEREF _Toc222988713 \h </w:instrText>
            </w:r>
            <w:r>
              <w:rPr>
                <w:noProof/>
                <w:webHidden/>
              </w:rPr>
            </w:r>
            <w:r>
              <w:rPr>
                <w:noProof/>
                <w:webHidden/>
              </w:rPr>
              <w:fldChar w:fldCharType="separate"/>
            </w:r>
            <w:r>
              <w:rPr>
                <w:noProof/>
                <w:webHidden/>
              </w:rPr>
              <w:t>55</w:t>
            </w:r>
            <w:r>
              <w:rPr>
                <w:noProof/>
                <w:webHidden/>
              </w:rPr>
              <w:fldChar w:fldCharType="end"/>
            </w:r>
          </w:hyperlink>
        </w:p>
        <w:p w14:paraId="5F5DB756" w14:textId="5063E3A2" w:rsidR="00B42D99" w:rsidRPr="00CC6A80" w:rsidRDefault="005416DB" w:rsidP="00CC6A80">
          <w:r>
            <w:rPr>
              <w:b/>
              <w:bCs/>
              <w:noProof/>
            </w:rPr>
            <w:fldChar w:fldCharType="end"/>
          </w:r>
        </w:p>
      </w:sdtContent>
    </w:sdt>
    <w:p w14:paraId="42657C07" w14:textId="77777777" w:rsidR="00B576F0" w:rsidRPr="00390695" w:rsidRDefault="00D020D2" w:rsidP="00DC3FB5">
      <w:pPr>
        <w:pStyle w:val="1"/>
        <w:numPr>
          <w:ilvl w:val="0"/>
          <w:numId w:val="1"/>
        </w:numPr>
        <w:rPr>
          <w:rFonts w:ascii="Arial" w:eastAsia="Times New Roman" w:hAnsi="Arial" w:cs="Arial"/>
          <w:b/>
          <w:color w:val="auto"/>
          <w:sz w:val="24"/>
          <w:szCs w:val="24"/>
        </w:rPr>
      </w:pPr>
      <w:bookmarkStart w:id="1" w:name="_Toc222988642"/>
      <w:r w:rsidRPr="00390695">
        <w:rPr>
          <w:rFonts w:ascii="Arial" w:eastAsia="Times New Roman" w:hAnsi="Arial" w:cs="Arial"/>
          <w:b/>
          <w:color w:val="auto"/>
          <w:sz w:val="24"/>
          <w:szCs w:val="24"/>
        </w:rPr>
        <w:lastRenderedPageBreak/>
        <w:t>ΕΙΣΑΓΩΓΗ</w:t>
      </w:r>
      <w:bookmarkEnd w:id="1"/>
    </w:p>
    <w:p w14:paraId="13B6F20F" w14:textId="5F981971" w:rsidR="00B576F0" w:rsidRPr="00470A55" w:rsidRDefault="00B576F0" w:rsidP="00B76E8C">
      <w:pPr>
        <w:spacing w:after="0" w:line="360" w:lineRule="auto"/>
        <w:jc w:val="both"/>
        <w:rPr>
          <w:rFonts w:ascii="Arial" w:hAnsi="Arial" w:cs="Arial"/>
          <w:sz w:val="24"/>
          <w:szCs w:val="24"/>
          <w:lang w:val="el-GR"/>
        </w:rPr>
      </w:pPr>
      <w:r w:rsidRPr="00470A55">
        <w:rPr>
          <w:rFonts w:ascii="Arial" w:hAnsi="Arial" w:cs="Arial"/>
          <w:sz w:val="24"/>
          <w:szCs w:val="24"/>
          <w:lang w:val="el-GR"/>
        </w:rPr>
        <w:t xml:space="preserve">Η Κυπριακή Δημοκρατία συνέχισε να ενισχύει το στρατηγικό, νομοθετικό και επιχειρησιακό της πλαίσιο για την καταπολέμηση της παιδικής </w:t>
      </w:r>
      <w:r w:rsidR="0074758F">
        <w:rPr>
          <w:rFonts w:ascii="Arial" w:hAnsi="Arial" w:cs="Arial"/>
          <w:sz w:val="24"/>
          <w:szCs w:val="24"/>
          <w:lang w:val="el-GR"/>
        </w:rPr>
        <w:t>φτώχιας</w:t>
      </w:r>
      <w:r w:rsidRPr="00470A55">
        <w:rPr>
          <w:rFonts w:ascii="Arial" w:hAnsi="Arial" w:cs="Arial"/>
          <w:sz w:val="24"/>
          <w:szCs w:val="24"/>
          <w:lang w:val="el-GR"/>
        </w:rPr>
        <w:t xml:space="preserve"> και την προώθηση ίσων ευκαιριών για όλα τα παιδιά, σε ευθυγράμμιση με τη Σύσταση για την Ευρωπαϊκή Εγγύηση για το Παιδί που υιοθετήθηκε το 2021. </w:t>
      </w:r>
    </w:p>
    <w:p w14:paraId="6C70DE7F" w14:textId="77777777" w:rsidR="00B76E8C" w:rsidRPr="00470A55" w:rsidRDefault="00B76E8C" w:rsidP="00FF711A">
      <w:pPr>
        <w:spacing w:after="0" w:line="240" w:lineRule="auto"/>
        <w:jc w:val="both"/>
        <w:rPr>
          <w:rFonts w:ascii="Arial" w:hAnsi="Arial" w:cs="Arial"/>
          <w:sz w:val="24"/>
          <w:szCs w:val="24"/>
          <w:lang w:val="el-GR"/>
        </w:rPr>
      </w:pPr>
    </w:p>
    <w:p w14:paraId="41149F0E" w14:textId="12551ED9" w:rsidR="00B576F0" w:rsidRPr="00470A55" w:rsidRDefault="00B576F0" w:rsidP="00B76E8C">
      <w:pPr>
        <w:spacing w:after="0" w:line="360" w:lineRule="auto"/>
        <w:jc w:val="both"/>
        <w:rPr>
          <w:rFonts w:ascii="Arial" w:hAnsi="Arial" w:cs="Arial"/>
          <w:sz w:val="24"/>
          <w:szCs w:val="24"/>
          <w:lang w:val="el-GR"/>
        </w:rPr>
      </w:pPr>
      <w:r w:rsidRPr="00470A55">
        <w:rPr>
          <w:rFonts w:ascii="Arial" w:hAnsi="Arial" w:cs="Arial"/>
          <w:sz w:val="24"/>
          <w:szCs w:val="24"/>
          <w:lang w:val="el-GR"/>
        </w:rPr>
        <w:t xml:space="preserve">Η περίοδος </w:t>
      </w:r>
      <w:r>
        <w:rPr>
          <w:rFonts w:ascii="Arial" w:hAnsi="Arial" w:cs="Arial"/>
          <w:sz w:val="24"/>
          <w:szCs w:val="24"/>
          <w:lang w:val="el-GR"/>
        </w:rPr>
        <w:t xml:space="preserve">που </w:t>
      </w:r>
      <w:r w:rsidR="00160065">
        <w:rPr>
          <w:rFonts w:ascii="Arial" w:hAnsi="Arial" w:cs="Arial"/>
          <w:sz w:val="24"/>
          <w:szCs w:val="24"/>
          <w:lang w:val="el-GR"/>
        </w:rPr>
        <w:t xml:space="preserve">καλύπτει </w:t>
      </w:r>
      <w:r>
        <w:rPr>
          <w:rFonts w:ascii="Arial" w:hAnsi="Arial" w:cs="Arial"/>
          <w:sz w:val="24"/>
          <w:szCs w:val="24"/>
          <w:lang w:val="el-GR"/>
        </w:rPr>
        <w:t>η Δεύτερη</w:t>
      </w:r>
      <w:r w:rsidRPr="00470A55">
        <w:rPr>
          <w:lang w:val="el-GR"/>
        </w:rPr>
        <w:t xml:space="preserve"> </w:t>
      </w:r>
      <w:r w:rsidRPr="00B576F0">
        <w:rPr>
          <w:rFonts w:ascii="Arial" w:hAnsi="Arial" w:cs="Arial"/>
          <w:sz w:val="24"/>
          <w:szCs w:val="24"/>
          <w:lang w:val="el-GR"/>
        </w:rPr>
        <w:t>Διετής Έκθεση για την εφαρμογή του Εθνικού Σχεδίου</w:t>
      </w:r>
      <w:r w:rsidR="0031772F">
        <w:rPr>
          <w:rFonts w:ascii="Arial" w:hAnsi="Arial" w:cs="Arial"/>
          <w:sz w:val="24"/>
          <w:szCs w:val="24"/>
          <w:lang w:val="el-GR"/>
        </w:rPr>
        <w:t xml:space="preserve"> </w:t>
      </w:r>
      <w:r w:rsidRPr="00B576F0">
        <w:rPr>
          <w:rFonts w:ascii="Arial" w:hAnsi="Arial" w:cs="Arial"/>
          <w:sz w:val="24"/>
          <w:szCs w:val="24"/>
          <w:lang w:val="el-GR"/>
        </w:rPr>
        <w:t>Δράσης</w:t>
      </w:r>
      <w:r>
        <w:rPr>
          <w:rFonts w:ascii="Arial" w:hAnsi="Arial" w:cs="Arial"/>
          <w:sz w:val="24"/>
          <w:szCs w:val="24"/>
          <w:lang w:val="el-GR"/>
        </w:rPr>
        <w:t xml:space="preserve"> </w:t>
      </w:r>
      <w:r w:rsidRPr="00470A55">
        <w:rPr>
          <w:rFonts w:ascii="Arial" w:hAnsi="Arial" w:cs="Arial"/>
          <w:sz w:val="24"/>
          <w:szCs w:val="24"/>
          <w:lang w:val="el-GR"/>
        </w:rPr>
        <w:t xml:space="preserve">(3/2024–2/2026) χαρακτηρίστηκε από σημαντικές κοινωνικοοικονομικές εξελίξεις, </w:t>
      </w:r>
      <w:proofErr w:type="spellStart"/>
      <w:r w:rsidRPr="00470A55">
        <w:rPr>
          <w:rFonts w:ascii="Arial" w:hAnsi="Arial" w:cs="Arial"/>
          <w:sz w:val="24"/>
          <w:szCs w:val="24"/>
          <w:lang w:val="el-GR"/>
        </w:rPr>
        <w:t>στοχευμένες</w:t>
      </w:r>
      <w:proofErr w:type="spellEnd"/>
      <w:r w:rsidRPr="00470A55">
        <w:rPr>
          <w:rFonts w:ascii="Arial" w:hAnsi="Arial" w:cs="Arial"/>
          <w:sz w:val="24"/>
          <w:szCs w:val="24"/>
          <w:lang w:val="el-GR"/>
        </w:rPr>
        <w:t xml:space="preserve"> μεταρρυθμίσεις και </w:t>
      </w:r>
      <w:proofErr w:type="spellStart"/>
      <w:r w:rsidRPr="00470A55">
        <w:rPr>
          <w:rFonts w:ascii="Arial" w:hAnsi="Arial" w:cs="Arial"/>
          <w:sz w:val="24"/>
          <w:szCs w:val="24"/>
          <w:lang w:val="el-GR"/>
        </w:rPr>
        <w:t>διατομεακές</w:t>
      </w:r>
      <w:proofErr w:type="spellEnd"/>
      <w:r w:rsidRPr="00470A55">
        <w:rPr>
          <w:rFonts w:ascii="Arial" w:hAnsi="Arial" w:cs="Arial"/>
          <w:sz w:val="24"/>
          <w:szCs w:val="24"/>
          <w:lang w:val="el-GR"/>
        </w:rPr>
        <w:t xml:space="preserve"> πρωτοβουλίες που αποσκοπούν στη βελτίωση της πρόσβασης των παιδιών που έχουν ανάγκη σε βασικές υπηρεσίες.</w:t>
      </w:r>
    </w:p>
    <w:p w14:paraId="4F26ABBC" w14:textId="77777777" w:rsidR="00B76E8C" w:rsidRPr="00470A55" w:rsidRDefault="00B76E8C" w:rsidP="00FF711A">
      <w:pPr>
        <w:spacing w:after="0" w:line="240" w:lineRule="auto"/>
        <w:jc w:val="both"/>
        <w:rPr>
          <w:rFonts w:ascii="Arial" w:hAnsi="Arial" w:cs="Arial"/>
          <w:sz w:val="24"/>
          <w:szCs w:val="24"/>
          <w:lang w:val="el-GR"/>
        </w:rPr>
      </w:pPr>
    </w:p>
    <w:p w14:paraId="1997285C" w14:textId="48E48C0D" w:rsidR="00B576F0" w:rsidRPr="00470A55" w:rsidRDefault="00B576F0" w:rsidP="00B76E8C">
      <w:pPr>
        <w:spacing w:after="0" w:line="360" w:lineRule="auto"/>
        <w:jc w:val="both"/>
        <w:rPr>
          <w:rFonts w:ascii="Arial" w:hAnsi="Arial" w:cs="Arial"/>
          <w:sz w:val="24"/>
          <w:szCs w:val="24"/>
          <w:lang w:val="el-GR"/>
        </w:rPr>
      </w:pPr>
      <w:r w:rsidRPr="00470A55">
        <w:rPr>
          <w:rFonts w:ascii="Arial" w:hAnsi="Arial" w:cs="Arial"/>
          <w:sz w:val="24"/>
          <w:szCs w:val="24"/>
          <w:lang w:val="el-GR"/>
        </w:rPr>
        <w:t>Το Εθνικό Σχέδιο Δράσης (ΕΣΔ) της Κυπριακής Δημοκρατίας για την εφαρμογή της Εγγύησης για το Παιδί αναφέρεται στις κοινωνικές προτεραιότητες της Κυπριακής Δημοκρατίας, οι οποίες έχουν καταρτιστεί βάσει των κατευθυντήριων γραμμών της Ευρωπαϊκής Επιτροπής</w:t>
      </w:r>
      <w:r w:rsidR="00482533">
        <w:rPr>
          <w:rFonts w:ascii="Arial" w:hAnsi="Arial" w:cs="Arial"/>
          <w:sz w:val="24"/>
          <w:szCs w:val="24"/>
          <w:lang w:val="el-GR"/>
        </w:rPr>
        <w:t xml:space="preserve">, </w:t>
      </w:r>
      <w:r w:rsidRPr="00470A55">
        <w:rPr>
          <w:rFonts w:ascii="Arial" w:hAnsi="Arial" w:cs="Arial"/>
          <w:sz w:val="24"/>
          <w:szCs w:val="24"/>
          <w:lang w:val="el-GR"/>
        </w:rPr>
        <w:t>σύμφωνα με την εθνική νομοθεσία και τις πρακτικές που ισχύουν στην Κυπριακή Δημοκρατία.</w:t>
      </w:r>
    </w:p>
    <w:p w14:paraId="56F41BD3" w14:textId="77777777" w:rsidR="00B576F0" w:rsidRPr="00470A55" w:rsidRDefault="00B576F0" w:rsidP="00FF711A">
      <w:pPr>
        <w:spacing w:after="0" w:line="240" w:lineRule="auto"/>
        <w:jc w:val="both"/>
        <w:rPr>
          <w:rFonts w:ascii="Arial" w:hAnsi="Arial" w:cs="Arial"/>
          <w:sz w:val="24"/>
          <w:szCs w:val="24"/>
          <w:lang w:val="el-GR"/>
        </w:rPr>
      </w:pPr>
    </w:p>
    <w:p w14:paraId="6DDC55A6" w14:textId="0A5EB521" w:rsidR="00B576F0" w:rsidRDefault="00B576F0" w:rsidP="00B76E8C">
      <w:pPr>
        <w:spacing w:after="0" w:line="360" w:lineRule="auto"/>
        <w:jc w:val="both"/>
        <w:rPr>
          <w:rFonts w:ascii="Arial" w:hAnsi="Arial" w:cs="Arial"/>
          <w:sz w:val="24"/>
          <w:szCs w:val="24"/>
          <w:lang w:val="el-GR"/>
        </w:rPr>
      </w:pPr>
      <w:r w:rsidRPr="00470A55">
        <w:rPr>
          <w:rFonts w:ascii="Arial" w:hAnsi="Arial" w:cs="Arial"/>
          <w:sz w:val="24"/>
          <w:szCs w:val="24"/>
          <w:lang w:val="el-GR"/>
        </w:rPr>
        <w:t xml:space="preserve">Το ΕΣΔ στοχεύει να διασφαλίσει ότι κάθε παιδί που βρίσκεται σε κίνδυνο </w:t>
      </w:r>
      <w:r w:rsidR="0074758F">
        <w:rPr>
          <w:rFonts w:ascii="Arial" w:hAnsi="Arial" w:cs="Arial"/>
          <w:sz w:val="24"/>
          <w:szCs w:val="24"/>
          <w:lang w:val="el-GR"/>
        </w:rPr>
        <w:t>φτώχιας</w:t>
      </w:r>
      <w:r w:rsidRPr="00470A55">
        <w:rPr>
          <w:rFonts w:ascii="Arial" w:hAnsi="Arial" w:cs="Arial"/>
          <w:sz w:val="24"/>
          <w:szCs w:val="24"/>
          <w:lang w:val="el-GR"/>
        </w:rPr>
        <w:t xml:space="preserve"> ή κοινωνικού αποκλεισμού έχει πρόσβαση στο πλήρες φάσμα βασικών υπηρεσιών, όπως δωρεάν υγειονομική περίθαλψη, δωρεάν εκπαίδευση και φροντίδα, καθώς και επαρκή στέγαση και υγιεινή διατροφή. Ως εκ τούτου, συμβάλλει στη μεγαλύτερη συνοχή των πολιτικών για τα παιδιά και τις οικογένειες με τα δικαιώματα του παιδιού και την πλήρη εφαρμογή τους στην Κυπριακή Δημοκρατία.</w:t>
      </w:r>
    </w:p>
    <w:p w14:paraId="2BED1BF4" w14:textId="42562C98" w:rsidR="00274AED" w:rsidRDefault="00274AED" w:rsidP="00FF711A">
      <w:pPr>
        <w:spacing w:after="0" w:line="240" w:lineRule="auto"/>
        <w:jc w:val="both"/>
        <w:rPr>
          <w:rFonts w:ascii="Arial" w:hAnsi="Arial" w:cs="Arial"/>
          <w:sz w:val="24"/>
          <w:szCs w:val="24"/>
          <w:lang w:val="el-GR"/>
        </w:rPr>
      </w:pPr>
    </w:p>
    <w:p w14:paraId="487E2A7A" w14:textId="0303127B" w:rsidR="00FF711A" w:rsidRDefault="00274AED" w:rsidP="00B76E8C">
      <w:pPr>
        <w:spacing w:after="0" w:line="360" w:lineRule="auto"/>
        <w:jc w:val="both"/>
        <w:rPr>
          <w:rFonts w:ascii="Arial" w:hAnsi="Arial" w:cs="Arial"/>
          <w:sz w:val="24"/>
          <w:szCs w:val="24"/>
          <w:lang w:val="el-GR"/>
        </w:rPr>
      </w:pPr>
      <w:r>
        <w:rPr>
          <w:rFonts w:ascii="Arial" w:hAnsi="Arial" w:cs="Arial"/>
          <w:sz w:val="24"/>
          <w:szCs w:val="24"/>
          <w:lang w:val="el-GR"/>
        </w:rPr>
        <w:t xml:space="preserve">Όπως ήδη έχει αναφερθεί και στην Πρώτη Διετή Έκθεση (2024), ο Εθνικός Στόχος για μείωση της </w:t>
      </w:r>
      <w:r w:rsidR="0074758F">
        <w:rPr>
          <w:rFonts w:ascii="Arial" w:hAnsi="Arial" w:cs="Arial"/>
          <w:sz w:val="24"/>
          <w:szCs w:val="24"/>
          <w:lang w:val="el-GR"/>
        </w:rPr>
        <w:t>φτώχια</w:t>
      </w:r>
      <w:r>
        <w:rPr>
          <w:rFonts w:ascii="Arial" w:hAnsi="Arial" w:cs="Arial"/>
          <w:sz w:val="24"/>
          <w:szCs w:val="24"/>
          <w:lang w:val="el-GR"/>
        </w:rPr>
        <w:t xml:space="preserve">ς της Κύπρου (Κίνδυνος </w:t>
      </w:r>
      <w:r w:rsidR="0074758F">
        <w:rPr>
          <w:rFonts w:ascii="Arial" w:hAnsi="Arial" w:cs="Arial"/>
          <w:sz w:val="24"/>
          <w:szCs w:val="24"/>
          <w:lang w:val="el-GR"/>
        </w:rPr>
        <w:t>Φτώχια</w:t>
      </w:r>
      <w:r>
        <w:rPr>
          <w:rFonts w:ascii="Arial" w:hAnsi="Arial" w:cs="Arial"/>
          <w:sz w:val="24"/>
          <w:szCs w:val="24"/>
          <w:lang w:val="el-GR"/>
        </w:rPr>
        <w:t xml:space="preserve">ς ή Κοινωνικού Αποκλεισμού) για το 2030 (που είχε τεθεί το 2019) έχει επιτευχθεί από το 2020 (από 37.000 το 2019 σε 33.000 το 2030 έναντι του στόχου των 34.000). Επιπλέον παρουσιάζεται μείωση τα τελευταία δύο χρόνια και το 2024 ο αριθμός αυτός μειώθηκε στις 26.000. Το ποσοστό το 2024 μειώθηκε στα 14,8% (από το 22,1% το 2019), τη στιγμή που ο μέσος ευρωπαϊκός όρος αγγίζει το 24,2%. </w:t>
      </w:r>
    </w:p>
    <w:p w14:paraId="7EF98B99" w14:textId="2FA40441" w:rsidR="00274AED" w:rsidRPr="00470A55" w:rsidRDefault="00482533" w:rsidP="00B76E8C">
      <w:pPr>
        <w:spacing w:after="0" w:line="360" w:lineRule="auto"/>
        <w:jc w:val="both"/>
        <w:rPr>
          <w:rFonts w:ascii="Arial" w:hAnsi="Arial" w:cs="Arial"/>
          <w:sz w:val="24"/>
          <w:szCs w:val="24"/>
          <w:lang w:val="el-GR"/>
        </w:rPr>
      </w:pPr>
      <w:r>
        <w:rPr>
          <w:rFonts w:ascii="Arial" w:hAnsi="Arial" w:cs="Arial"/>
          <w:noProof/>
          <w:sz w:val="24"/>
          <w:szCs w:val="24"/>
          <w:lang w:val="el-GR"/>
        </w:rPr>
        <w:lastRenderedPageBreak/>
        <mc:AlternateContent>
          <mc:Choice Requires="wps">
            <w:drawing>
              <wp:anchor distT="0" distB="0" distL="114300" distR="114300" simplePos="0" relativeHeight="251659264" behindDoc="0" locked="0" layoutInCell="1" allowOverlap="1" wp14:anchorId="038FA0F3" wp14:editId="795DECC9">
                <wp:simplePos x="0" y="0"/>
                <wp:positionH relativeFrom="column">
                  <wp:posOffset>-811020</wp:posOffset>
                </wp:positionH>
                <wp:positionV relativeFrom="paragraph">
                  <wp:posOffset>391488</wp:posOffset>
                </wp:positionV>
                <wp:extent cx="541651"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541651"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1F2E7CD"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63.85pt,30.85pt" to="-21.2pt,3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" strokecolor="#4472c4 [3204]" strokeweight=".5pt">
                <v:stroke joinstyle="miter"/>
              </v:line>
            </w:pict>
          </mc:Fallback>
        </mc:AlternateContent>
      </w:r>
      <w:r w:rsidR="00274AED">
        <w:rPr>
          <w:rFonts w:ascii="Arial" w:hAnsi="Arial" w:cs="Arial"/>
          <w:sz w:val="24"/>
          <w:szCs w:val="24"/>
          <w:lang w:val="el-GR"/>
        </w:rPr>
        <w:t xml:space="preserve">Επιπλέον οι σχετικοί </w:t>
      </w:r>
      <w:r w:rsidR="00FF711A">
        <w:rPr>
          <w:rFonts w:ascii="Arial" w:hAnsi="Arial" w:cs="Arial"/>
          <w:sz w:val="24"/>
          <w:szCs w:val="24"/>
          <w:lang w:val="el-GR"/>
        </w:rPr>
        <w:t xml:space="preserve">στατιστικοί </w:t>
      </w:r>
      <w:r w:rsidR="00274AED">
        <w:rPr>
          <w:rFonts w:ascii="Arial" w:hAnsi="Arial" w:cs="Arial"/>
          <w:sz w:val="24"/>
          <w:szCs w:val="24"/>
          <w:lang w:val="el-GR"/>
        </w:rPr>
        <w:t>δείκτες της Κύπρου παρουσιάζουν μείωση τα τελευταία χρόνια</w:t>
      </w:r>
      <w:r w:rsidR="00711F06">
        <w:rPr>
          <w:rStyle w:val="aa"/>
          <w:rFonts w:ascii="Arial" w:hAnsi="Arial" w:cs="Arial"/>
          <w:sz w:val="24"/>
          <w:szCs w:val="24"/>
          <w:lang w:val="el-GR"/>
        </w:rPr>
        <w:footnoteReference w:id="1"/>
      </w:r>
      <w:r w:rsidR="00274AED">
        <w:rPr>
          <w:rFonts w:ascii="Arial" w:hAnsi="Arial" w:cs="Arial"/>
          <w:sz w:val="24"/>
          <w:szCs w:val="24"/>
          <w:lang w:val="el-GR"/>
        </w:rPr>
        <w:t xml:space="preserve"> (Επισυνάπτεται Σχετικός Πίνακας, ως Παράρτημα της Έκθεσης).</w:t>
      </w:r>
    </w:p>
    <w:p w14:paraId="6F8EE236" w14:textId="77777777" w:rsidR="00B76E8C" w:rsidRPr="00390695" w:rsidRDefault="00B76E8C" w:rsidP="00482533">
      <w:pPr>
        <w:pStyle w:val="1"/>
        <w:numPr>
          <w:ilvl w:val="1"/>
          <w:numId w:val="1"/>
        </w:numPr>
        <w:ind w:left="426" w:hanging="426"/>
        <w:rPr>
          <w:rFonts w:ascii="Arial" w:eastAsia="Times New Roman" w:hAnsi="Arial" w:cs="Arial"/>
          <w:b/>
          <w:color w:val="auto"/>
          <w:sz w:val="24"/>
          <w:szCs w:val="24"/>
          <w:lang w:val="el-GR"/>
        </w:rPr>
      </w:pPr>
      <w:bookmarkStart w:id="2" w:name="_Toc222988643"/>
      <w:r w:rsidRPr="00390695">
        <w:rPr>
          <w:rFonts w:ascii="Arial" w:eastAsia="Times New Roman" w:hAnsi="Arial" w:cs="Arial"/>
          <w:b/>
          <w:color w:val="auto"/>
          <w:sz w:val="24"/>
          <w:szCs w:val="24"/>
          <w:lang w:val="el-GR"/>
        </w:rPr>
        <w:t>ΗΜΕΡΟΜΗΝΙΕΣ ΥΠΟΒΟΛΗΣ</w:t>
      </w:r>
      <w:bookmarkEnd w:id="2"/>
    </w:p>
    <w:p w14:paraId="43B3C959" w14:textId="1ACC5C65" w:rsidR="00B76E8C" w:rsidRDefault="00B76E8C" w:rsidP="00160065">
      <w:pPr>
        <w:pStyle w:val="Web"/>
        <w:spacing w:before="0" w:beforeAutospacing="0" w:after="0" w:afterAutospacing="0" w:line="360" w:lineRule="auto"/>
        <w:jc w:val="both"/>
        <w:rPr>
          <w:rFonts w:ascii="Arial" w:hAnsi="Arial" w:cs="Arial"/>
          <w:lang w:val="el-GR"/>
        </w:rPr>
      </w:pPr>
      <w:r w:rsidRPr="00470A55">
        <w:rPr>
          <w:rFonts w:ascii="Arial" w:hAnsi="Arial" w:cs="Arial"/>
          <w:lang w:val="el-GR"/>
        </w:rPr>
        <w:t>Όπως ορίζεται στην παράγραφο 11–σημείο (</w:t>
      </w:r>
      <w:proofErr w:type="spellStart"/>
      <w:r w:rsidRPr="00470A55">
        <w:rPr>
          <w:rFonts w:ascii="Arial" w:hAnsi="Arial" w:cs="Arial"/>
          <w:lang w:val="el-GR"/>
        </w:rPr>
        <w:t>στ</w:t>
      </w:r>
      <w:proofErr w:type="spellEnd"/>
      <w:r w:rsidRPr="00470A55">
        <w:rPr>
          <w:rFonts w:ascii="Arial" w:hAnsi="Arial" w:cs="Arial"/>
          <w:lang w:val="el-GR"/>
        </w:rPr>
        <w:t xml:space="preserve">) της παρούσας σύστασης, τα κράτη μέλη συστήνεται να υποβάλλουν στην Ευρωπαϊκή Επιτροπή </w:t>
      </w:r>
      <w:r w:rsidR="00B85FB5">
        <w:rPr>
          <w:rFonts w:ascii="Arial" w:hAnsi="Arial" w:cs="Arial"/>
          <w:lang w:val="el-GR"/>
        </w:rPr>
        <w:t>Έ</w:t>
      </w:r>
      <w:r w:rsidRPr="00470A55">
        <w:rPr>
          <w:rFonts w:ascii="Arial" w:hAnsi="Arial" w:cs="Arial"/>
          <w:lang w:val="el-GR"/>
        </w:rPr>
        <w:t xml:space="preserve">κθεση κάθε δύο χρόνια σχετικά με την πρόοδο στην εφαρμογή της σύστασης, σύμφωνα με το </w:t>
      </w:r>
      <w:r w:rsidR="003A41B9">
        <w:rPr>
          <w:rFonts w:ascii="Arial" w:hAnsi="Arial" w:cs="Arial"/>
          <w:lang w:val="el-GR"/>
        </w:rPr>
        <w:t>ΕΣΔ</w:t>
      </w:r>
      <w:r w:rsidRPr="00470A55">
        <w:rPr>
          <w:rFonts w:ascii="Arial" w:hAnsi="Arial" w:cs="Arial"/>
          <w:lang w:val="el-GR"/>
        </w:rPr>
        <w:t xml:space="preserve"> που αναφέρεται στο σημείο (γ).</w:t>
      </w:r>
    </w:p>
    <w:p w14:paraId="7FD0CB82" w14:textId="77777777" w:rsidR="003A41B9" w:rsidRPr="00470A55" w:rsidRDefault="003A41B9" w:rsidP="00B85FB5">
      <w:pPr>
        <w:pStyle w:val="Web"/>
        <w:spacing w:before="0" w:beforeAutospacing="0" w:after="0" w:afterAutospacing="0"/>
        <w:jc w:val="both"/>
        <w:rPr>
          <w:rFonts w:ascii="Arial" w:hAnsi="Arial" w:cs="Arial"/>
          <w:lang w:val="el-GR"/>
        </w:rPr>
      </w:pPr>
    </w:p>
    <w:p w14:paraId="634021EA" w14:textId="77777777" w:rsidR="00B76E8C" w:rsidRPr="00470A55" w:rsidRDefault="00B76E8C" w:rsidP="00160065">
      <w:pPr>
        <w:pStyle w:val="Web"/>
        <w:spacing w:before="0" w:beforeAutospacing="0" w:after="0" w:afterAutospacing="0" w:line="360" w:lineRule="auto"/>
        <w:jc w:val="both"/>
        <w:rPr>
          <w:rFonts w:ascii="Arial" w:hAnsi="Arial" w:cs="Arial"/>
          <w:lang w:val="el-GR"/>
        </w:rPr>
      </w:pPr>
      <w:r w:rsidRPr="00470A55">
        <w:rPr>
          <w:rFonts w:ascii="Arial" w:hAnsi="Arial" w:cs="Arial"/>
          <w:lang w:val="el-GR"/>
        </w:rPr>
        <w:t>Κατά συνέπεια, τα κράτη μέλη θα πρέπει να αποστείλουν τη Δεύτερη Διετή Έκθεση έως τις 15 Μαρτίου 2026. Το χρονοδιάγραμμα αυτό θα επιτρέψει την έγκαιρη προετοιμασία της έκθεσης της Επιτροπής προς το Συμβούλιο, η οποία, σύμφωνα με την παράγραφο 12 (ε), λήγει στις 14 Ιουνίου 2026.</w:t>
      </w:r>
    </w:p>
    <w:p w14:paraId="7DA37A84" w14:textId="77777777" w:rsidR="00B576F0" w:rsidRPr="00390695" w:rsidRDefault="00B576F0" w:rsidP="004975CF">
      <w:pPr>
        <w:pStyle w:val="1"/>
        <w:numPr>
          <w:ilvl w:val="1"/>
          <w:numId w:val="1"/>
        </w:numPr>
        <w:ind w:left="426" w:hanging="426"/>
        <w:rPr>
          <w:rFonts w:ascii="Arial" w:eastAsia="Times New Roman" w:hAnsi="Arial" w:cs="Arial"/>
          <w:b/>
          <w:color w:val="auto"/>
          <w:sz w:val="24"/>
          <w:szCs w:val="24"/>
          <w:lang w:val="el-GR"/>
        </w:rPr>
      </w:pPr>
      <w:bookmarkStart w:id="3" w:name="_Toc222988644"/>
      <w:r w:rsidRPr="00390695">
        <w:rPr>
          <w:rFonts w:ascii="Arial" w:eastAsia="Times New Roman" w:hAnsi="Arial" w:cs="Arial"/>
          <w:b/>
          <w:color w:val="auto"/>
          <w:sz w:val="24"/>
          <w:szCs w:val="24"/>
          <w:lang w:val="el-GR"/>
        </w:rPr>
        <w:t>Π</w:t>
      </w:r>
      <w:r w:rsidR="00B76E8C" w:rsidRPr="00390695">
        <w:rPr>
          <w:rFonts w:ascii="Arial" w:eastAsia="Times New Roman" w:hAnsi="Arial" w:cs="Arial"/>
          <w:b/>
          <w:color w:val="auto"/>
          <w:sz w:val="24"/>
          <w:szCs w:val="24"/>
          <w:lang w:val="el-GR"/>
        </w:rPr>
        <w:t>ΗΓΕΣ ΚΑΙ ΑΝΑΦΟΡΕΣ</w:t>
      </w:r>
      <w:bookmarkEnd w:id="3"/>
    </w:p>
    <w:p w14:paraId="312C35DD" w14:textId="5C24FA4D" w:rsidR="00B76E8C" w:rsidRDefault="004F06FA" w:rsidP="00B76E8C">
      <w:pPr>
        <w:spacing w:after="0" w:line="360" w:lineRule="auto"/>
        <w:jc w:val="both"/>
        <w:rPr>
          <w:rFonts w:ascii="Arial" w:hAnsi="Arial" w:cs="Arial"/>
          <w:sz w:val="24"/>
          <w:szCs w:val="24"/>
          <w:lang w:val="el-GR"/>
        </w:rPr>
      </w:pPr>
      <w:r>
        <w:rPr>
          <w:rFonts w:ascii="Arial" w:hAnsi="Arial" w:cs="Arial"/>
          <w:sz w:val="24"/>
          <w:szCs w:val="24"/>
          <w:lang w:val="el-GR"/>
        </w:rPr>
        <w:t>Η Δεύτερη Διετής Έκθεση βασίζε</w:t>
      </w:r>
      <w:r w:rsidR="00B76E8C" w:rsidRPr="00B76E8C">
        <w:rPr>
          <w:rFonts w:ascii="Arial" w:hAnsi="Arial" w:cs="Arial"/>
          <w:sz w:val="24"/>
          <w:szCs w:val="24"/>
          <w:lang w:val="el-GR"/>
        </w:rPr>
        <w:t xml:space="preserve">ται στη συμμετοχή </w:t>
      </w:r>
      <w:r w:rsidR="00B85FB5">
        <w:rPr>
          <w:rFonts w:ascii="Arial" w:hAnsi="Arial" w:cs="Arial"/>
          <w:sz w:val="24"/>
          <w:szCs w:val="24"/>
          <w:lang w:val="el-GR"/>
        </w:rPr>
        <w:t xml:space="preserve">των </w:t>
      </w:r>
      <w:r w:rsidR="00B76E8C" w:rsidRPr="00B76E8C">
        <w:rPr>
          <w:rFonts w:ascii="Arial" w:hAnsi="Arial" w:cs="Arial"/>
          <w:sz w:val="24"/>
          <w:szCs w:val="24"/>
          <w:lang w:val="el-GR"/>
        </w:rPr>
        <w:t xml:space="preserve">εθνικών ενδιαφερομένων φορέων, των οποίων ο ρόλος συμμετοχής επισημαίνεται στην παράγραφο 11 – σημείο (ε) της Σύστασης για το ΕΣΔ, καθώς και </w:t>
      </w:r>
      <w:r w:rsidR="00B85FB5">
        <w:rPr>
          <w:rFonts w:ascii="Arial" w:hAnsi="Arial" w:cs="Arial"/>
          <w:sz w:val="24"/>
          <w:szCs w:val="24"/>
          <w:lang w:val="el-GR"/>
        </w:rPr>
        <w:t>σ</w:t>
      </w:r>
      <w:r w:rsidR="00B76E8C" w:rsidRPr="00B76E8C">
        <w:rPr>
          <w:rFonts w:ascii="Arial" w:hAnsi="Arial" w:cs="Arial"/>
          <w:sz w:val="24"/>
          <w:szCs w:val="24"/>
          <w:lang w:val="el-GR"/>
        </w:rPr>
        <w:t xml:space="preserve">το Έγγραφο που ετοιμάστηκε σε συνεργασία με την Ευρωπαϊκή Επιτροπή με τίτλο: </w:t>
      </w:r>
      <w:r w:rsidR="00B76E8C" w:rsidRPr="00C7343E">
        <w:rPr>
          <w:rFonts w:ascii="Arial" w:hAnsi="Arial" w:cs="Arial"/>
          <w:b/>
          <w:sz w:val="24"/>
          <w:szCs w:val="24"/>
          <w:lang w:val="el-GR"/>
        </w:rPr>
        <w:t>«</w:t>
      </w:r>
      <w:r w:rsidR="00B76E8C" w:rsidRPr="00C7343E">
        <w:rPr>
          <w:rStyle w:val="a3"/>
          <w:rFonts w:ascii="Arial" w:hAnsi="Arial" w:cs="Arial"/>
          <w:b w:val="0"/>
          <w:sz w:val="24"/>
          <w:szCs w:val="24"/>
          <w:lang w:val="el-GR"/>
        </w:rPr>
        <w:t>Αξιολόγηση Συμμόρφωσης</w:t>
      </w:r>
      <w:r w:rsidR="00B76E8C" w:rsidRPr="00470A55">
        <w:rPr>
          <w:rStyle w:val="a3"/>
          <w:rFonts w:ascii="Arial" w:hAnsi="Arial" w:cs="Arial"/>
          <w:b w:val="0"/>
          <w:sz w:val="24"/>
          <w:szCs w:val="24"/>
          <w:lang w:val="el-GR"/>
        </w:rPr>
        <w:t xml:space="preserve"> </w:t>
      </w:r>
      <w:r w:rsidR="00B76E8C" w:rsidRPr="00C7343E">
        <w:rPr>
          <w:rStyle w:val="a3"/>
          <w:rFonts w:ascii="Arial" w:hAnsi="Arial" w:cs="Arial"/>
          <w:b w:val="0"/>
          <w:sz w:val="24"/>
          <w:szCs w:val="24"/>
          <w:lang w:val="el-GR"/>
        </w:rPr>
        <w:t>για την Κύπρο»</w:t>
      </w:r>
      <w:r w:rsidR="00B76E8C" w:rsidRPr="00B76E8C">
        <w:rPr>
          <w:rFonts w:ascii="Arial" w:hAnsi="Arial" w:cs="Arial"/>
          <w:sz w:val="24"/>
          <w:szCs w:val="24"/>
          <w:lang w:val="el-GR"/>
        </w:rPr>
        <w:t xml:space="preserve">, το οποίο περιλαμβάνει την αξιολόγησή </w:t>
      </w:r>
      <w:r w:rsidR="00470A55">
        <w:rPr>
          <w:rFonts w:ascii="Arial" w:hAnsi="Arial" w:cs="Arial"/>
          <w:sz w:val="24"/>
          <w:szCs w:val="24"/>
          <w:lang w:val="el-GR"/>
        </w:rPr>
        <w:t xml:space="preserve">της Ευρωπαϊκής Επιτροπής </w:t>
      </w:r>
      <w:r w:rsidR="00B76E8C" w:rsidRPr="00B76E8C">
        <w:rPr>
          <w:rFonts w:ascii="Arial" w:hAnsi="Arial" w:cs="Arial"/>
          <w:sz w:val="24"/>
          <w:szCs w:val="24"/>
          <w:lang w:val="el-GR"/>
        </w:rPr>
        <w:t>σχετικά με τον βαθμό στον οποίο έχουν εφαρμοστεί οι ειδικές συστάσεις για την Ευρωπαϊκή Εγγύηση για το Παιδί</w:t>
      </w:r>
      <w:r w:rsidR="00544E6F">
        <w:rPr>
          <w:rFonts w:ascii="Arial" w:hAnsi="Arial" w:cs="Arial"/>
          <w:sz w:val="24"/>
          <w:szCs w:val="24"/>
          <w:lang w:val="el-GR"/>
        </w:rPr>
        <w:t xml:space="preserve"> και έχει υποβληθεί στην Ευρωπαϊκή Επιτροπή στις 5/2/2026</w:t>
      </w:r>
      <w:r w:rsidR="00B76E8C" w:rsidRPr="00B76E8C">
        <w:rPr>
          <w:rFonts w:ascii="Arial" w:hAnsi="Arial" w:cs="Arial"/>
          <w:sz w:val="24"/>
          <w:szCs w:val="24"/>
          <w:lang w:val="el-GR"/>
        </w:rPr>
        <w:t>.</w:t>
      </w:r>
      <w:r w:rsidR="002765A0">
        <w:rPr>
          <w:rFonts w:ascii="Arial" w:hAnsi="Arial" w:cs="Arial"/>
          <w:sz w:val="24"/>
          <w:szCs w:val="24"/>
          <w:lang w:val="el-GR"/>
        </w:rPr>
        <w:t xml:space="preserve"> </w:t>
      </w:r>
    </w:p>
    <w:p w14:paraId="081B33A8" w14:textId="77777777" w:rsidR="002765A0" w:rsidRDefault="002765A0" w:rsidP="00863589">
      <w:pPr>
        <w:spacing w:after="0" w:line="240" w:lineRule="auto"/>
        <w:jc w:val="both"/>
        <w:rPr>
          <w:rFonts w:ascii="Arial" w:hAnsi="Arial" w:cs="Arial"/>
          <w:sz w:val="24"/>
          <w:szCs w:val="24"/>
          <w:lang w:val="el-GR"/>
        </w:rPr>
      </w:pPr>
    </w:p>
    <w:p w14:paraId="16997BBE" w14:textId="21D5C2B7" w:rsidR="002765A0" w:rsidRPr="002765A0" w:rsidRDefault="002765A0" w:rsidP="00B76E8C">
      <w:pPr>
        <w:spacing w:after="0" w:line="360" w:lineRule="auto"/>
        <w:jc w:val="both"/>
        <w:rPr>
          <w:rFonts w:ascii="Arial" w:hAnsi="Arial" w:cs="Arial"/>
          <w:sz w:val="24"/>
          <w:szCs w:val="24"/>
          <w:lang w:val="el-GR"/>
        </w:rPr>
      </w:pPr>
      <w:r>
        <w:rPr>
          <w:rFonts w:ascii="Arial" w:hAnsi="Arial" w:cs="Arial"/>
          <w:sz w:val="24"/>
          <w:szCs w:val="24"/>
          <w:lang w:val="el-GR"/>
        </w:rPr>
        <w:t>Στην</w:t>
      </w:r>
      <w:r w:rsidRPr="002765A0">
        <w:rPr>
          <w:rFonts w:ascii="Arial" w:hAnsi="Arial" w:cs="Arial"/>
          <w:sz w:val="24"/>
          <w:szCs w:val="24"/>
          <w:lang w:val="el-GR"/>
        </w:rPr>
        <w:t xml:space="preserve"> </w:t>
      </w:r>
      <w:r>
        <w:rPr>
          <w:rFonts w:ascii="Arial" w:hAnsi="Arial" w:cs="Arial"/>
          <w:sz w:val="24"/>
          <w:szCs w:val="24"/>
          <w:lang w:val="el-GR"/>
        </w:rPr>
        <w:t>Έκθεση</w:t>
      </w:r>
      <w:r w:rsidRPr="002765A0">
        <w:rPr>
          <w:rFonts w:ascii="Arial" w:hAnsi="Arial" w:cs="Arial"/>
          <w:sz w:val="24"/>
          <w:szCs w:val="24"/>
          <w:lang w:val="el-GR"/>
        </w:rPr>
        <w:t xml:space="preserve"> </w:t>
      </w:r>
      <w:r>
        <w:rPr>
          <w:rFonts w:ascii="Arial" w:hAnsi="Arial" w:cs="Arial"/>
          <w:sz w:val="24"/>
          <w:szCs w:val="24"/>
          <w:lang w:val="el-GR"/>
        </w:rPr>
        <w:t>περιλαμβάνονται</w:t>
      </w:r>
      <w:r w:rsidRPr="002765A0">
        <w:rPr>
          <w:rFonts w:ascii="Arial" w:hAnsi="Arial" w:cs="Arial"/>
          <w:sz w:val="24"/>
          <w:szCs w:val="24"/>
          <w:lang w:val="el-GR"/>
        </w:rPr>
        <w:t xml:space="preserve"> </w:t>
      </w:r>
      <w:r>
        <w:rPr>
          <w:rFonts w:ascii="Arial" w:hAnsi="Arial" w:cs="Arial"/>
          <w:sz w:val="24"/>
          <w:szCs w:val="24"/>
          <w:lang w:val="el-GR"/>
        </w:rPr>
        <w:t>και</w:t>
      </w:r>
      <w:r w:rsidRPr="002765A0">
        <w:rPr>
          <w:rFonts w:ascii="Arial" w:hAnsi="Arial" w:cs="Arial"/>
          <w:sz w:val="24"/>
          <w:szCs w:val="24"/>
          <w:lang w:val="el-GR"/>
        </w:rPr>
        <w:t xml:space="preserve"> </w:t>
      </w:r>
      <w:r w:rsidR="00B82BA7">
        <w:rPr>
          <w:rFonts w:ascii="Arial" w:hAnsi="Arial" w:cs="Arial"/>
          <w:sz w:val="24"/>
          <w:szCs w:val="24"/>
          <w:lang w:val="el-GR"/>
        </w:rPr>
        <w:t>σ</w:t>
      </w:r>
      <w:r>
        <w:rPr>
          <w:rFonts w:ascii="Arial" w:hAnsi="Arial" w:cs="Arial"/>
          <w:sz w:val="24"/>
          <w:szCs w:val="24"/>
          <w:lang w:val="el-GR"/>
        </w:rPr>
        <w:t>τατιστικά</w:t>
      </w:r>
      <w:r w:rsidRPr="002765A0">
        <w:rPr>
          <w:rFonts w:ascii="Arial" w:hAnsi="Arial" w:cs="Arial"/>
          <w:sz w:val="24"/>
          <w:szCs w:val="24"/>
          <w:lang w:val="el-GR"/>
        </w:rPr>
        <w:t xml:space="preserve"> </w:t>
      </w:r>
      <w:r w:rsidR="00B82BA7">
        <w:rPr>
          <w:rFonts w:ascii="Arial" w:hAnsi="Arial" w:cs="Arial"/>
          <w:sz w:val="24"/>
          <w:szCs w:val="24"/>
          <w:lang w:val="el-GR"/>
        </w:rPr>
        <w:t>σ</w:t>
      </w:r>
      <w:r>
        <w:rPr>
          <w:rFonts w:ascii="Arial" w:hAnsi="Arial" w:cs="Arial"/>
          <w:sz w:val="24"/>
          <w:szCs w:val="24"/>
          <w:lang w:val="el-GR"/>
        </w:rPr>
        <w:t>τοιχεία</w:t>
      </w:r>
      <w:r w:rsidRPr="002765A0">
        <w:rPr>
          <w:rFonts w:ascii="Arial" w:hAnsi="Arial" w:cs="Arial"/>
          <w:sz w:val="24"/>
          <w:szCs w:val="24"/>
          <w:lang w:val="el-GR"/>
        </w:rPr>
        <w:t xml:space="preserve"> </w:t>
      </w:r>
      <w:r>
        <w:rPr>
          <w:rFonts w:ascii="Arial" w:hAnsi="Arial" w:cs="Arial"/>
          <w:sz w:val="24"/>
          <w:szCs w:val="24"/>
          <w:lang w:val="el-GR"/>
        </w:rPr>
        <w:t>από το έγγραφο της Ευρωπαϊκής Επιτροπής με τίτλο: «</w:t>
      </w:r>
      <w:proofErr w:type="spellStart"/>
      <w:r w:rsidRPr="002765A0">
        <w:rPr>
          <w:rFonts w:ascii="Arial" w:hAnsi="Arial" w:cs="Arial"/>
          <w:sz w:val="24"/>
          <w:szCs w:val="24"/>
          <w:lang w:val="el-GR"/>
        </w:rPr>
        <w:t>Επικαιροποίηση</w:t>
      </w:r>
      <w:proofErr w:type="spellEnd"/>
      <w:r w:rsidRPr="002765A0">
        <w:rPr>
          <w:rFonts w:ascii="Arial" w:hAnsi="Arial" w:cs="Arial"/>
          <w:sz w:val="24"/>
          <w:szCs w:val="24"/>
          <w:lang w:val="el-GR"/>
        </w:rPr>
        <w:t xml:space="preserve"> του πλαισίου παρακολούθησης για την Ευρωπαϊκή Εγγύηση για το Παιδί</w:t>
      </w:r>
      <w:r>
        <w:rPr>
          <w:rFonts w:ascii="Arial" w:hAnsi="Arial" w:cs="Arial"/>
          <w:sz w:val="24"/>
          <w:szCs w:val="24"/>
          <w:lang w:val="el-GR"/>
        </w:rPr>
        <w:t>», καθώς και από πίνακες Στατιστικών Στοιχείων της Κυπριακής Στατιστικής Υπηρεσίας, οι οποί</w:t>
      </w:r>
      <w:r w:rsidR="005010F0">
        <w:rPr>
          <w:rFonts w:ascii="Arial" w:hAnsi="Arial" w:cs="Arial"/>
          <w:sz w:val="24"/>
          <w:szCs w:val="24"/>
          <w:lang w:val="el-GR"/>
        </w:rPr>
        <w:t>οι</w:t>
      </w:r>
      <w:r>
        <w:rPr>
          <w:rFonts w:ascii="Arial" w:hAnsi="Arial" w:cs="Arial"/>
          <w:sz w:val="24"/>
          <w:szCs w:val="24"/>
          <w:lang w:val="el-GR"/>
        </w:rPr>
        <w:t xml:space="preserve"> επισυνάπτονται στο </w:t>
      </w:r>
      <w:r w:rsidRPr="00B82BA7">
        <w:rPr>
          <w:rFonts w:ascii="Arial" w:hAnsi="Arial" w:cs="Arial"/>
          <w:sz w:val="24"/>
          <w:szCs w:val="24"/>
          <w:lang w:val="el-GR"/>
        </w:rPr>
        <w:t>Παράρτημα της Έκθεσης</w:t>
      </w:r>
      <w:r>
        <w:rPr>
          <w:rFonts w:ascii="Arial" w:hAnsi="Arial" w:cs="Arial"/>
          <w:sz w:val="24"/>
          <w:szCs w:val="24"/>
          <w:lang w:val="el-GR"/>
        </w:rPr>
        <w:t>.</w:t>
      </w:r>
    </w:p>
    <w:p w14:paraId="192CD4FC" w14:textId="77777777" w:rsidR="00B76E8C" w:rsidRPr="002765A0" w:rsidRDefault="00B76E8C" w:rsidP="00863589">
      <w:pPr>
        <w:spacing w:after="0" w:line="240" w:lineRule="auto"/>
        <w:jc w:val="both"/>
        <w:rPr>
          <w:rFonts w:ascii="Arial" w:hAnsi="Arial" w:cs="Arial"/>
          <w:sz w:val="24"/>
          <w:szCs w:val="24"/>
          <w:lang w:val="el-GR"/>
        </w:rPr>
      </w:pPr>
    </w:p>
    <w:p w14:paraId="67F37A6C" w14:textId="7A2F97E8" w:rsidR="00B76E8C" w:rsidRDefault="00863589" w:rsidP="00B76E8C">
      <w:pPr>
        <w:spacing w:after="0" w:line="360" w:lineRule="auto"/>
        <w:jc w:val="both"/>
        <w:rPr>
          <w:rFonts w:ascii="Arial" w:hAnsi="Arial" w:cs="Arial"/>
          <w:sz w:val="24"/>
          <w:szCs w:val="24"/>
          <w:lang w:val="el-GR"/>
        </w:rPr>
      </w:pPr>
      <w:r>
        <w:rPr>
          <w:rFonts w:ascii="Arial" w:hAnsi="Arial" w:cs="Arial"/>
          <w:sz w:val="24"/>
          <w:szCs w:val="24"/>
          <w:lang w:val="el-GR"/>
        </w:rPr>
        <w:t>Επιπλέον</w:t>
      </w:r>
      <w:r w:rsidR="00B76E8C">
        <w:rPr>
          <w:rFonts w:ascii="Arial" w:hAnsi="Arial" w:cs="Arial"/>
          <w:sz w:val="24"/>
          <w:szCs w:val="24"/>
          <w:lang w:val="el-GR"/>
        </w:rPr>
        <w:t xml:space="preserve">, κατά την ετοιμασία της Δεύτερης Διετής Έκθεσης </w:t>
      </w:r>
      <w:proofErr w:type="spellStart"/>
      <w:r w:rsidR="00B76E8C">
        <w:rPr>
          <w:rFonts w:ascii="Arial" w:hAnsi="Arial" w:cs="Arial"/>
          <w:sz w:val="24"/>
          <w:szCs w:val="24"/>
          <w:lang w:val="el-GR"/>
        </w:rPr>
        <w:t>λήφθησαν</w:t>
      </w:r>
      <w:proofErr w:type="spellEnd"/>
      <w:r w:rsidR="00B76E8C">
        <w:rPr>
          <w:rFonts w:ascii="Arial" w:hAnsi="Arial" w:cs="Arial"/>
          <w:sz w:val="24"/>
          <w:szCs w:val="24"/>
          <w:lang w:val="el-GR"/>
        </w:rPr>
        <w:t xml:space="preserve"> υπόψη και τα Σχόλια της Ευρωπαϊκής Επιτροπής επί της Πρώτης Διετής Έκθεσης και του Αναθεωρημένου Εθνικού Σχεδίου Δράσης για την Ευρωπαϊκή Εγγύηση για το Παιδί</w:t>
      </w:r>
      <w:r w:rsidR="00B61E79">
        <w:rPr>
          <w:rFonts w:ascii="Arial" w:hAnsi="Arial" w:cs="Arial"/>
          <w:sz w:val="24"/>
          <w:szCs w:val="24"/>
          <w:lang w:val="el-GR"/>
        </w:rPr>
        <w:t xml:space="preserve">, ενώ όλα τα αρμόδια Υπουργεία / Υφυπουργεία / Τμήματα και Υπηρεσίες </w:t>
      </w:r>
      <w:r w:rsidR="00B61E79">
        <w:rPr>
          <w:rFonts w:ascii="Arial" w:hAnsi="Arial" w:cs="Arial"/>
          <w:sz w:val="24"/>
          <w:szCs w:val="24"/>
          <w:lang w:val="el-GR"/>
        </w:rPr>
        <w:lastRenderedPageBreak/>
        <w:t>υπέβαλαν σχόλια και νέες εισηγήσεις για συμπερίληψη τους στη Δεύτερη Διετή Έκθεση.</w:t>
      </w:r>
    </w:p>
    <w:p w14:paraId="165BBB16" w14:textId="5824FB0E" w:rsidR="005A17B3" w:rsidRDefault="005A17B3" w:rsidP="00863589">
      <w:pPr>
        <w:spacing w:after="0" w:line="240" w:lineRule="auto"/>
        <w:jc w:val="both"/>
        <w:rPr>
          <w:rFonts w:ascii="Arial" w:hAnsi="Arial" w:cs="Arial"/>
          <w:sz w:val="24"/>
          <w:szCs w:val="24"/>
          <w:lang w:val="el-GR"/>
        </w:rPr>
      </w:pPr>
    </w:p>
    <w:p w14:paraId="1DC02D8B" w14:textId="2EC64411" w:rsidR="005A17B3" w:rsidRPr="00B76E8C" w:rsidRDefault="005A17B3" w:rsidP="00B76E8C">
      <w:pPr>
        <w:spacing w:after="0" w:line="360" w:lineRule="auto"/>
        <w:jc w:val="both"/>
        <w:rPr>
          <w:rFonts w:ascii="Arial" w:hAnsi="Arial" w:cs="Arial"/>
          <w:sz w:val="24"/>
          <w:szCs w:val="24"/>
          <w:lang w:val="el-GR"/>
        </w:rPr>
      </w:pPr>
      <w:r>
        <w:rPr>
          <w:rFonts w:ascii="Arial" w:hAnsi="Arial" w:cs="Arial"/>
          <w:sz w:val="24"/>
          <w:szCs w:val="24"/>
          <w:lang w:val="el-GR"/>
        </w:rPr>
        <w:t xml:space="preserve">Τέλος, πολύτιμες ήταν και οι συνεισφορές παιδιών, ΜΚΟ Οργανώσεων και απλών πολιτών οι οποίοι μέσα από την </w:t>
      </w:r>
      <w:r w:rsidRPr="00B82BA7">
        <w:rPr>
          <w:rFonts w:ascii="Arial" w:hAnsi="Arial" w:cs="Arial"/>
          <w:sz w:val="24"/>
          <w:szCs w:val="24"/>
          <w:lang w:val="el-GR"/>
        </w:rPr>
        <w:t>Ηλεκτρονική Διαβούλευση</w:t>
      </w:r>
      <w:r w:rsidR="00B82BA7">
        <w:rPr>
          <w:rFonts w:ascii="Arial" w:hAnsi="Arial" w:cs="Arial"/>
          <w:sz w:val="24"/>
          <w:szCs w:val="24"/>
          <w:lang w:val="el-GR"/>
        </w:rPr>
        <w:t xml:space="preserve"> </w:t>
      </w:r>
      <w:r w:rsidR="00B82BA7" w:rsidRPr="00B82BA7">
        <w:rPr>
          <w:rFonts w:ascii="Arial" w:hAnsi="Arial" w:cs="Arial"/>
          <w:sz w:val="24"/>
          <w:szCs w:val="24"/>
          <w:lang w:val="el-GR"/>
        </w:rPr>
        <w:t>(</w:t>
      </w:r>
      <w:r w:rsidR="00B82BA7">
        <w:rPr>
          <w:rFonts w:ascii="Arial" w:hAnsi="Arial" w:cs="Arial"/>
          <w:sz w:val="24"/>
          <w:szCs w:val="24"/>
          <w:lang w:val="en-GB"/>
        </w:rPr>
        <w:t>e</w:t>
      </w:r>
      <w:r w:rsidR="00B82BA7" w:rsidRPr="00B82BA7">
        <w:rPr>
          <w:rFonts w:ascii="Arial" w:hAnsi="Arial" w:cs="Arial"/>
          <w:sz w:val="24"/>
          <w:szCs w:val="24"/>
          <w:lang w:val="el-GR"/>
        </w:rPr>
        <w:t>-</w:t>
      </w:r>
      <w:r w:rsidR="00B82BA7">
        <w:rPr>
          <w:rFonts w:ascii="Arial" w:hAnsi="Arial" w:cs="Arial"/>
          <w:sz w:val="24"/>
          <w:szCs w:val="24"/>
          <w:lang w:val="en-GB"/>
        </w:rPr>
        <w:t>Consultation</w:t>
      </w:r>
      <w:r w:rsidR="00B82BA7" w:rsidRPr="00B82BA7">
        <w:rPr>
          <w:rFonts w:ascii="Arial" w:hAnsi="Arial" w:cs="Arial"/>
          <w:sz w:val="24"/>
          <w:szCs w:val="24"/>
          <w:lang w:val="el-GR"/>
        </w:rPr>
        <w:t>)</w:t>
      </w:r>
      <w:r>
        <w:rPr>
          <w:rFonts w:ascii="Arial" w:hAnsi="Arial" w:cs="Arial"/>
          <w:sz w:val="24"/>
          <w:szCs w:val="24"/>
          <w:lang w:val="el-GR"/>
        </w:rPr>
        <w:t xml:space="preserve"> </w:t>
      </w:r>
      <w:r w:rsidR="00B82BA7">
        <w:rPr>
          <w:rFonts w:ascii="Arial" w:hAnsi="Arial" w:cs="Arial"/>
          <w:sz w:val="24"/>
          <w:szCs w:val="24"/>
          <w:lang w:val="el-GR"/>
        </w:rPr>
        <w:t xml:space="preserve">και το Μηχανισμό Διαβούλευσης και την </w:t>
      </w:r>
      <w:proofErr w:type="spellStart"/>
      <w:r w:rsidR="00B82BA7">
        <w:rPr>
          <w:rFonts w:ascii="Arial" w:hAnsi="Arial" w:cs="Arial"/>
          <w:sz w:val="24"/>
          <w:szCs w:val="24"/>
          <w:lang w:val="el-GR"/>
        </w:rPr>
        <w:t>Παιδοβουλή</w:t>
      </w:r>
      <w:proofErr w:type="spellEnd"/>
      <w:r w:rsidR="00B82BA7">
        <w:rPr>
          <w:rFonts w:ascii="Arial" w:hAnsi="Arial" w:cs="Arial"/>
          <w:sz w:val="24"/>
          <w:szCs w:val="24"/>
          <w:lang w:val="el-GR"/>
        </w:rPr>
        <w:t xml:space="preserve"> </w:t>
      </w:r>
      <w:r>
        <w:rPr>
          <w:rFonts w:ascii="Arial" w:hAnsi="Arial" w:cs="Arial"/>
          <w:sz w:val="24"/>
          <w:szCs w:val="24"/>
          <w:lang w:val="el-GR"/>
        </w:rPr>
        <w:t>είχαν την ευκαιρία να εκφράσουν τα σχόλια και εισηγήσεις τους.</w:t>
      </w:r>
    </w:p>
    <w:p w14:paraId="2B1A4376" w14:textId="77777777" w:rsidR="00D020D2" w:rsidRPr="00390695" w:rsidRDefault="00D020D2" w:rsidP="00DC3FB5">
      <w:pPr>
        <w:pStyle w:val="1"/>
        <w:numPr>
          <w:ilvl w:val="1"/>
          <w:numId w:val="1"/>
        </w:numPr>
        <w:ind w:left="567" w:hanging="709"/>
        <w:rPr>
          <w:rFonts w:ascii="Arial" w:eastAsia="Times New Roman" w:hAnsi="Arial" w:cs="Arial"/>
          <w:b/>
          <w:color w:val="auto"/>
          <w:sz w:val="24"/>
          <w:szCs w:val="24"/>
        </w:rPr>
      </w:pPr>
      <w:bookmarkStart w:id="4" w:name="_Toc222988645"/>
      <w:r w:rsidRPr="00390695">
        <w:rPr>
          <w:rFonts w:ascii="Arial" w:eastAsia="Times New Roman" w:hAnsi="Arial" w:cs="Arial"/>
          <w:b/>
          <w:color w:val="auto"/>
          <w:sz w:val="24"/>
          <w:szCs w:val="24"/>
        </w:rPr>
        <w:t>ΚΥΡΙΕΣ ΜΕΤΑΡΡΥΘΜΙΣΕΙΣ</w:t>
      </w:r>
      <w:bookmarkEnd w:id="4"/>
    </w:p>
    <w:p w14:paraId="335484A6" w14:textId="53390C61" w:rsidR="003C7FD0" w:rsidRPr="00390695" w:rsidRDefault="003C7FD0" w:rsidP="00DC3FB5">
      <w:pPr>
        <w:pStyle w:val="a8"/>
        <w:numPr>
          <w:ilvl w:val="2"/>
          <w:numId w:val="1"/>
        </w:numPr>
        <w:spacing w:after="0" w:line="360" w:lineRule="auto"/>
        <w:ind w:left="709" w:hanging="851"/>
        <w:jc w:val="both"/>
        <w:rPr>
          <w:rFonts w:ascii="Arial" w:hAnsi="Arial" w:cs="Arial"/>
          <w:b/>
          <w:sz w:val="24"/>
          <w:szCs w:val="24"/>
          <w:lang w:val="el-GR"/>
        </w:rPr>
      </w:pPr>
      <w:r w:rsidRPr="00390695">
        <w:rPr>
          <w:rFonts w:ascii="Arial" w:hAnsi="Arial" w:cs="Arial"/>
          <w:b/>
          <w:sz w:val="24"/>
          <w:szCs w:val="24"/>
          <w:lang w:val="el-GR"/>
        </w:rPr>
        <w:t>Μεταρρυθμίσεις στην Προσχολική Εκπαίδευση και Φροντίδα</w:t>
      </w:r>
      <w:r w:rsidR="00863589">
        <w:rPr>
          <w:rFonts w:ascii="Arial" w:hAnsi="Arial" w:cs="Arial"/>
          <w:b/>
          <w:sz w:val="24"/>
          <w:szCs w:val="24"/>
          <w:lang w:val="el-GR"/>
        </w:rPr>
        <w:t xml:space="preserve"> (ΠΕΦ)</w:t>
      </w:r>
    </w:p>
    <w:p w14:paraId="3E77E708" w14:textId="41B61F92" w:rsidR="003C7FD0" w:rsidRPr="00FD37DC" w:rsidRDefault="003C7FD0" w:rsidP="003C7FD0">
      <w:pPr>
        <w:spacing w:after="0" w:line="360" w:lineRule="auto"/>
        <w:jc w:val="both"/>
        <w:rPr>
          <w:rFonts w:ascii="Arial" w:hAnsi="Arial" w:cs="Arial"/>
          <w:sz w:val="24"/>
          <w:szCs w:val="24"/>
          <w:lang w:val="el-GR"/>
        </w:rPr>
      </w:pPr>
      <w:r w:rsidRPr="00470A55">
        <w:rPr>
          <w:rFonts w:ascii="Arial" w:hAnsi="Arial" w:cs="Arial"/>
          <w:sz w:val="24"/>
          <w:szCs w:val="24"/>
          <w:lang w:val="el-GR"/>
        </w:rPr>
        <w:t>Ένα σημαντικό ορόσημο κατά την περίοδο αναφοράς ήταν η υιοθέτηση της Εθνικής Στρατηγικής και του Σχεδίου Δράσης για την Προσχολική Εκπαίδευση και Φροντίδα (</w:t>
      </w:r>
      <w:r w:rsidR="00F6583B">
        <w:rPr>
          <w:rFonts w:ascii="Arial" w:hAnsi="Arial" w:cs="Arial"/>
          <w:sz w:val="24"/>
          <w:szCs w:val="24"/>
          <w:lang w:val="el-GR"/>
        </w:rPr>
        <w:t>ΠΕΦ</w:t>
      </w:r>
      <w:r w:rsidRPr="00470A55">
        <w:rPr>
          <w:rFonts w:ascii="Arial" w:hAnsi="Arial" w:cs="Arial"/>
          <w:sz w:val="24"/>
          <w:szCs w:val="24"/>
          <w:lang w:val="el-GR"/>
        </w:rPr>
        <w:t>)</w:t>
      </w:r>
      <w:r w:rsidR="00BD484A">
        <w:rPr>
          <w:rFonts w:ascii="Arial" w:hAnsi="Arial" w:cs="Arial"/>
          <w:sz w:val="24"/>
          <w:szCs w:val="24"/>
          <w:lang w:val="el-GR"/>
        </w:rPr>
        <w:t xml:space="preserve">. </w:t>
      </w:r>
      <w:r w:rsidR="005A17B3">
        <w:rPr>
          <w:rFonts w:ascii="Arial" w:hAnsi="Arial" w:cs="Arial"/>
          <w:sz w:val="24"/>
          <w:szCs w:val="24"/>
          <w:lang w:val="el-GR"/>
        </w:rPr>
        <w:t>Το ολοκληρωμένο αυτό πλαίσιο στοχεύει:</w:t>
      </w:r>
    </w:p>
    <w:p w14:paraId="6D094B18" w14:textId="77777777" w:rsidR="003C7FD0" w:rsidRPr="00470A55" w:rsidRDefault="003C7FD0" w:rsidP="00DC3FB5">
      <w:pPr>
        <w:numPr>
          <w:ilvl w:val="0"/>
          <w:numId w:val="2"/>
        </w:numPr>
        <w:jc w:val="both"/>
        <w:rPr>
          <w:rFonts w:ascii="Arial" w:hAnsi="Arial" w:cs="Arial"/>
          <w:sz w:val="24"/>
          <w:szCs w:val="24"/>
          <w:lang w:val="el-GR"/>
        </w:rPr>
      </w:pPr>
      <w:r w:rsidRPr="00470A55">
        <w:rPr>
          <w:rFonts w:ascii="Arial" w:hAnsi="Arial" w:cs="Arial"/>
          <w:sz w:val="24"/>
          <w:szCs w:val="24"/>
          <w:lang w:val="el-GR"/>
        </w:rPr>
        <w:t>Στην επέκταση της πρόσβασης σε οικονομικά προσιτή και υψηλής ποιότητας προσχολική εκπαίδευση και φροντίδα</w:t>
      </w:r>
    </w:p>
    <w:p w14:paraId="1892CF15" w14:textId="77777777" w:rsidR="003C7FD0" w:rsidRPr="00470A55" w:rsidRDefault="003C7FD0" w:rsidP="00DC3FB5">
      <w:pPr>
        <w:numPr>
          <w:ilvl w:val="0"/>
          <w:numId w:val="2"/>
        </w:numPr>
        <w:jc w:val="both"/>
        <w:rPr>
          <w:rFonts w:ascii="Arial" w:hAnsi="Arial" w:cs="Arial"/>
          <w:sz w:val="24"/>
          <w:szCs w:val="24"/>
          <w:lang w:val="el-GR"/>
        </w:rPr>
      </w:pPr>
      <w:r w:rsidRPr="00470A55">
        <w:rPr>
          <w:rFonts w:ascii="Arial" w:hAnsi="Arial" w:cs="Arial"/>
          <w:sz w:val="24"/>
          <w:szCs w:val="24"/>
          <w:lang w:val="el-GR"/>
        </w:rPr>
        <w:t>Στη βελτίωση της διακυβέρνησης και του συντονισμού</w:t>
      </w:r>
    </w:p>
    <w:p w14:paraId="531F19BE" w14:textId="77777777" w:rsidR="003C7FD0" w:rsidRPr="00470A55" w:rsidRDefault="003C7FD0" w:rsidP="00DC3FB5">
      <w:pPr>
        <w:numPr>
          <w:ilvl w:val="0"/>
          <w:numId w:val="2"/>
        </w:numPr>
        <w:jc w:val="both"/>
        <w:rPr>
          <w:rFonts w:ascii="Arial" w:hAnsi="Arial" w:cs="Arial"/>
          <w:sz w:val="24"/>
          <w:szCs w:val="24"/>
          <w:lang w:val="el-GR"/>
        </w:rPr>
      </w:pPr>
      <w:r w:rsidRPr="00470A55">
        <w:rPr>
          <w:rFonts w:ascii="Arial" w:hAnsi="Arial" w:cs="Arial"/>
          <w:sz w:val="24"/>
          <w:szCs w:val="24"/>
          <w:lang w:val="el-GR"/>
        </w:rPr>
        <w:t>Στην ενίσχυση της ανάπτυξης του ανθρώπινου δυναμικού</w:t>
      </w:r>
    </w:p>
    <w:p w14:paraId="6B2B61F1" w14:textId="77DAD176" w:rsidR="003C7FD0" w:rsidRPr="00470A55" w:rsidRDefault="003C7FD0" w:rsidP="00DC3FB5">
      <w:pPr>
        <w:numPr>
          <w:ilvl w:val="0"/>
          <w:numId w:val="2"/>
        </w:numPr>
        <w:jc w:val="both"/>
        <w:rPr>
          <w:rFonts w:ascii="Arial" w:hAnsi="Arial" w:cs="Arial"/>
          <w:sz w:val="24"/>
          <w:szCs w:val="24"/>
          <w:lang w:val="el-GR"/>
        </w:rPr>
      </w:pPr>
      <w:r w:rsidRPr="00470A55">
        <w:rPr>
          <w:rFonts w:ascii="Arial" w:hAnsi="Arial" w:cs="Arial"/>
          <w:sz w:val="24"/>
          <w:szCs w:val="24"/>
          <w:lang w:val="el-GR"/>
        </w:rPr>
        <w:t xml:space="preserve">Στην προώθηση της ένταξης παιδιών με αναπηρίες και παιδιών </w:t>
      </w:r>
      <w:r w:rsidR="00863589">
        <w:rPr>
          <w:rFonts w:ascii="Arial" w:hAnsi="Arial" w:cs="Arial"/>
          <w:sz w:val="24"/>
          <w:szCs w:val="24"/>
          <w:lang w:val="el-GR"/>
        </w:rPr>
        <w:t xml:space="preserve">και </w:t>
      </w:r>
      <w:r w:rsidR="005010F0">
        <w:rPr>
          <w:rFonts w:ascii="Arial" w:hAnsi="Arial" w:cs="Arial"/>
          <w:sz w:val="24"/>
          <w:szCs w:val="24"/>
          <w:lang w:val="el-GR"/>
        </w:rPr>
        <w:t>με μεταναστευτικ</w:t>
      </w:r>
      <w:r w:rsidR="00452BD1">
        <w:rPr>
          <w:rFonts w:ascii="Arial" w:hAnsi="Arial" w:cs="Arial"/>
          <w:sz w:val="24"/>
          <w:szCs w:val="24"/>
          <w:lang w:val="el-GR"/>
        </w:rPr>
        <w:t>ή  βιβλιογραφία</w:t>
      </w:r>
    </w:p>
    <w:p w14:paraId="7A59452C" w14:textId="4FC71BAA" w:rsidR="003C7FD0" w:rsidRDefault="003C7FD0" w:rsidP="00DC3FB5">
      <w:pPr>
        <w:numPr>
          <w:ilvl w:val="0"/>
          <w:numId w:val="2"/>
        </w:numPr>
        <w:jc w:val="both"/>
        <w:rPr>
          <w:rFonts w:ascii="Arial" w:hAnsi="Arial" w:cs="Arial"/>
          <w:sz w:val="24"/>
          <w:szCs w:val="24"/>
          <w:lang w:val="el-GR"/>
        </w:rPr>
      </w:pPr>
      <w:r w:rsidRPr="00470A55">
        <w:rPr>
          <w:rFonts w:ascii="Arial" w:hAnsi="Arial" w:cs="Arial"/>
          <w:sz w:val="24"/>
          <w:szCs w:val="24"/>
          <w:lang w:val="el-GR"/>
        </w:rPr>
        <w:t>Στην αντιμετώπιση των εδαφικών ανισοτήτων, ιδιαίτερα σε αγροτικές και απομακρυσμένες περιοχές</w:t>
      </w:r>
    </w:p>
    <w:p w14:paraId="247D327C" w14:textId="77777777" w:rsidR="00863589" w:rsidRPr="00470A55" w:rsidRDefault="00863589" w:rsidP="00863589">
      <w:pPr>
        <w:spacing w:after="0" w:line="240" w:lineRule="auto"/>
        <w:jc w:val="both"/>
        <w:rPr>
          <w:rFonts w:ascii="Arial" w:hAnsi="Arial" w:cs="Arial"/>
          <w:sz w:val="24"/>
          <w:szCs w:val="24"/>
          <w:lang w:val="el-GR"/>
        </w:rPr>
      </w:pPr>
    </w:p>
    <w:p w14:paraId="440B7D16" w14:textId="3C8381FB" w:rsidR="003C7FD0" w:rsidRPr="003C7FD0" w:rsidRDefault="003C7FD0" w:rsidP="003C7FD0">
      <w:pPr>
        <w:jc w:val="both"/>
        <w:rPr>
          <w:rFonts w:ascii="Arial" w:hAnsi="Arial" w:cs="Arial"/>
          <w:sz w:val="24"/>
          <w:szCs w:val="24"/>
        </w:rPr>
      </w:pPr>
      <w:proofErr w:type="spellStart"/>
      <w:r w:rsidRPr="003C7FD0">
        <w:rPr>
          <w:rFonts w:ascii="Arial" w:hAnsi="Arial" w:cs="Arial"/>
          <w:sz w:val="24"/>
          <w:szCs w:val="24"/>
        </w:rPr>
        <w:t>Οι</w:t>
      </w:r>
      <w:proofErr w:type="spellEnd"/>
      <w:r w:rsidRPr="003C7FD0">
        <w:rPr>
          <w:rFonts w:ascii="Arial" w:hAnsi="Arial" w:cs="Arial"/>
          <w:sz w:val="24"/>
          <w:szCs w:val="24"/>
        </w:rPr>
        <w:t xml:space="preserve"> </w:t>
      </w:r>
      <w:proofErr w:type="spellStart"/>
      <w:r w:rsidRPr="003C7FD0">
        <w:rPr>
          <w:rFonts w:ascii="Arial" w:hAnsi="Arial" w:cs="Arial"/>
          <w:sz w:val="24"/>
          <w:szCs w:val="24"/>
        </w:rPr>
        <w:t>μετ</w:t>
      </w:r>
      <w:proofErr w:type="spellEnd"/>
      <w:r w:rsidRPr="003C7FD0">
        <w:rPr>
          <w:rFonts w:ascii="Arial" w:hAnsi="Arial" w:cs="Arial"/>
          <w:sz w:val="24"/>
          <w:szCs w:val="24"/>
        </w:rPr>
        <w:t>αρρυθμίσεις π</w:t>
      </w:r>
      <w:proofErr w:type="spellStart"/>
      <w:r w:rsidRPr="003C7FD0">
        <w:rPr>
          <w:rFonts w:ascii="Arial" w:hAnsi="Arial" w:cs="Arial"/>
          <w:sz w:val="24"/>
          <w:szCs w:val="24"/>
        </w:rPr>
        <w:t>εριλ</w:t>
      </w:r>
      <w:proofErr w:type="spellEnd"/>
      <w:r w:rsidRPr="003C7FD0">
        <w:rPr>
          <w:rFonts w:ascii="Arial" w:hAnsi="Arial" w:cs="Arial"/>
          <w:sz w:val="24"/>
          <w:szCs w:val="24"/>
        </w:rPr>
        <w:t>αμβάνουν:</w:t>
      </w:r>
    </w:p>
    <w:p w14:paraId="07CA9833" w14:textId="77777777" w:rsidR="003C7FD0" w:rsidRPr="00470A55" w:rsidRDefault="003C7FD0" w:rsidP="00DC3FB5">
      <w:pPr>
        <w:numPr>
          <w:ilvl w:val="0"/>
          <w:numId w:val="3"/>
        </w:numPr>
        <w:jc w:val="both"/>
        <w:rPr>
          <w:rFonts w:ascii="Arial" w:hAnsi="Arial" w:cs="Arial"/>
          <w:sz w:val="24"/>
          <w:szCs w:val="24"/>
          <w:lang w:val="el-GR"/>
        </w:rPr>
      </w:pPr>
      <w:r w:rsidRPr="00470A55">
        <w:rPr>
          <w:rFonts w:ascii="Arial" w:hAnsi="Arial" w:cs="Arial"/>
          <w:sz w:val="24"/>
          <w:szCs w:val="24"/>
          <w:lang w:val="el-GR"/>
        </w:rPr>
        <w:t>Επέκταση των προαιρετικών ολοήμερων δημόσιων νηπιαγωγείων</w:t>
      </w:r>
    </w:p>
    <w:p w14:paraId="023DA2E4" w14:textId="77777777" w:rsidR="003C7FD0" w:rsidRPr="003C7FD0" w:rsidRDefault="003C7FD0" w:rsidP="00DC3FB5">
      <w:pPr>
        <w:numPr>
          <w:ilvl w:val="0"/>
          <w:numId w:val="3"/>
        </w:numPr>
        <w:jc w:val="both"/>
        <w:rPr>
          <w:rFonts w:ascii="Arial" w:hAnsi="Arial" w:cs="Arial"/>
          <w:sz w:val="24"/>
          <w:szCs w:val="24"/>
        </w:rPr>
      </w:pPr>
      <w:r w:rsidRPr="003C7FD0">
        <w:rPr>
          <w:rFonts w:ascii="Arial" w:hAnsi="Arial" w:cs="Arial"/>
          <w:sz w:val="24"/>
          <w:szCs w:val="24"/>
        </w:rPr>
        <w:t>Επ</w:t>
      </w:r>
      <w:proofErr w:type="spellStart"/>
      <w:r w:rsidRPr="003C7FD0">
        <w:rPr>
          <w:rFonts w:ascii="Arial" w:hAnsi="Arial" w:cs="Arial"/>
          <w:sz w:val="24"/>
          <w:szCs w:val="24"/>
        </w:rPr>
        <w:t>έκτ</w:t>
      </w:r>
      <w:proofErr w:type="spellEnd"/>
      <w:r w:rsidRPr="003C7FD0">
        <w:rPr>
          <w:rFonts w:ascii="Arial" w:hAnsi="Arial" w:cs="Arial"/>
          <w:sz w:val="24"/>
          <w:szCs w:val="24"/>
        </w:rPr>
        <w:t xml:space="preserve">αση </w:t>
      </w:r>
      <w:proofErr w:type="spellStart"/>
      <w:r w:rsidRPr="003C7FD0">
        <w:rPr>
          <w:rFonts w:ascii="Arial" w:hAnsi="Arial" w:cs="Arial"/>
          <w:sz w:val="24"/>
          <w:szCs w:val="24"/>
        </w:rPr>
        <w:t>των</w:t>
      </w:r>
      <w:proofErr w:type="spellEnd"/>
      <w:r w:rsidRPr="003C7FD0">
        <w:rPr>
          <w:rFonts w:ascii="Arial" w:hAnsi="Arial" w:cs="Arial"/>
          <w:sz w:val="24"/>
          <w:szCs w:val="24"/>
        </w:rPr>
        <w:t xml:space="preserve"> </w:t>
      </w:r>
      <w:proofErr w:type="spellStart"/>
      <w:r w:rsidRPr="003C7FD0">
        <w:rPr>
          <w:rFonts w:ascii="Arial" w:hAnsi="Arial" w:cs="Arial"/>
          <w:sz w:val="24"/>
          <w:szCs w:val="24"/>
        </w:rPr>
        <w:t>δημόσιων</w:t>
      </w:r>
      <w:proofErr w:type="spellEnd"/>
      <w:r w:rsidRPr="003C7FD0">
        <w:rPr>
          <w:rFonts w:ascii="Arial" w:hAnsi="Arial" w:cs="Arial"/>
          <w:sz w:val="24"/>
          <w:szCs w:val="24"/>
        </w:rPr>
        <w:t xml:space="preserve"> </w:t>
      </w:r>
      <w:proofErr w:type="spellStart"/>
      <w:r w:rsidRPr="003C7FD0">
        <w:rPr>
          <w:rFonts w:ascii="Arial" w:hAnsi="Arial" w:cs="Arial"/>
          <w:sz w:val="24"/>
          <w:szCs w:val="24"/>
        </w:rPr>
        <w:t>θερινών</w:t>
      </w:r>
      <w:proofErr w:type="spellEnd"/>
      <w:r w:rsidRPr="003C7FD0">
        <w:rPr>
          <w:rFonts w:ascii="Arial" w:hAnsi="Arial" w:cs="Arial"/>
          <w:sz w:val="24"/>
          <w:szCs w:val="24"/>
        </w:rPr>
        <w:t xml:space="preserve"> </w:t>
      </w:r>
      <w:proofErr w:type="spellStart"/>
      <w:r w:rsidRPr="003C7FD0">
        <w:rPr>
          <w:rFonts w:ascii="Arial" w:hAnsi="Arial" w:cs="Arial"/>
          <w:sz w:val="24"/>
          <w:szCs w:val="24"/>
        </w:rPr>
        <w:t>σχολείων</w:t>
      </w:r>
      <w:proofErr w:type="spellEnd"/>
    </w:p>
    <w:p w14:paraId="119EA773" w14:textId="77777777" w:rsidR="003C7FD0" w:rsidRPr="00470A55" w:rsidRDefault="003C7FD0" w:rsidP="00DC3FB5">
      <w:pPr>
        <w:numPr>
          <w:ilvl w:val="0"/>
          <w:numId w:val="3"/>
        </w:numPr>
        <w:jc w:val="both"/>
        <w:rPr>
          <w:rFonts w:ascii="Arial" w:hAnsi="Arial" w:cs="Arial"/>
          <w:sz w:val="24"/>
          <w:szCs w:val="24"/>
          <w:lang w:val="el-GR"/>
        </w:rPr>
      </w:pPr>
      <w:r w:rsidRPr="00470A55">
        <w:rPr>
          <w:rFonts w:ascii="Arial" w:hAnsi="Arial" w:cs="Arial"/>
          <w:sz w:val="24"/>
          <w:szCs w:val="24"/>
          <w:lang w:val="el-GR"/>
        </w:rPr>
        <w:t>Εισαγωγή προτύπων ποιότητας και μηχανισμών παρακολούθησης</w:t>
      </w:r>
    </w:p>
    <w:p w14:paraId="0E8A971D" w14:textId="77777777" w:rsidR="003C7FD0" w:rsidRPr="003C7FD0" w:rsidRDefault="003C7FD0" w:rsidP="00DC3FB5">
      <w:pPr>
        <w:numPr>
          <w:ilvl w:val="0"/>
          <w:numId w:val="3"/>
        </w:numPr>
        <w:jc w:val="both"/>
        <w:rPr>
          <w:rFonts w:ascii="Arial" w:hAnsi="Arial" w:cs="Arial"/>
          <w:sz w:val="24"/>
          <w:szCs w:val="24"/>
        </w:rPr>
      </w:pPr>
      <w:proofErr w:type="spellStart"/>
      <w:r w:rsidRPr="003C7FD0">
        <w:rPr>
          <w:rFonts w:ascii="Arial" w:hAnsi="Arial" w:cs="Arial"/>
          <w:sz w:val="24"/>
          <w:szCs w:val="24"/>
        </w:rPr>
        <w:t>Στοχευμένη</w:t>
      </w:r>
      <w:proofErr w:type="spellEnd"/>
      <w:r w:rsidRPr="003C7FD0">
        <w:rPr>
          <w:rFonts w:ascii="Arial" w:hAnsi="Arial" w:cs="Arial"/>
          <w:sz w:val="24"/>
          <w:szCs w:val="24"/>
        </w:rPr>
        <w:t xml:space="preserve"> </w:t>
      </w:r>
      <w:proofErr w:type="spellStart"/>
      <w:r w:rsidRPr="003C7FD0">
        <w:rPr>
          <w:rFonts w:ascii="Arial" w:hAnsi="Arial" w:cs="Arial"/>
          <w:sz w:val="24"/>
          <w:szCs w:val="24"/>
        </w:rPr>
        <w:t>στήριξη</w:t>
      </w:r>
      <w:proofErr w:type="spellEnd"/>
      <w:r w:rsidRPr="003C7FD0">
        <w:rPr>
          <w:rFonts w:ascii="Arial" w:hAnsi="Arial" w:cs="Arial"/>
          <w:sz w:val="24"/>
          <w:szCs w:val="24"/>
        </w:rPr>
        <w:t xml:space="preserve"> </w:t>
      </w:r>
      <w:proofErr w:type="spellStart"/>
      <w:r w:rsidRPr="003C7FD0">
        <w:rPr>
          <w:rFonts w:ascii="Arial" w:hAnsi="Arial" w:cs="Arial"/>
          <w:sz w:val="24"/>
          <w:szCs w:val="24"/>
        </w:rPr>
        <w:t>γι</w:t>
      </w:r>
      <w:proofErr w:type="spellEnd"/>
      <w:r w:rsidRPr="003C7FD0">
        <w:rPr>
          <w:rFonts w:ascii="Arial" w:hAnsi="Arial" w:cs="Arial"/>
          <w:sz w:val="24"/>
          <w:szCs w:val="24"/>
        </w:rPr>
        <w:t xml:space="preserve">α </w:t>
      </w:r>
      <w:proofErr w:type="spellStart"/>
      <w:r w:rsidRPr="003C7FD0">
        <w:rPr>
          <w:rFonts w:ascii="Arial" w:hAnsi="Arial" w:cs="Arial"/>
          <w:sz w:val="24"/>
          <w:szCs w:val="24"/>
        </w:rPr>
        <w:t>ευάλωτες</w:t>
      </w:r>
      <w:proofErr w:type="spellEnd"/>
      <w:r w:rsidRPr="003C7FD0">
        <w:rPr>
          <w:rFonts w:ascii="Arial" w:hAnsi="Arial" w:cs="Arial"/>
          <w:sz w:val="24"/>
          <w:szCs w:val="24"/>
        </w:rPr>
        <w:t xml:space="preserve"> </w:t>
      </w:r>
      <w:proofErr w:type="spellStart"/>
      <w:r w:rsidRPr="003C7FD0">
        <w:rPr>
          <w:rFonts w:ascii="Arial" w:hAnsi="Arial" w:cs="Arial"/>
          <w:sz w:val="24"/>
          <w:szCs w:val="24"/>
        </w:rPr>
        <w:t>οικογένειες</w:t>
      </w:r>
      <w:proofErr w:type="spellEnd"/>
    </w:p>
    <w:p w14:paraId="75D3DDB8" w14:textId="77777777" w:rsidR="003C7FD0" w:rsidRPr="00470A55" w:rsidRDefault="003C7FD0" w:rsidP="00DC3FB5">
      <w:pPr>
        <w:numPr>
          <w:ilvl w:val="0"/>
          <w:numId w:val="3"/>
        </w:numPr>
        <w:jc w:val="both"/>
        <w:rPr>
          <w:rFonts w:ascii="Arial" w:hAnsi="Arial" w:cs="Arial"/>
          <w:sz w:val="24"/>
          <w:szCs w:val="24"/>
          <w:lang w:val="el-GR"/>
        </w:rPr>
      </w:pPr>
      <w:r w:rsidRPr="00470A55">
        <w:rPr>
          <w:rFonts w:ascii="Arial" w:hAnsi="Arial" w:cs="Arial"/>
          <w:sz w:val="24"/>
          <w:szCs w:val="24"/>
          <w:lang w:val="el-GR"/>
        </w:rPr>
        <w:t>Βελτιωμένη συλλογή δεδομένων και εργαλεία προγραμματισμού</w:t>
      </w:r>
    </w:p>
    <w:p w14:paraId="64CA9F2C" w14:textId="77777777" w:rsidR="003C7FD0" w:rsidRPr="00711F06" w:rsidRDefault="003C7FD0" w:rsidP="00863589">
      <w:pPr>
        <w:spacing w:after="0" w:line="240" w:lineRule="auto"/>
        <w:jc w:val="both"/>
        <w:rPr>
          <w:rFonts w:ascii="Arial" w:hAnsi="Arial" w:cs="Arial"/>
          <w:sz w:val="24"/>
          <w:szCs w:val="24"/>
          <w:lang w:val="el-GR"/>
        </w:rPr>
      </w:pPr>
    </w:p>
    <w:p w14:paraId="30FAA320" w14:textId="4C5BB078" w:rsidR="00C52CE9" w:rsidRPr="00390695" w:rsidRDefault="00186F8C" w:rsidP="00DC3FB5">
      <w:pPr>
        <w:pStyle w:val="a8"/>
        <w:numPr>
          <w:ilvl w:val="2"/>
          <w:numId w:val="1"/>
        </w:numPr>
        <w:spacing w:after="0" w:line="360" w:lineRule="auto"/>
        <w:ind w:left="709" w:hanging="709"/>
        <w:jc w:val="both"/>
        <w:rPr>
          <w:rFonts w:ascii="Arial" w:hAnsi="Arial" w:cs="Arial"/>
          <w:sz w:val="24"/>
          <w:szCs w:val="24"/>
          <w:lang w:val="el-GR"/>
        </w:rPr>
      </w:pPr>
      <w:r w:rsidRPr="00390695">
        <w:rPr>
          <w:rFonts w:ascii="Arial" w:hAnsi="Arial" w:cs="Arial"/>
          <w:b/>
          <w:bCs/>
          <w:sz w:val="24"/>
          <w:szCs w:val="24"/>
          <w:lang w:val="el-GR"/>
        </w:rPr>
        <w:t>Μ</w:t>
      </w:r>
      <w:r w:rsidR="00C52CE9" w:rsidRPr="00390695">
        <w:rPr>
          <w:rFonts w:ascii="Arial" w:hAnsi="Arial" w:cs="Arial"/>
          <w:b/>
          <w:bCs/>
          <w:sz w:val="24"/>
          <w:szCs w:val="24"/>
          <w:lang w:val="el-GR"/>
        </w:rPr>
        <w:t>εταρρυθμίσεις στην πρωτοβάθμια και δευτεροβάθμια εκπαίδευση</w:t>
      </w:r>
    </w:p>
    <w:p w14:paraId="1A50D101" w14:textId="77777777" w:rsidR="00C52CE9" w:rsidRDefault="00C52CE9" w:rsidP="00C52CE9">
      <w:pPr>
        <w:spacing w:after="0" w:line="360" w:lineRule="auto"/>
        <w:jc w:val="both"/>
        <w:rPr>
          <w:rFonts w:ascii="Arial" w:hAnsi="Arial" w:cs="Arial"/>
          <w:sz w:val="24"/>
          <w:szCs w:val="24"/>
          <w:lang w:val="el-GR"/>
        </w:rPr>
      </w:pPr>
      <w:r w:rsidRPr="00470A55">
        <w:rPr>
          <w:rFonts w:ascii="Arial" w:hAnsi="Arial" w:cs="Arial"/>
          <w:sz w:val="24"/>
          <w:szCs w:val="24"/>
          <w:lang w:val="el-GR"/>
        </w:rPr>
        <w:t>Η Κύπρος συνέχισε να ενισχύει την ενταξιακή εκπαίδευση μέσω:</w:t>
      </w:r>
    </w:p>
    <w:p w14:paraId="296EC6B1" w14:textId="77777777" w:rsidR="00C52CE9" w:rsidRPr="00470A55" w:rsidRDefault="00C52CE9" w:rsidP="00DC3FB5">
      <w:pPr>
        <w:pStyle w:val="a8"/>
        <w:numPr>
          <w:ilvl w:val="0"/>
          <w:numId w:val="4"/>
        </w:numPr>
        <w:spacing w:after="0" w:line="360" w:lineRule="auto"/>
        <w:jc w:val="both"/>
        <w:rPr>
          <w:rFonts w:ascii="Arial" w:hAnsi="Arial" w:cs="Arial"/>
          <w:sz w:val="24"/>
          <w:szCs w:val="24"/>
          <w:lang w:val="el-GR"/>
        </w:rPr>
      </w:pPr>
      <w:proofErr w:type="spellStart"/>
      <w:r w:rsidRPr="00470A55">
        <w:rPr>
          <w:rFonts w:ascii="Arial" w:hAnsi="Arial" w:cs="Arial"/>
          <w:sz w:val="24"/>
          <w:szCs w:val="24"/>
          <w:lang w:val="el-GR"/>
        </w:rPr>
        <w:t>Επικαιροποιημένης</w:t>
      </w:r>
      <w:proofErr w:type="spellEnd"/>
      <w:r w:rsidRPr="00470A55">
        <w:rPr>
          <w:rFonts w:ascii="Arial" w:hAnsi="Arial" w:cs="Arial"/>
          <w:sz w:val="24"/>
          <w:szCs w:val="24"/>
          <w:lang w:val="el-GR"/>
        </w:rPr>
        <w:t xml:space="preserve"> νομοθεσίας για την Ειδική Εκπαίδευση</w:t>
      </w:r>
    </w:p>
    <w:p w14:paraId="19C9380A" w14:textId="77777777" w:rsidR="00C52CE9" w:rsidRPr="00470A55" w:rsidRDefault="00C52CE9" w:rsidP="00DC3FB5">
      <w:pPr>
        <w:pStyle w:val="a8"/>
        <w:numPr>
          <w:ilvl w:val="0"/>
          <w:numId w:val="4"/>
        </w:numPr>
        <w:spacing w:after="0" w:line="360" w:lineRule="auto"/>
        <w:jc w:val="both"/>
        <w:rPr>
          <w:rFonts w:ascii="Arial" w:hAnsi="Arial" w:cs="Arial"/>
          <w:sz w:val="24"/>
          <w:szCs w:val="24"/>
          <w:lang w:val="el-GR"/>
        </w:rPr>
      </w:pPr>
      <w:r w:rsidRPr="00470A55">
        <w:rPr>
          <w:rFonts w:ascii="Arial" w:hAnsi="Arial" w:cs="Arial"/>
          <w:sz w:val="24"/>
          <w:szCs w:val="24"/>
          <w:lang w:val="el-GR"/>
        </w:rPr>
        <w:t>Αυξημένης πρόσληψης εξειδικευμένου προσωπικού (σχολικοί βοηθοί, ψυχολόγοι, λογοθεραπευτές)</w:t>
      </w:r>
    </w:p>
    <w:p w14:paraId="577792E6" w14:textId="59D79D05" w:rsidR="00C52CE9" w:rsidRPr="00C52CE9" w:rsidRDefault="00C52CE9" w:rsidP="00DC3FB5">
      <w:pPr>
        <w:pStyle w:val="a8"/>
        <w:numPr>
          <w:ilvl w:val="0"/>
          <w:numId w:val="4"/>
        </w:numPr>
        <w:spacing w:after="0" w:line="360" w:lineRule="auto"/>
        <w:jc w:val="both"/>
        <w:rPr>
          <w:rFonts w:ascii="Arial" w:hAnsi="Arial" w:cs="Arial"/>
          <w:sz w:val="24"/>
          <w:szCs w:val="24"/>
        </w:rPr>
      </w:pPr>
      <w:r w:rsidRPr="00C52CE9">
        <w:rPr>
          <w:rFonts w:ascii="Arial" w:hAnsi="Arial" w:cs="Arial"/>
          <w:sz w:val="24"/>
          <w:szCs w:val="24"/>
        </w:rPr>
        <w:t>Πα</w:t>
      </w:r>
      <w:proofErr w:type="spellStart"/>
      <w:r w:rsidRPr="00C52CE9">
        <w:rPr>
          <w:rFonts w:ascii="Arial" w:hAnsi="Arial" w:cs="Arial"/>
          <w:sz w:val="24"/>
          <w:szCs w:val="24"/>
        </w:rPr>
        <w:t>ροχής</w:t>
      </w:r>
      <w:proofErr w:type="spellEnd"/>
      <w:r w:rsidRPr="00C52CE9">
        <w:rPr>
          <w:rFonts w:ascii="Arial" w:hAnsi="Arial" w:cs="Arial"/>
          <w:sz w:val="24"/>
          <w:szCs w:val="24"/>
        </w:rPr>
        <w:t xml:space="preserve"> </w:t>
      </w:r>
      <w:r w:rsidR="007A583E">
        <w:rPr>
          <w:rFonts w:ascii="Arial" w:hAnsi="Arial" w:cs="Arial"/>
          <w:sz w:val="24"/>
          <w:szCs w:val="24"/>
          <w:lang w:val="el-GR"/>
        </w:rPr>
        <w:t>τεχνολογιών υποσ</w:t>
      </w:r>
      <w:r w:rsidR="005A17B3">
        <w:rPr>
          <w:rFonts w:ascii="Arial" w:hAnsi="Arial" w:cs="Arial"/>
          <w:sz w:val="24"/>
          <w:szCs w:val="24"/>
          <w:lang w:val="el-GR"/>
        </w:rPr>
        <w:t>τ</w:t>
      </w:r>
      <w:r w:rsidR="007A583E">
        <w:rPr>
          <w:rFonts w:ascii="Arial" w:hAnsi="Arial" w:cs="Arial"/>
          <w:sz w:val="24"/>
          <w:szCs w:val="24"/>
          <w:lang w:val="el-GR"/>
        </w:rPr>
        <w:t>ήριξης</w:t>
      </w:r>
    </w:p>
    <w:p w14:paraId="214B7565" w14:textId="77777777" w:rsidR="00C52CE9" w:rsidRPr="007A583E" w:rsidRDefault="00C52CE9" w:rsidP="00DC3FB5">
      <w:pPr>
        <w:pStyle w:val="a8"/>
        <w:numPr>
          <w:ilvl w:val="0"/>
          <w:numId w:val="4"/>
        </w:numPr>
        <w:spacing w:after="0" w:line="360" w:lineRule="auto"/>
        <w:jc w:val="both"/>
        <w:rPr>
          <w:rFonts w:ascii="Arial" w:hAnsi="Arial" w:cs="Arial"/>
          <w:sz w:val="24"/>
          <w:szCs w:val="24"/>
          <w:lang w:val="el-GR"/>
        </w:rPr>
      </w:pPr>
      <w:r w:rsidRPr="007A583E">
        <w:rPr>
          <w:rFonts w:ascii="Arial" w:hAnsi="Arial" w:cs="Arial"/>
          <w:sz w:val="24"/>
          <w:szCs w:val="24"/>
          <w:lang w:val="el-GR"/>
        </w:rPr>
        <w:t>Διαφοροποιημένης διδασκαλίας και εύλογων προσαρμογών</w:t>
      </w:r>
    </w:p>
    <w:p w14:paraId="66E3767C" w14:textId="4D647CEF" w:rsidR="00C52CE9" w:rsidRPr="00470A55" w:rsidRDefault="00C52CE9" w:rsidP="00DC3FB5">
      <w:pPr>
        <w:pStyle w:val="a8"/>
        <w:numPr>
          <w:ilvl w:val="0"/>
          <w:numId w:val="4"/>
        </w:numPr>
        <w:spacing w:after="0" w:line="360" w:lineRule="auto"/>
        <w:jc w:val="both"/>
        <w:rPr>
          <w:rFonts w:ascii="Arial" w:hAnsi="Arial" w:cs="Arial"/>
          <w:sz w:val="24"/>
          <w:szCs w:val="24"/>
          <w:lang w:val="el-GR"/>
        </w:rPr>
      </w:pPr>
      <w:r w:rsidRPr="00470A55">
        <w:rPr>
          <w:rFonts w:ascii="Arial" w:hAnsi="Arial" w:cs="Arial"/>
          <w:sz w:val="24"/>
          <w:szCs w:val="24"/>
          <w:lang w:val="el-GR"/>
        </w:rPr>
        <w:t xml:space="preserve">Μέτρων </w:t>
      </w:r>
      <w:r w:rsidR="007A583E">
        <w:rPr>
          <w:rFonts w:ascii="Arial" w:hAnsi="Arial" w:cs="Arial"/>
          <w:sz w:val="24"/>
          <w:szCs w:val="24"/>
          <w:lang w:val="el-GR"/>
        </w:rPr>
        <w:t xml:space="preserve">πρόληψης του αποκλεισμού στα </w:t>
      </w:r>
      <w:r w:rsidRPr="00470A55">
        <w:rPr>
          <w:rFonts w:ascii="Arial" w:hAnsi="Arial" w:cs="Arial"/>
          <w:sz w:val="24"/>
          <w:szCs w:val="24"/>
          <w:lang w:val="el-GR"/>
        </w:rPr>
        <w:t>δημόσια σχολεία</w:t>
      </w:r>
    </w:p>
    <w:p w14:paraId="3F45683C" w14:textId="77777777" w:rsidR="00C52CE9" w:rsidRPr="00470A55" w:rsidRDefault="00C52CE9" w:rsidP="00B85FB5">
      <w:pPr>
        <w:spacing w:after="0" w:line="240" w:lineRule="auto"/>
        <w:jc w:val="both"/>
        <w:rPr>
          <w:rFonts w:ascii="Arial" w:hAnsi="Arial" w:cs="Arial"/>
          <w:sz w:val="24"/>
          <w:szCs w:val="24"/>
          <w:lang w:val="el-GR"/>
        </w:rPr>
      </w:pPr>
    </w:p>
    <w:p w14:paraId="64BCA2EE" w14:textId="77777777" w:rsidR="00C52CE9" w:rsidRPr="00470A55" w:rsidRDefault="00C52CE9" w:rsidP="00C52CE9">
      <w:pPr>
        <w:spacing w:after="0" w:line="360" w:lineRule="auto"/>
        <w:jc w:val="both"/>
        <w:rPr>
          <w:rFonts w:ascii="Arial" w:hAnsi="Arial" w:cs="Arial"/>
          <w:sz w:val="24"/>
          <w:szCs w:val="24"/>
          <w:lang w:val="el-GR"/>
        </w:rPr>
      </w:pPr>
      <w:r w:rsidRPr="00470A55">
        <w:rPr>
          <w:rFonts w:ascii="Arial" w:hAnsi="Arial" w:cs="Arial"/>
          <w:sz w:val="24"/>
          <w:szCs w:val="24"/>
          <w:lang w:val="el-GR"/>
        </w:rPr>
        <w:t>Το Υπουργείο Παιδείας, Αθλητισμού και Νεολαίας επέκτεινε επίσης:</w:t>
      </w:r>
    </w:p>
    <w:p w14:paraId="6D806E0B" w14:textId="77777777" w:rsidR="00C52CE9" w:rsidRPr="00470A55" w:rsidRDefault="00C52CE9" w:rsidP="00DC3FB5">
      <w:pPr>
        <w:pStyle w:val="a8"/>
        <w:numPr>
          <w:ilvl w:val="0"/>
          <w:numId w:val="5"/>
        </w:numPr>
        <w:spacing w:after="0" w:line="360" w:lineRule="auto"/>
        <w:jc w:val="both"/>
        <w:rPr>
          <w:rFonts w:ascii="Arial" w:hAnsi="Arial" w:cs="Arial"/>
          <w:sz w:val="24"/>
          <w:szCs w:val="24"/>
          <w:lang w:val="el-GR"/>
        </w:rPr>
      </w:pPr>
      <w:r w:rsidRPr="00470A55">
        <w:rPr>
          <w:rFonts w:ascii="Arial" w:hAnsi="Arial" w:cs="Arial"/>
          <w:sz w:val="24"/>
          <w:szCs w:val="24"/>
          <w:lang w:val="el-GR"/>
        </w:rPr>
        <w:t>Τη δωρεάν παροχή ψηφιακού εξοπλισμού για παιδιά που έχουν ανάγκη</w:t>
      </w:r>
    </w:p>
    <w:p w14:paraId="730A7AB4" w14:textId="672269B0" w:rsidR="00C52CE9" w:rsidRPr="00470A55" w:rsidRDefault="00C52CE9" w:rsidP="00DC3FB5">
      <w:pPr>
        <w:pStyle w:val="a8"/>
        <w:numPr>
          <w:ilvl w:val="0"/>
          <w:numId w:val="5"/>
        </w:numPr>
        <w:spacing w:after="0" w:line="360" w:lineRule="auto"/>
        <w:jc w:val="both"/>
        <w:rPr>
          <w:rFonts w:ascii="Arial" w:hAnsi="Arial" w:cs="Arial"/>
          <w:sz w:val="24"/>
          <w:szCs w:val="24"/>
          <w:lang w:val="el-GR"/>
        </w:rPr>
      </w:pPr>
      <w:r w:rsidRPr="00470A55">
        <w:rPr>
          <w:rFonts w:ascii="Arial" w:hAnsi="Arial" w:cs="Arial"/>
          <w:sz w:val="24"/>
          <w:szCs w:val="24"/>
          <w:lang w:val="el-GR"/>
        </w:rPr>
        <w:t xml:space="preserve">Τη δωρεάν μεταφορά </w:t>
      </w:r>
      <w:r w:rsidR="00434D0D">
        <w:rPr>
          <w:rFonts w:ascii="Arial" w:hAnsi="Arial" w:cs="Arial"/>
          <w:sz w:val="24"/>
          <w:szCs w:val="24"/>
          <w:lang w:val="el-GR"/>
        </w:rPr>
        <w:t xml:space="preserve">στα σχολεία </w:t>
      </w:r>
      <w:r w:rsidRPr="00470A55">
        <w:rPr>
          <w:rFonts w:ascii="Arial" w:hAnsi="Arial" w:cs="Arial"/>
          <w:sz w:val="24"/>
          <w:szCs w:val="24"/>
          <w:lang w:val="el-GR"/>
        </w:rPr>
        <w:t>(σε συνεργασία με το Υπουργείο Μεταφορών, Επικοινωνιών και Έργων)</w:t>
      </w:r>
    </w:p>
    <w:p w14:paraId="74123C01" w14:textId="77777777" w:rsidR="00C52CE9" w:rsidRPr="00470A55" w:rsidRDefault="00C52CE9" w:rsidP="00DC3FB5">
      <w:pPr>
        <w:pStyle w:val="a8"/>
        <w:numPr>
          <w:ilvl w:val="0"/>
          <w:numId w:val="5"/>
        </w:numPr>
        <w:spacing w:after="0" w:line="360" w:lineRule="auto"/>
        <w:jc w:val="both"/>
        <w:rPr>
          <w:rFonts w:ascii="Arial" w:hAnsi="Arial" w:cs="Arial"/>
          <w:sz w:val="24"/>
          <w:szCs w:val="24"/>
          <w:lang w:val="el-GR"/>
        </w:rPr>
      </w:pPr>
      <w:r w:rsidRPr="00470A55">
        <w:rPr>
          <w:rFonts w:ascii="Arial" w:hAnsi="Arial" w:cs="Arial"/>
          <w:sz w:val="24"/>
          <w:szCs w:val="24"/>
          <w:lang w:val="el-GR"/>
        </w:rPr>
        <w:t>Τα δωρεάν υγιεινά γεύματα για παιδιά που έχουν ανάγκη</w:t>
      </w:r>
    </w:p>
    <w:p w14:paraId="7A94F2DD" w14:textId="50064A71" w:rsidR="00C52CE9" w:rsidRDefault="00C52CE9" w:rsidP="00DC3FB5">
      <w:pPr>
        <w:pStyle w:val="a8"/>
        <w:numPr>
          <w:ilvl w:val="0"/>
          <w:numId w:val="5"/>
        </w:numPr>
        <w:spacing w:after="0" w:line="360" w:lineRule="auto"/>
        <w:jc w:val="both"/>
        <w:rPr>
          <w:rFonts w:ascii="Arial" w:hAnsi="Arial" w:cs="Arial"/>
          <w:sz w:val="24"/>
          <w:szCs w:val="24"/>
          <w:lang w:val="el-GR"/>
        </w:rPr>
      </w:pPr>
      <w:r w:rsidRPr="00470A55">
        <w:rPr>
          <w:rFonts w:ascii="Arial" w:hAnsi="Arial" w:cs="Arial"/>
          <w:sz w:val="24"/>
          <w:szCs w:val="24"/>
          <w:lang w:val="el-GR"/>
        </w:rPr>
        <w:t>Τα προγράμματα μετά το σχολείο και τις εξωσχολικές δραστηριότητες</w:t>
      </w:r>
    </w:p>
    <w:p w14:paraId="3F35F5E8" w14:textId="28980945" w:rsidR="00C52CE9" w:rsidRDefault="00F6583B" w:rsidP="00B85FB5">
      <w:pPr>
        <w:pStyle w:val="a8"/>
        <w:numPr>
          <w:ilvl w:val="0"/>
          <w:numId w:val="5"/>
        </w:numPr>
        <w:spacing w:after="0" w:line="360" w:lineRule="auto"/>
        <w:jc w:val="both"/>
        <w:rPr>
          <w:rFonts w:ascii="Arial" w:hAnsi="Arial" w:cs="Arial"/>
          <w:sz w:val="24"/>
          <w:szCs w:val="24"/>
          <w:lang w:val="el-GR"/>
        </w:rPr>
      </w:pPr>
      <w:r w:rsidRPr="00F6583B">
        <w:rPr>
          <w:rFonts w:ascii="Arial" w:hAnsi="Arial" w:cs="Arial"/>
          <w:sz w:val="24"/>
          <w:szCs w:val="24"/>
          <w:lang w:val="el-GR"/>
        </w:rPr>
        <w:t xml:space="preserve">Την κατάργηση διδάκτρων από τον Σεπτέμβριο του 2025 για όλα τα παιδιά ηλικίας 3–4,5 ετών, που φοιτούν σε δημόσια νηπιαγωγεία </w:t>
      </w:r>
    </w:p>
    <w:p w14:paraId="6BA87754" w14:textId="77777777" w:rsidR="00F6583B" w:rsidRPr="00F6583B" w:rsidRDefault="00F6583B" w:rsidP="00863589">
      <w:pPr>
        <w:pStyle w:val="a8"/>
        <w:spacing w:after="0" w:line="240" w:lineRule="auto"/>
        <w:jc w:val="both"/>
        <w:rPr>
          <w:rFonts w:ascii="Arial" w:hAnsi="Arial" w:cs="Arial"/>
          <w:sz w:val="24"/>
          <w:szCs w:val="24"/>
          <w:lang w:val="el-GR"/>
        </w:rPr>
      </w:pPr>
    </w:p>
    <w:p w14:paraId="603CC5A5" w14:textId="6310A654" w:rsidR="00C52CE9" w:rsidRPr="00390695" w:rsidRDefault="00186F8C" w:rsidP="00DC3FB5">
      <w:pPr>
        <w:pStyle w:val="a8"/>
        <w:numPr>
          <w:ilvl w:val="2"/>
          <w:numId w:val="1"/>
        </w:numPr>
        <w:spacing w:after="0" w:line="360" w:lineRule="auto"/>
        <w:ind w:left="709" w:hanging="709"/>
        <w:jc w:val="both"/>
        <w:rPr>
          <w:rFonts w:ascii="Arial" w:hAnsi="Arial" w:cs="Arial"/>
          <w:b/>
          <w:sz w:val="24"/>
          <w:szCs w:val="24"/>
          <w:lang w:val="el-GR"/>
        </w:rPr>
      </w:pPr>
      <w:r w:rsidRPr="00390695">
        <w:rPr>
          <w:rFonts w:ascii="Arial" w:hAnsi="Arial" w:cs="Arial"/>
          <w:b/>
          <w:bCs/>
          <w:sz w:val="24"/>
          <w:szCs w:val="24"/>
          <w:lang w:val="el-GR"/>
        </w:rPr>
        <w:t>Μ</w:t>
      </w:r>
      <w:r w:rsidR="00793ED7" w:rsidRPr="00390695">
        <w:rPr>
          <w:rFonts w:ascii="Arial" w:hAnsi="Arial" w:cs="Arial"/>
          <w:b/>
          <w:bCs/>
          <w:sz w:val="24"/>
          <w:szCs w:val="24"/>
          <w:lang w:val="el-GR"/>
        </w:rPr>
        <w:t>εταρρυθμίσεις στην υ</w:t>
      </w:r>
      <w:r w:rsidR="00C52CE9" w:rsidRPr="00390695">
        <w:rPr>
          <w:rFonts w:ascii="Arial" w:hAnsi="Arial" w:cs="Arial"/>
          <w:b/>
          <w:bCs/>
          <w:sz w:val="24"/>
          <w:szCs w:val="24"/>
          <w:lang w:val="el-GR"/>
        </w:rPr>
        <w:t>γειονομική περίθαλψη</w:t>
      </w:r>
    </w:p>
    <w:p w14:paraId="7623A34C" w14:textId="239EEA8C" w:rsidR="00C52CE9" w:rsidRDefault="00C52CE9" w:rsidP="00C52CE9">
      <w:pPr>
        <w:spacing w:after="0" w:line="360" w:lineRule="auto"/>
        <w:jc w:val="both"/>
        <w:rPr>
          <w:rFonts w:ascii="Arial" w:hAnsi="Arial" w:cs="Arial"/>
          <w:sz w:val="24"/>
          <w:szCs w:val="24"/>
          <w:lang w:val="el-GR"/>
        </w:rPr>
      </w:pPr>
      <w:r w:rsidRPr="00470A55">
        <w:rPr>
          <w:rFonts w:ascii="Arial" w:hAnsi="Arial" w:cs="Arial"/>
          <w:sz w:val="24"/>
          <w:szCs w:val="24"/>
          <w:lang w:val="el-GR"/>
        </w:rPr>
        <w:t>Το Γενικό Σύστημα Υγείας (ΓΕΣΥ)</w:t>
      </w:r>
      <w:r w:rsidR="00F6583B">
        <w:rPr>
          <w:rFonts w:ascii="Arial" w:hAnsi="Arial" w:cs="Arial"/>
          <w:sz w:val="24"/>
          <w:szCs w:val="24"/>
          <w:lang w:val="el-GR"/>
        </w:rPr>
        <w:t xml:space="preserve"> συνέχισε να</w:t>
      </w:r>
      <w:r w:rsidRPr="00470A55">
        <w:rPr>
          <w:rFonts w:ascii="Arial" w:hAnsi="Arial" w:cs="Arial"/>
          <w:sz w:val="24"/>
          <w:szCs w:val="24"/>
          <w:lang w:val="el-GR"/>
        </w:rPr>
        <w:t xml:space="preserve"> διασφαλίζει</w:t>
      </w:r>
      <w:r w:rsidR="00F6583B">
        <w:rPr>
          <w:rFonts w:ascii="Arial" w:hAnsi="Arial" w:cs="Arial"/>
          <w:sz w:val="24"/>
          <w:szCs w:val="24"/>
          <w:lang w:val="el-GR"/>
        </w:rPr>
        <w:t xml:space="preserve"> την</w:t>
      </w:r>
      <w:r w:rsidRPr="00470A55">
        <w:rPr>
          <w:rFonts w:ascii="Arial" w:hAnsi="Arial" w:cs="Arial"/>
          <w:sz w:val="24"/>
          <w:szCs w:val="24"/>
          <w:lang w:val="el-GR"/>
        </w:rPr>
        <w:t xml:space="preserve"> καθολική πρόσβαση στην υγειονομική περίθαλψη για όλα τα παιδιά. </w:t>
      </w:r>
      <w:r w:rsidR="00186F8C">
        <w:rPr>
          <w:rFonts w:ascii="Arial" w:hAnsi="Arial" w:cs="Arial"/>
          <w:sz w:val="24"/>
          <w:szCs w:val="24"/>
          <w:lang w:val="el-GR"/>
        </w:rPr>
        <w:t xml:space="preserve">Κατά την τελευταία διετία, η </w:t>
      </w:r>
      <w:r w:rsidRPr="00186F8C">
        <w:rPr>
          <w:rFonts w:ascii="Arial" w:hAnsi="Arial" w:cs="Arial"/>
          <w:sz w:val="24"/>
          <w:szCs w:val="24"/>
          <w:lang w:val="el-GR"/>
        </w:rPr>
        <w:t>Κύπρος ενίσχυσε:</w:t>
      </w:r>
    </w:p>
    <w:p w14:paraId="503C890E" w14:textId="77777777" w:rsidR="00C52CE9" w:rsidRPr="00470A55" w:rsidRDefault="00C52CE9" w:rsidP="00DC3FB5">
      <w:pPr>
        <w:pStyle w:val="a8"/>
        <w:numPr>
          <w:ilvl w:val="0"/>
          <w:numId w:val="6"/>
        </w:numPr>
        <w:spacing w:after="0" w:line="360" w:lineRule="auto"/>
        <w:jc w:val="both"/>
        <w:rPr>
          <w:rFonts w:ascii="Arial" w:hAnsi="Arial" w:cs="Arial"/>
          <w:sz w:val="24"/>
          <w:szCs w:val="24"/>
          <w:lang w:val="el-GR"/>
        </w:rPr>
      </w:pPr>
      <w:r w:rsidRPr="00470A55">
        <w:rPr>
          <w:rFonts w:ascii="Arial" w:hAnsi="Arial" w:cs="Arial"/>
          <w:sz w:val="24"/>
          <w:szCs w:val="24"/>
          <w:lang w:val="el-GR"/>
        </w:rPr>
        <w:t>Προγράμματα έγκαιρης ανίχνευσης και διαγνωστικού ελέγχου</w:t>
      </w:r>
    </w:p>
    <w:p w14:paraId="3D62AE09" w14:textId="77777777" w:rsidR="00C52CE9" w:rsidRPr="00470A55" w:rsidRDefault="00C52CE9" w:rsidP="00DC3FB5">
      <w:pPr>
        <w:pStyle w:val="a8"/>
        <w:numPr>
          <w:ilvl w:val="0"/>
          <w:numId w:val="6"/>
        </w:numPr>
        <w:spacing w:after="0" w:line="360" w:lineRule="auto"/>
        <w:jc w:val="both"/>
        <w:rPr>
          <w:rFonts w:ascii="Arial" w:hAnsi="Arial" w:cs="Arial"/>
          <w:sz w:val="24"/>
          <w:szCs w:val="24"/>
          <w:lang w:val="el-GR"/>
        </w:rPr>
      </w:pPr>
      <w:r w:rsidRPr="00470A55">
        <w:rPr>
          <w:rFonts w:ascii="Arial" w:hAnsi="Arial" w:cs="Arial"/>
          <w:sz w:val="24"/>
          <w:szCs w:val="24"/>
          <w:lang w:val="el-GR"/>
        </w:rPr>
        <w:t>Υπηρεσίες ψυχικής υγείας για παιδιά και εφήβους</w:t>
      </w:r>
    </w:p>
    <w:p w14:paraId="0DBB61D8" w14:textId="127441BD" w:rsidR="00C52CE9" w:rsidRPr="00C52CE9" w:rsidRDefault="00C52CE9" w:rsidP="00DC3FB5">
      <w:pPr>
        <w:pStyle w:val="a8"/>
        <w:numPr>
          <w:ilvl w:val="0"/>
          <w:numId w:val="6"/>
        </w:numPr>
        <w:spacing w:after="0" w:line="360" w:lineRule="auto"/>
        <w:jc w:val="both"/>
        <w:rPr>
          <w:rFonts w:ascii="Arial" w:hAnsi="Arial" w:cs="Arial"/>
          <w:sz w:val="24"/>
          <w:szCs w:val="24"/>
        </w:rPr>
      </w:pPr>
      <w:proofErr w:type="spellStart"/>
      <w:r w:rsidRPr="00C52CE9">
        <w:rPr>
          <w:rFonts w:ascii="Arial" w:hAnsi="Arial" w:cs="Arial"/>
          <w:sz w:val="24"/>
          <w:szCs w:val="24"/>
        </w:rPr>
        <w:t>Την</w:t>
      </w:r>
      <w:proofErr w:type="spellEnd"/>
      <w:r w:rsidRPr="00C52CE9">
        <w:rPr>
          <w:rFonts w:ascii="Arial" w:hAnsi="Arial" w:cs="Arial"/>
          <w:sz w:val="24"/>
          <w:szCs w:val="24"/>
        </w:rPr>
        <w:t xml:space="preserve"> </w:t>
      </w:r>
      <w:r w:rsidR="00F6583B">
        <w:rPr>
          <w:rFonts w:ascii="Arial" w:hAnsi="Arial" w:cs="Arial"/>
          <w:sz w:val="24"/>
          <w:szCs w:val="24"/>
          <w:lang w:val="el-GR"/>
        </w:rPr>
        <w:t xml:space="preserve">περαιτέρω </w:t>
      </w:r>
      <w:proofErr w:type="spellStart"/>
      <w:r w:rsidRPr="00C52CE9">
        <w:rPr>
          <w:rFonts w:ascii="Arial" w:hAnsi="Arial" w:cs="Arial"/>
          <w:sz w:val="24"/>
          <w:szCs w:val="24"/>
        </w:rPr>
        <w:t>εμ</w:t>
      </w:r>
      <w:proofErr w:type="spellEnd"/>
      <w:r w:rsidRPr="00C52CE9">
        <w:rPr>
          <w:rFonts w:ascii="Arial" w:hAnsi="Arial" w:cs="Arial"/>
          <w:sz w:val="24"/>
          <w:szCs w:val="24"/>
        </w:rPr>
        <w:t xml:space="preserve">βολιαστική </w:t>
      </w:r>
      <w:proofErr w:type="spellStart"/>
      <w:r w:rsidRPr="00C52CE9">
        <w:rPr>
          <w:rFonts w:ascii="Arial" w:hAnsi="Arial" w:cs="Arial"/>
          <w:sz w:val="24"/>
          <w:szCs w:val="24"/>
        </w:rPr>
        <w:t>κάλυψη</w:t>
      </w:r>
      <w:proofErr w:type="spellEnd"/>
    </w:p>
    <w:p w14:paraId="68A55563" w14:textId="77777777" w:rsidR="00C52CE9" w:rsidRPr="00470A55" w:rsidRDefault="00C52CE9" w:rsidP="00DC3FB5">
      <w:pPr>
        <w:pStyle w:val="a8"/>
        <w:numPr>
          <w:ilvl w:val="0"/>
          <w:numId w:val="6"/>
        </w:numPr>
        <w:spacing w:after="0" w:line="360" w:lineRule="auto"/>
        <w:jc w:val="both"/>
        <w:rPr>
          <w:rFonts w:ascii="Arial" w:hAnsi="Arial" w:cs="Arial"/>
          <w:sz w:val="24"/>
          <w:szCs w:val="24"/>
          <w:lang w:val="el-GR"/>
        </w:rPr>
      </w:pPr>
      <w:r w:rsidRPr="00470A55">
        <w:rPr>
          <w:rFonts w:ascii="Arial" w:hAnsi="Arial" w:cs="Arial"/>
          <w:sz w:val="24"/>
          <w:szCs w:val="24"/>
          <w:lang w:val="el-GR"/>
        </w:rPr>
        <w:t>Υπηρεσίες αποκατάστασης και υποστήριξης για παιδιά με αναπηρίες</w:t>
      </w:r>
    </w:p>
    <w:p w14:paraId="29C9A077" w14:textId="77777777" w:rsidR="00C52CE9" w:rsidRPr="00470A55" w:rsidRDefault="00C52CE9" w:rsidP="00DC3FB5">
      <w:pPr>
        <w:pStyle w:val="a8"/>
        <w:numPr>
          <w:ilvl w:val="0"/>
          <w:numId w:val="6"/>
        </w:numPr>
        <w:spacing w:after="0" w:line="360" w:lineRule="auto"/>
        <w:jc w:val="both"/>
        <w:rPr>
          <w:rFonts w:ascii="Arial" w:hAnsi="Arial" w:cs="Arial"/>
          <w:sz w:val="24"/>
          <w:szCs w:val="24"/>
          <w:lang w:val="el-GR"/>
        </w:rPr>
      </w:pPr>
      <w:r w:rsidRPr="00470A55">
        <w:rPr>
          <w:rFonts w:ascii="Arial" w:hAnsi="Arial" w:cs="Arial"/>
          <w:sz w:val="24"/>
          <w:szCs w:val="24"/>
          <w:lang w:val="el-GR"/>
        </w:rPr>
        <w:t>Προγράμματα προαγωγής υγείας και πρόληψης ασθενειών για ευάλωτες ομάδες</w:t>
      </w:r>
    </w:p>
    <w:p w14:paraId="0C2DC7C5" w14:textId="77777777" w:rsidR="00C52CE9" w:rsidRPr="00470A55" w:rsidRDefault="00C52CE9" w:rsidP="00863589">
      <w:pPr>
        <w:pStyle w:val="a8"/>
        <w:spacing w:after="0" w:line="240" w:lineRule="auto"/>
        <w:ind w:left="709"/>
        <w:jc w:val="both"/>
        <w:rPr>
          <w:rFonts w:ascii="Arial" w:hAnsi="Arial" w:cs="Arial"/>
          <w:sz w:val="24"/>
          <w:szCs w:val="24"/>
          <w:lang w:val="el-GR"/>
        </w:rPr>
      </w:pPr>
    </w:p>
    <w:p w14:paraId="53557A00" w14:textId="2B613749" w:rsidR="00C52CE9" w:rsidRPr="00390695" w:rsidRDefault="00186F8C" w:rsidP="00DC3FB5">
      <w:pPr>
        <w:pStyle w:val="a8"/>
        <w:numPr>
          <w:ilvl w:val="2"/>
          <w:numId w:val="1"/>
        </w:numPr>
        <w:spacing w:after="0" w:line="360" w:lineRule="auto"/>
        <w:ind w:left="709" w:hanging="709"/>
        <w:jc w:val="both"/>
        <w:rPr>
          <w:rFonts w:ascii="Arial" w:hAnsi="Arial" w:cs="Arial"/>
          <w:sz w:val="24"/>
          <w:szCs w:val="24"/>
          <w:lang w:val="el-GR"/>
        </w:rPr>
      </w:pPr>
      <w:r w:rsidRPr="00390695">
        <w:rPr>
          <w:rFonts w:ascii="Arial" w:hAnsi="Arial" w:cs="Arial"/>
          <w:b/>
          <w:bCs/>
          <w:sz w:val="24"/>
          <w:szCs w:val="24"/>
          <w:lang w:val="el-GR"/>
        </w:rPr>
        <w:t>Μ</w:t>
      </w:r>
      <w:proofErr w:type="spellStart"/>
      <w:r w:rsidR="00C52CE9" w:rsidRPr="00390695">
        <w:rPr>
          <w:rFonts w:ascii="Arial" w:hAnsi="Arial" w:cs="Arial"/>
          <w:b/>
          <w:bCs/>
          <w:sz w:val="24"/>
          <w:szCs w:val="24"/>
        </w:rPr>
        <w:t>ετ</w:t>
      </w:r>
      <w:proofErr w:type="spellEnd"/>
      <w:r w:rsidR="00C52CE9" w:rsidRPr="00390695">
        <w:rPr>
          <w:rFonts w:ascii="Arial" w:hAnsi="Arial" w:cs="Arial"/>
          <w:b/>
          <w:bCs/>
          <w:sz w:val="24"/>
          <w:szCs w:val="24"/>
        </w:rPr>
        <w:t xml:space="preserve">αρρυθμίσεις </w:t>
      </w:r>
      <w:r w:rsidRPr="00390695">
        <w:rPr>
          <w:rFonts w:ascii="Arial" w:hAnsi="Arial" w:cs="Arial"/>
          <w:b/>
          <w:bCs/>
          <w:sz w:val="24"/>
          <w:szCs w:val="24"/>
          <w:lang w:val="el-GR"/>
        </w:rPr>
        <w:t>στη διατροφή</w:t>
      </w:r>
    </w:p>
    <w:p w14:paraId="68CEEB29" w14:textId="77777777" w:rsidR="00C52CE9" w:rsidRPr="00470A55" w:rsidRDefault="00C52CE9" w:rsidP="00434D0D">
      <w:pPr>
        <w:spacing w:after="0" w:line="360" w:lineRule="auto"/>
        <w:jc w:val="both"/>
        <w:rPr>
          <w:rFonts w:ascii="Arial" w:hAnsi="Arial" w:cs="Arial"/>
          <w:sz w:val="24"/>
          <w:szCs w:val="24"/>
          <w:lang w:val="el-GR"/>
        </w:rPr>
      </w:pPr>
      <w:r w:rsidRPr="00470A55">
        <w:rPr>
          <w:rFonts w:ascii="Arial" w:hAnsi="Arial" w:cs="Arial"/>
          <w:sz w:val="24"/>
          <w:szCs w:val="24"/>
          <w:lang w:val="el-GR"/>
        </w:rPr>
        <w:t>Η Κύπρος έχει επεκτείνει προγράμματα που παρέχουν:</w:t>
      </w:r>
    </w:p>
    <w:p w14:paraId="27F4CD3C" w14:textId="77777777" w:rsidR="00C52CE9" w:rsidRPr="00434D0D" w:rsidRDefault="00C52CE9" w:rsidP="00DC3FB5">
      <w:pPr>
        <w:pStyle w:val="a8"/>
        <w:numPr>
          <w:ilvl w:val="0"/>
          <w:numId w:val="7"/>
        </w:numPr>
        <w:spacing w:after="0" w:line="360" w:lineRule="auto"/>
        <w:jc w:val="both"/>
        <w:rPr>
          <w:rFonts w:ascii="Arial" w:hAnsi="Arial" w:cs="Arial"/>
          <w:sz w:val="24"/>
          <w:szCs w:val="24"/>
          <w:lang w:val="el-GR"/>
        </w:rPr>
      </w:pPr>
      <w:r w:rsidRPr="00434D0D">
        <w:rPr>
          <w:rFonts w:ascii="Arial" w:hAnsi="Arial" w:cs="Arial"/>
          <w:sz w:val="24"/>
          <w:szCs w:val="24"/>
          <w:lang w:val="el-GR"/>
        </w:rPr>
        <w:t>Δωρεάν υγιεινά γεύματα στα σχολεία</w:t>
      </w:r>
    </w:p>
    <w:p w14:paraId="3B5048A0" w14:textId="319EF8AF" w:rsidR="00C52CE9" w:rsidRPr="00B85FB5" w:rsidRDefault="00186F8C" w:rsidP="00DC3FB5">
      <w:pPr>
        <w:pStyle w:val="a8"/>
        <w:numPr>
          <w:ilvl w:val="0"/>
          <w:numId w:val="7"/>
        </w:numPr>
        <w:spacing w:after="0" w:line="360" w:lineRule="auto"/>
        <w:jc w:val="both"/>
        <w:rPr>
          <w:rFonts w:ascii="Arial" w:hAnsi="Arial" w:cs="Arial"/>
          <w:sz w:val="24"/>
          <w:szCs w:val="24"/>
        </w:rPr>
      </w:pPr>
      <w:r w:rsidRPr="00186F8C">
        <w:rPr>
          <w:rFonts w:ascii="Arial" w:hAnsi="Arial" w:cs="Arial"/>
          <w:sz w:val="24"/>
          <w:szCs w:val="24"/>
          <w:lang w:val="el-GR"/>
        </w:rPr>
        <w:t>Κοινοτικές πρωτοβουλίες υποστήριξης διατροφής</w:t>
      </w:r>
    </w:p>
    <w:p w14:paraId="3AB72917" w14:textId="77777777" w:rsidR="00B85FB5" w:rsidRPr="00186F8C" w:rsidRDefault="00B85FB5" w:rsidP="00B85FB5">
      <w:pPr>
        <w:pStyle w:val="a8"/>
        <w:spacing w:after="0" w:line="240" w:lineRule="auto"/>
        <w:jc w:val="both"/>
        <w:rPr>
          <w:rFonts w:ascii="Arial" w:hAnsi="Arial" w:cs="Arial"/>
          <w:sz w:val="24"/>
          <w:szCs w:val="24"/>
        </w:rPr>
      </w:pPr>
    </w:p>
    <w:p w14:paraId="27B2B0BE" w14:textId="4BB791AF" w:rsidR="00C52CE9" w:rsidRPr="00390695" w:rsidRDefault="00186F8C" w:rsidP="00DC3FB5">
      <w:pPr>
        <w:pStyle w:val="a8"/>
        <w:numPr>
          <w:ilvl w:val="2"/>
          <w:numId w:val="1"/>
        </w:numPr>
        <w:spacing w:after="0" w:line="360" w:lineRule="auto"/>
        <w:ind w:left="709" w:hanging="709"/>
        <w:jc w:val="both"/>
        <w:rPr>
          <w:rFonts w:ascii="Arial" w:hAnsi="Arial" w:cs="Arial"/>
          <w:sz w:val="24"/>
          <w:szCs w:val="24"/>
          <w:lang w:val="el-GR"/>
        </w:rPr>
      </w:pPr>
      <w:r w:rsidRPr="00390695">
        <w:rPr>
          <w:rFonts w:ascii="Arial" w:hAnsi="Arial" w:cs="Arial"/>
          <w:b/>
          <w:bCs/>
          <w:sz w:val="24"/>
          <w:szCs w:val="24"/>
          <w:lang w:val="el-GR"/>
        </w:rPr>
        <w:t>Μ</w:t>
      </w:r>
      <w:r w:rsidR="00C52CE9" w:rsidRPr="00390695">
        <w:rPr>
          <w:rFonts w:ascii="Arial" w:hAnsi="Arial" w:cs="Arial"/>
          <w:b/>
          <w:bCs/>
          <w:sz w:val="24"/>
          <w:szCs w:val="24"/>
          <w:lang w:val="el-GR"/>
        </w:rPr>
        <w:t xml:space="preserve">εταρρυθμίσεις στη στέγαση και την </w:t>
      </w:r>
      <w:proofErr w:type="spellStart"/>
      <w:r w:rsidR="00C52CE9" w:rsidRPr="00390695">
        <w:rPr>
          <w:rFonts w:ascii="Arial" w:hAnsi="Arial" w:cs="Arial"/>
          <w:b/>
          <w:bCs/>
          <w:sz w:val="24"/>
          <w:szCs w:val="24"/>
          <w:lang w:val="el-GR"/>
        </w:rPr>
        <w:t>αστεγία</w:t>
      </w:r>
      <w:proofErr w:type="spellEnd"/>
    </w:p>
    <w:p w14:paraId="0D3338D3" w14:textId="4CECCCCB" w:rsidR="00C52CE9" w:rsidRPr="00470A55" w:rsidRDefault="00186F8C" w:rsidP="00C52CE9">
      <w:pPr>
        <w:spacing w:after="0" w:line="360" w:lineRule="auto"/>
        <w:jc w:val="both"/>
        <w:rPr>
          <w:rFonts w:ascii="Arial" w:hAnsi="Arial" w:cs="Arial"/>
          <w:sz w:val="24"/>
          <w:szCs w:val="24"/>
          <w:lang w:val="el-GR"/>
        </w:rPr>
      </w:pPr>
      <w:r>
        <w:rPr>
          <w:rFonts w:ascii="Arial" w:hAnsi="Arial" w:cs="Arial"/>
          <w:sz w:val="24"/>
          <w:szCs w:val="24"/>
          <w:lang w:val="el-GR"/>
        </w:rPr>
        <w:t>Η Κυπριακή Δημοκρατία έχει εφ</w:t>
      </w:r>
      <w:r w:rsidR="00C52CE9" w:rsidRPr="00470A55">
        <w:rPr>
          <w:rFonts w:ascii="Arial" w:hAnsi="Arial" w:cs="Arial"/>
          <w:sz w:val="24"/>
          <w:szCs w:val="24"/>
          <w:lang w:val="el-GR"/>
        </w:rPr>
        <w:t>αρμόσει μέτρα για:</w:t>
      </w:r>
    </w:p>
    <w:p w14:paraId="0678C80C" w14:textId="6B6835E8" w:rsidR="00C52CE9" w:rsidRPr="00470A55" w:rsidRDefault="00C52CE9" w:rsidP="00DC3FB5">
      <w:pPr>
        <w:pStyle w:val="a8"/>
        <w:numPr>
          <w:ilvl w:val="0"/>
          <w:numId w:val="8"/>
        </w:numPr>
        <w:spacing w:after="0" w:line="360" w:lineRule="auto"/>
        <w:jc w:val="both"/>
        <w:rPr>
          <w:rFonts w:ascii="Arial" w:hAnsi="Arial" w:cs="Arial"/>
          <w:sz w:val="24"/>
          <w:szCs w:val="24"/>
          <w:lang w:val="el-GR"/>
        </w:rPr>
      </w:pPr>
      <w:r w:rsidRPr="00470A55">
        <w:rPr>
          <w:rFonts w:ascii="Arial" w:hAnsi="Arial" w:cs="Arial"/>
          <w:sz w:val="24"/>
          <w:szCs w:val="24"/>
          <w:lang w:val="el-GR"/>
        </w:rPr>
        <w:t>Στήριξη άστεγων οικογενειών με προσωρινή στέγαση</w:t>
      </w:r>
      <w:r w:rsidR="00434D0D">
        <w:rPr>
          <w:rFonts w:ascii="Arial" w:hAnsi="Arial" w:cs="Arial"/>
          <w:sz w:val="24"/>
          <w:szCs w:val="24"/>
          <w:lang w:val="el-GR"/>
        </w:rPr>
        <w:t xml:space="preserve"> σε ξενοδοχειακά καταλύματα</w:t>
      </w:r>
    </w:p>
    <w:p w14:paraId="629F36BF" w14:textId="77777777" w:rsidR="00C52CE9" w:rsidRPr="00470A55" w:rsidRDefault="00C52CE9" w:rsidP="00DC3FB5">
      <w:pPr>
        <w:pStyle w:val="a8"/>
        <w:numPr>
          <w:ilvl w:val="0"/>
          <w:numId w:val="8"/>
        </w:numPr>
        <w:spacing w:after="0" w:line="360" w:lineRule="auto"/>
        <w:jc w:val="both"/>
        <w:rPr>
          <w:rFonts w:ascii="Arial" w:hAnsi="Arial" w:cs="Arial"/>
          <w:sz w:val="24"/>
          <w:szCs w:val="24"/>
          <w:lang w:val="el-GR"/>
        </w:rPr>
      </w:pPr>
      <w:r w:rsidRPr="00470A55">
        <w:rPr>
          <w:rFonts w:ascii="Arial" w:hAnsi="Arial" w:cs="Arial"/>
          <w:sz w:val="24"/>
          <w:szCs w:val="24"/>
          <w:lang w:val="el-GR"/>
        </w:rPr>
        <w:t>Διευκόλυνση της μετάβασης σε μόνιμη κατοικία</w:t>
      </w:r>
    </w:p>
    <w:p w14:paraId="1104202E" w14:textId="6A836D67" w:rsidR="00C52CE9" w:rsidRPr="00470A55" w:rsidRDefault="00C52CE9" w:rsidP="00DC3FB5">
      <w:pPr>
        <w:pStyle w:val="a8"/>
        <w:numPr>
          <w:ilvl w:val="0"/>
          <w:numId w:val="8"/>
        </w:numPr>
        <w:spacing w:after="0" w:line="360" w:lineRule="auto"/>
        <w:jc w:val="both"/>
        <w:rPr>
          <w:rFonts w:ascii="Arial" w:hAnsi="Arial" w:cs="Arial"/>
          <w:sz w:val="24"/>
          <w:szCs w:val="24"/>
          <w:lang w:val="el-GR"/>
        </w:rPr>
      </w:pPr>
      <w:r w:rsidRPr="00470A55">
        <w:rPr>
          <w:rFonts w:ascii="Arial" w:hAnsi="Arial" w:cs="Arial"/>
          <w:sz w:val="24"/>
          <w:szCs w:val="24"/>
          <w:lang w:val="el-GR"/>
        </w:rPr>
        <w:t xml:space="preserve">Πρόληψη της </w:t>
      </w:r>
      <w:proofErr w:type="spellStart"/>
      <w:r w:rsidRPr="00470A55">
        <w:rPr>
          <w:rFonts w:ascii="Arial" w:hAnsi="Arial" w:cs="Arial"/>
          <w:sz w:val="24"/>
          <w:szCs w:val="24"/>
          <w:lang w:val="el-GR"/>
        </w:rPr>
        <w:t>αστεγίας</w:t>
      </w:r>
      <w:proofErr w:type="spellEnd"/>
      <w:r w:rsidRPr="00470A55">
        <w:rPr>
          <w:rFonts w:ascii="Arial" w:hAnsi="Arial" w:cs="Arial"/>
          <w:sz w:val="24"/>
          <w:szCs w:val="24"/>
          <w:lang w:val="el-GR"/>
        </w:rPr>
        <w:t xml:space="preserve"> μέσω επιδοτήσεων ενοικίου </w:t>
      </w:r>
    </w:p>
    <w:p w14:paraId="66533051" w14:textId="7A267045" w:rsidR="00C52CE9" w:rsidRPr="00C52CE9" w:rsidRDefault="00186F8C" w:rsidP="00DC3FB5">
      <w:pPr>
        <w:pStyle w:val="a8"/>
        <w:numPr>
          <w:ilvl w:val="0"/>
          <w:numId w:val="8"/>
        </w:numPr>
        <w:spacing w:after="0" w:line="360" w:lineRule="auto"/>
        <w:jc w:val="both"/>
        <w:rPr>
          <w:rFonts w:ascii="Arial" w:hAnsi="Arial" w:cs="Arial"/>
          <w:sz w:val="24"/>
          <w:szCs w:val="24"/>
        </w:rPr>
      </w:pPr>
      <w:r>
        <w:rPr>
          <w:rFonts w:ascii="Arial" w:hAnsi="Arial" w:cs="Arial"/>
          <w:sz w:val="24"/>
          <w:szCs w:val="24"/>
          <w:lang w:val="el-GR"/>
        </w:rPr>
        <w:t xml:space="preserve">Αντιμετώπιση της ενεργειακής </w:t>
      </w:r>
      <w:r w:rsidR="0074758F">
        <w:rPr>
          <w:rFonts w:ascii="Arial" w:hAnsi="Arial" w:cs="Arial"/>
          <w:sz w:val="24"/>
          <w:szCs w:val="24"/>
          <w:lang w:val="el-GR"/>
        </w:rPr>
        <w:t>Φτώχια</w:t>
      </w:r>
      <w:r>
        <w:rPr>
          <w:rFonts w:ascii="Arial" w:hAnsi="Arial" w:cs="Arial"/>
          <w:sz w:val="24"/>
          <w:szCs w:val="24"/>
          <w:lang w:val="el-GR"/>
        </w:rPr>
        <w:t>ς</w:t>
      </w:r>
    </w:p>
    <w:p w14:paraId="207188B1" w14:textId="66C9E61C" w:rsidR="00C52CE9" w:rsidRPr="00470A55" w:rsidRDefault="00186F8C" w:rsidP="00DC3FB5">
      <w:pPr>
        <w:pStyle w:val="a8"/>
        <w:numPr>
          <w:ilvl w:val="0"/>
          <w:numId w:val="8"/>
        </w:numPr>
        <w:spacing w:after="0" w:line="360" w:lineRule="auto"/>
        <w:jc w:val="both"/>
        <w:rPr>
          <w:rFonts w:ascii="Arial" w:hAnsi="Arial" w:cs="Arial"/>
          <w:sz w:val="24"/>
          <w:szCs w:val="24"/>
          <w:lang w:val="el-GR"/>
        </w:rPr>
      </w:pPr>
      <w:r>
        <w:rPr>
          <w:rFonts w:ascii="Arial" w:hAnsi="Arial" w:cs="Arial"/>
          <w:sz w:val="24"/>
          <w:szCs w:val="24"/>
          <w:lang w:val="el-GR"/>
        </w:rPr>
        <w:t xml:space="preserve">Παροχή προτεραιότητας σε οικογένειες με </w:t>
      </w:r>
      <w:r w:rsidR="00C52CE9" w:rsidRPr="00470A55">
        <w:rPr>
          <w:rFonts w:ascii="Arial" w:hAnsi="Arial" w:cs="Arial"/>
          <w:sz w:val="24"/>
          <w:szCs w:val="24"/>
          <w:lang w:val="el-GR"/>
        </w:rPr>
        <w:t>παιδιά που έχουν ανάγκη  κοινωνικής στέγασης</w:t>
      </w:r>
    </w:p>
    <w:p w14:paraId="0BE82825" w14:textId="77777777" w:rsidR="00C52CE9" w:rsidRPr="00711F06" w:rsidRDefault="00C52CE9" w:rsidP="00F6583B">
      <w:pPr>
        <w:spacing w:after="0" w:line="240" w:lineRule="auto"/>
        <w:jc w:val="both"/>
        <w:rPr>
          <w:rFonts w:ascii="Arial" w:hAnsi="Arial" w:cs="Arial"/>
          <w:sz w:val="24"/>
          <w:szCs w:val="24"/>
          <w:lang w:val="el-GR"/>
        </w:rPr>
      </w:pPr>
    </w:p>
    <w:p w14:paraId="6458C844" w14:textId="30E1E170" w:rsidR="00C52CE9" w:rsidRPr="00390695" w:rsidRDefault="00186F8C" w:rsidP="00DC3FB5">
      <w:pPr>
        <w:pStyle w:val="a8"/>
        <w:numPr>
          <w:ilvl w:val="2"/>
          <w:numId w:val="1"/>
        </w:numPr>
        <w:spacing w:after="0" w:line="240" w:lineRule="auto"/>
        <w:ind w:left="706" w:hanging="706"/>
        <w:jc w:val="both"/>
        <w:rPr>
          <w:rFonts w:ascii="Arial" w:hAnsi="Arial" w:cs="Arial"/>
          <w:sz w:val="24"/>
          <w:szCs w:val="24"/>
          <w:lang w:val="el-GR"/>
        </w:rPr>
      </w:pPr>
      <w:r w:rsidRPr="00390695">
        <w:rPr>
          <w:rFonts w:ascii="Arial" w:hAnsi="Arial" w:cs="Arial"/>
          <w:b/>
          <w:bCs/>
          <w:sz w:val="24"/>
          <w:szCs w:val="24"/>
          <w:lang w:val="el-GR"/>
        </w:rPr>
        <w:lastRenderedPageBreak/>
        <w:t>Μ</w:t>
      </w:r>
      <w:r w:rsidR="00C52CE9" w:rsidRPr="00390695">
        <w:rPr>
          <w:rFonts w:ascii="Arial" w:hAnsi="Arial" w:cs="Arial"/>
          <w:b/>
          <w:bCs/>
          <w:sz w:val="24"/>
          <w:szCs w:val="24"/>
          <w:lang w:val="el-GR"/>
        </w:rPr>
        <w:t>εταρρυθμίσεις στην παιδική προστασία και την εναλλακτική φροντίδα</w:t>
      </w:r>
    </w:p>
    <w:p w14:paraId="6BACAC6A" w14:textId="77777777" w:rsidR="00C52CE9" w:rsidRPr="00470A55" w:rsidRDefault="00C52CE9" w:rsidP="00C52CE9">
      <w:pPr>
        <w:spacing w:after="0" w:line="360" w:lineRule="auto"/>
        <w:jc w:val="both"/>
        <w:rPr>
          <w:rFonts w:ascii="Arial" w:hAnsi="Arial" w:cs="Arial"/>
          <w:sz w:val="24"/>
          <w:szCs w:val="24"/>
          <w:lang w:val="el-GR"/>
        </w:rPr>
      </w:pPr>
      <w:r w:rsidRPr="00470A55">
        <w:rPr>
          <w:rFonts w:ascii="Arial" w:hAnsi="Arial" w:cs="Arial"/>
          <w:sz w:val="24"/>
          <w:szCs w:val="24"/>
          <w:lang w:val="el-GR"/>
        </w:rPr>
        <w:t>Η Κύπρος συνεχίζει να εφαρμόζει το εθνικό πλαίσιο για την εναλλακτική φροντίδα, εστιάζοντας:</w:t>
      </w:r>
    </w:p>
    <w:p w14:paraId="17066659" w14:textId="77777777" w:rsidR="00C52CE9" w:rsidRPr="00470A55" w:rsidRDefault="00C52CE9" w:rsidP="00DC3FB5">
      <w:pPr>
        <w:pStyle w:val="a8"/>
        <w:numPr>
          <w:ilvl w:val="0"/>
          <w:numId w:val="9"/>
        </w:numPr>
        <w:spacing w:after="0" w:line="360" w:lineRule="auto"/>
        <w:jc w:val="both"/>
        <w:rPr>
          <w:rFonts w:ascii="Arial" w:hAnsi="Arial" w:cs="Arial"/>
          <w:sz w:val="24"/>
          <w:szCs w:val="24"/>
          <w:lang w:val="el-GR"/>
        </w:rPr>
      </w:pPr>
      <w:r w:rsidRPr="00470A55">
        <w:rPr>
          <w:rFonts w:ascii="Arial" w:hAnsi="Arial" w:cs="Arial"/>
          <w:sz w:val="24"/>
          <w:szCs w:val="24"/>
          <w:lang w:val="el-GR"/>
        </w:rPr>
        <w:t>Στη διασφάλιση του βέλτιστου συμφέροντος του παιδιού</w:t>
      </w:r>
    </w:p>
    <w:p w14:paraId="6B91249E" w14:textId="7EBBD873" w:rsidR="00C52CE9" w:rsidRPr="00186F8C" w:rsidRDefault="00186F8C" w:rsidP="00DC3FB5">
      <w:pPr>
        <w:pStyle w:val="a8"/>
        <w:numPr>
          <w:ilvl w:val="0"/>
          <w:numId w:val="9"/>
        </w:numPr>
        <w:spacing w:after="0" w:line="360" w:lineRule="auto"/>
        <w:jc w:val="both"/>
        <w:rPr>
          <w:rFonts w:ascii="Arial" w:hAnsi="Arial" w:cs="Arial"/>
          <w:sz w:val="24"/>
          <w:szCs w:val="24"/>
          <w:lang w:val="el-GR"/>
        </w:rPr>
      </w:pPr>
      <w:r>
        <w:rPr>
          <w:rFonts w:ascii="Arial" w:hAnsi="Arial" w:cs="Arial"/>
          <w:sz w:val="24"/>
          <w:szCs w:val="24"/>
          <w:lang w:val="el-GR"/>
        </w:rPr>
        <w:t>Στην προώθηση της οικογενειακής φροντίδας</w:t>
      </w:r>
    </w:p>
    <w:p w14:paraId="3A36BBC2" w14:textId="27658A7E" w:rsidR="00C52CE9" w:rsidRPr="00470A55" w:rsidRDefault="00C52CE9" w:rsidP="00DC3FB5">
      <w:pPr>
        <w:pStyle w:val="a8"/>
        <w:numPr>
          <w:ilvl w:val="0"/>
          <w:numId w:val="9"/>
        </w:numPr>
        <w:spacing w:after="0" w:line="360" w:lineRule="auto"/>
        <w:jc w:val="both"/>
        <w:rPr>
          <w:rFonts w:ascii="Arial" w:hAnsi="Arial" w:cs="Arial"/>
          <w:sz w:val="24"/>
          <w:szCs w:val="24"/>
          <w:lang w:val="el-GR"/>
        </w:rPr>
      </w:pPr>
      <w:r w:rsidRPr="00470A55">
        <w:rPr>
          <w:rFonts w:ascii="Arial" w:hAnsi="Arial" w:cs="Arial"/>
          <w:sz w:val="24"/>
          <w:szCs w:val="24"/>
          <w:lang w:val="el-GR"/>
        </w:rPr>
        <w:t>Στην υποστήριξη της μετάβασης παιδιών από</w:t>
      </w:r>
      <w:r w:rsidR="00434D0D">
        <w:rPr>
          <w:rFonts w:ascii="Arial" w:hAnsi="Arial" w:cs="Arial"/>
          <w:sz w:val="24"/>
          <w:szCs w:val="24"/>
          <w:lang w:val="el-GR"/>
        </w:rPr>
        <w:t xml:space="preserve"> την</w:t>
      </w:r>
      <w:r w:rsidRPr="00470A55">
        <w:rPr>
          <w:rFonts w:ascii="Arial" w:hAnsi="Arial" w:cs="Arial"/>
          <w:sz w:val="24"/>
          <w:szCs w:val="24"/>
          <w:lang w:val="el-GR"/>
        </w:rPr>
        <w:t xml:space="preserve"> ιδρυματική σε </w:t>
      </w:r>
      <w:proofErr w:type="spellStart"/>
      <w:r w:rsidR="00434D0D">
        <w:rPr>
          <w:rFonts w:ascii="Arial" w:hAnsi="Arial" w:cs="Arial"/>
          <w:sz w:val="24"/>
          <w:szCs w:val="24"/>
          <w:lang w:val="el-GR"/>
        </w:rPr>
        <w:t>ημι</w:t>
      </w:r>
      <w:proofErr w:type="spellEnd"/>
      <w:r w:rsidR="00434D0D">
        <w:rPr>
          <w:rFonts w:ascii="Arial" w:hAnsi="Arial" w:cs="Arial"/>
          <w:sz w:val="24"/>
          <w:szCs w:val="24"/>
          <w:lang w:val="el-GR"/>
        </w:rPr>
        <w:t xml:space="preserve">-ανεξάρτητη </w:t>
      </w:r>
      <w:r w:rsidRPr="00470A55">
        <w:rPr>
          <w:rFonts w:ascii="Arial" w:hAnsi="Arial" w:cs="Arial"/>
          <w:sz w:val="24"/>
          <w:szCs w:val="24"/>
          <w:lang w:val="el-GR"/>
        </w:rPr>
        <w:t>φροντίδα</w:t>
      </w:r>
    </w:p>
    <w:p w14:paraId="60CDCCC7" w14:textId="6E756B92" w:rsidR="00C52CE9" w:rsidRPr="00470A55" w:rsidRDefault="00C52CE9" w:rsidP="00DC3FB5">
      <w:pPr>
        <w:pStyle w:val="a8"/>
        <w:numPr>
          <w:ilvl w:val="0"/>
          <w:numId w:val="9"/>
        </w:numPr>
        <w:spacing w:after="0" w:line="360" w:lineRule="auto"/>
        <w:jc w:val="both"/>
        <w:rPr>
          <w:rFonts w:ascii="Arial" w:hAnsi="Arial" w:cs="Arial"/>
          <w:sz w:val="24"/>
          <w:szCs w:val="24"/>
          <w:lang w:val="el-GR"/>
        </w:rPr>
      </w:pPr>
      <w:r w:rsidRPr="00470A55">
        <w:rPr>
          <w:rFonts w:ascii="Arial" w:hAnsi="Arial" w:cs="Arial"/>
          <w:sz w:val="24"/>
          <w:szCs w:val="24"/>
          <w:lang w:val="el-GR"/>
        </w:rPr>
        <w:t xml:space="preserve">Στην </w:t>
      </w:r>
      <w:r w:rsidR="00434D0D">
        <w:rPr>
          <w:rFonts w:ascii="Arial" w:hAnsi="Arial" w:cs="Arial"/>
          <w:sz w:val="24"/>
          <w:szCs w:val="24"/>
          <w:lang w:val="el-GR"/>
        </w:rPr>
        <w:t xml:space="preserve">ολοκληρωμένη </w:t>
      </w:r>
      <w:r w:rsidRPr="00470A55">
        <w:rPr>
          <w:rFonts w:ascii="Arial" w:hAnsi="Arial" w:cs="Arial"/>
          <w:sz w:val="24"/>
          <w:szCs w:val="24"/>
          <w:lang w:val="el-GR"/>
        </w:rPr>
        <w:t xml:space="preserve">ενίσχυση στήριξης για νέους που εξέρχονται </w:t>
      </w:r>
      <w:r w:rsidR="00F6583B">
        <w:rPr>
          <w:rFonts w:ascii="Arial" w:hAnsi="Arial" w:cs="Arial"/>
          <w:sz w:val="24"/>
          <w:szCs w:val="24"/>
          <w:lang w:val="el-GR"/>
        </w:rPr>
        <w:t>της</w:t>
      </w:r>
      <w:r w:rsidR="00434D0D">
        <w:rPr>
          <w:rFonts w:ascii="Arial" w:hAnsi="Arial" w:cs="Arial"/>
          <w:sz w:val="24"/>
          <w:szCs w:val="24"/>
          <w:lang w:val="el-GR"/>
        </w:rPr>
        <w:t xml:space="preserve"> κρατική</w:t>
      </w:r>
      <w:r w:rsidR="00F6583B">
        <w:rPr>
          <w:rFonts w:ascii="Arial" w:hAnsi="Arial" w:cs="Arial"/>
          <w:sz w:val="24"/>
          <w:szCs w:val="24"/>
          <w:lang w:val="el-GR"/>
        </w:rPr>
        <w:t>ς</w:t>
      </w:r>
      <w:r w:rsidRPr="00470A55">
        <w:rPr>
          <w:rFonts w:ascii="Arial" w:hAnsi="Arial" w:cs="Arial"/>
          <w:sz w:val="24"/>
          <w:szCs w:val="24"/>
          <w:lang w:val="el-GR"/>
        </w:rPr>
        <w:t xml:space="preserve"> φροντίδα</w:t>
      </w:r>
      <w:r w:rsidR="00F6583B">
        <w:rPr>
          <w:rFonts w:ascii="Arial" w:hAnsi="Arial" w:cs="Arial"/>
          <w:sz w:val="24"/>
          <w:szCs w:val="24"/>
          <w:lang w:val="el-GR"/>
        </w:rPr>
        <w:t>ς</w:t>
      </w:r>
    </w:p>
    <w:p w14:paraId="1D7804D9" w14:textId="77777777" w:rsidR="00C52CE9" w:rsidRPr="00FD37DC" w:rsidRDefault="00C52CE9" w:rsidP="00F6583B">
      <w:pPr>
        <w:spacing w:after="0" w:line="240" w:lineRule="auto"/>
        <w:jc w:val="both"/>
        <w:rPr>
          <w:rFonts w:ascii="Arial" w:hAnsi="Arial" w:cs="Arial"/>
          <w:sz w:val="24"/>
          <w:szCs w:val="24"/>
          <w:lang w:val="el-GR"/>
        </w:rPr>
      </w:pPr>
    </w:p>
    <w:p w14:paraId="205EBD65" w14:textId="77777777" w:rsidR="00C52CE9" w:rsidRPr="008042B1" w:rsidRDefault="00C52CE9" w:rsidP="00DC3FB5">
      <w:pPr>
        <w:pStyle w:val="a8"/>
        <w:numPr>
          <w:ilvl w:val="2"/>
          <w:numId w:val="1"/>
        </w:numPr>
        <w:spacing w:after="0" w:line="360" w:lineRule="auto"/>
        <w:ind w:left="709" w:hanging="709"/>
        <w:jc w:val="both"/>
        <w:rPr>
          <w:rFonts w:ascii="Arial" w:hAnsi="Arial" w:cs="Arial"/>
          <w:sz w:val="28"/>
          <w:szCs w:val="28"/>
          <w:lang w:val="el-GR"/>
        </w:rPr>
      </w:pPr>
      <w:r w:rsidRPr="00FD37DC">
        <w:rPr>
          <w:rFonts w:ascii="Arial" w:hAnsi="Arial" w:cs="Arial"/>
          <w:b/>
          <w:bCs/>
          <w:sz w:val="28"/>
          <w:szCs w:val="28"/>
          <w:lang w:val="el-GR"/>
        </w:rPr>
        <w:t>Ψηφιακός μετασχηματισμός και προσέγγιση πολιτών</w:t>
      </w:r>
    </w:p>
    <w:p w14:paraId="760778F8" w14:textId="224994EA" w:rsidR="00C52CE9" w:rsidRPr="00470A55" w:rsidRDefault="00C52CE9" w:rsidP="00C52CE9">
      <w:pPr>
        <w:spacing w:after="0" w:line="360" w:lineRule="auto"/>
        <w:jc w:val="both"/>
        <w:rPr>
          <w:rFonts w:ascii="Arial" w:hAnsi="Arial" w:cs="Arial"/>
          <w:sz w:val="24"/>
          <w:szCs w:val="24"/>
          <w:lang w:val="el-GR"/>
        </w:rPr>
      </w:pPr>
      <w:r w:rsidRPr="00470A55">
        <w:rPr>
          <w:rFonts w:ascii="Arial" w:hAnsi="Arial" w:cs="Arial"/>
          <w:sz w:val="24"/>
          <w:szCs w:val="24"/>
          <w:lang w:val="el-GR"/>
        </w:rPr>
        <w:t xml:space="preserve">Μια αξιοσημείωτη καινοτομία είναι </w:t>
      </w:r>
      <w:r w:rsidR="00F6583B">
        <w:rPr>
          <w:rFonts w:ascii="Arial" w:hAnsi="Arial" w:cs="Arial"/>
          <w:sz w:val="24"/>
          <w:szCs w:val="24"/>
          <w:lang w:val="el-GR"/>
        </w:rPr>
        <w:t xml:space="preserve">και </w:t>
      </w:r>
      <w:r w:rsidRPr="00470A55">
        <w:rPr>
          <w:rFonts w:ascii="Arial" w:hAnsi="Arial" w:cs="Arial"/>
          <w:sz w:val="24"/>
          <w:szCs w:val="24"/>
          <w:lang w:val="el-GR"/>
        </w:rPr>
        <w:t xml:space="preserve">η έναρξη λειτουργίας του </w:t>
      </w:r>
      <w:r w:rsidR="00186F8C">
        <w:rPr>
          <w:rFonts w:ascii="Arial" w:hAnsi="Arial" w:cs="Arial"/>
          <w:sz w:val="24"/>
          <w:szCs w:val="24"/>
          <w:lang w:val="el-GR"/>
        </w:rPr>
        <w:t>«</w:t>
      </w:r>
      <w:r w:rsidRPr="00470A55">
        <w:rPr>
          <w:rFonts w:ascii="Arial" w:hAnsi="Arial" w:cs="Arial"/>
          <w:sz w:val="24"/>
          <w:szCs w:val="24"/>
          <w:lang w:val="el-GR"/>
        </w:rPr>
        <w:t>Ψηφιακού Βοηθού</w:t>
      </w:r>
      <w:r w:rsidR="00186F8C">
        <w:rPr>
          <w:rFonts w:ascii="Arial" w:hAnsi="Arial" w:cs="Arial"/>
          <w:sz w:val="24"/>
          <w:szCs w:val="24"/>
          <w:lang w:val="el-GR"/>
        </w:rPr>
        <w:t xml:space="preserve">» </w:t>
      </w:r>
      <w:r w:rsidRPr="00470A55">
        <w:rPr>
          <w:rFonts w:ascii="Arial" w:hAnsi="Arial" w:cs="Arial"/>
          <w:sz w:val="24"/>
          <w:szCs w:val="24"/>
          <w:lang w:val="el-GR"/>
        </w:rPr>
        <w:t>στην Κυβερνητική Πύλη (</w:t>
      </w:r>
      <w:r w:rsidRPr="003C7FD0">
        <w:rPr>
          <w:rFonts w:ascii="Arial" w:hAnsi="Arial" w:cs="Arial"/>
          <w:sz w:val="24"/>
          <w:szCs w:val="24"/>
        </w:rPr>
        <w:t>gov</w:t>
      </w:r>
      <w:r w:rsidRPr="00470A55">
        <w:rPr>
          <w:rFonts w:ascii="Arial" w:hAnsi="Arial" w:cs="Arial"/>
          <w:sz w:val="24"/>
          <w:szCs w:val="24"/>
          <w:lang w:val="el-GR"/>
        </w:rPr>
        <w:t>.</w:t>
      </w:r>
      <w:r w:rsidRPr="003C7FD0">
        <w:rPr>
          <w:rFonts w:ascii="Arial" w:hAnsi="Arial" w:cs="Arial"/>
          <w:sz w:val="24"/>
          <w:szCs w:val="24"/>
        </w:rPr>
        <w:t>cy</w:t>
      </w:r>
      <w:r w:rsidRPr="00470A55">
        <w:rPr>
          <w:rFonts w:ascii="Arial" w:hAnsi="Arial" w:cs="Arial"/>
          <w:sz w:val="24"/>
          <w:szCs w:val="24"/>
          <w:lang w:val="el-GR"/>
        </w:rPr>
        <w:t>), ο οποίος χρησιμοποιεί Τεχνητή Νοημοσύνη για να</w:t>
      </w:r>
      <w:r w:rsidR="005F6683" w:rsidRPr="005F6683">
        <w:rPr>
          <w:rFonts w:ascii="Arial" w:hAnsi="Arial" w:cs="Arial"/>
          <w:sz w:val="24"/>
          <w:szCs w:val="24"/>
          <w:lang w:val="el-GR"/>
        </w:rPr>
        <w:t xml:space="preserve"> </w:t>
      </w:r>
      <w:r w:rsidR="005F6683" w:rsidRPr="00470A55">
        <w:rPr>
          <w:rFonts w:ascii="Arial" w:hAnsi="Arial" w:cs="Arial"/>
          <w:sz w:val="24"/>
          <w:szCs w:val="24"/>
          <w:lang w:val="el-GR"/>
        </w:rPr>
        <w:t>ενισχύει την προσβασιμότητα και υποστηρίζει τις προσπάθειες ενημέρωσης, ιδιαίτερα για οικογένειες με περιορισμένες ψηφιακές δεξιότητες</w:t>
      </w:r>
      <w:r w:rsidR="005F6683">
        <w:rPr>
          <w:rFonts w:ascii="Arial" w:hAnsi="Arial" w:cs="Arial"/>
          <w:sz w:val="24"/>
          <w:szCs w:val="24"/>
          <w:lang w:val="el-GR"/>
        </w:rPr>
        <w:t>, μέσω</w:t>
      </w:r>
      <w:r w:rsidRPr="00470A55">
        <w:rPr>
          <w:rFonts w:ascii="Arial" w:hAnsi="Arial" w:cs="Arial"/>
          <w:sz w:val="24"/>
          <w:szCs w:val="24"/>
          <w:lang w:val="el-GR"/>
        </w:rPr>
        <w:t>:</w:t>
      </w:r>
    </w:p>
    <w:p w14:paraId="420F9A78" w14:textId="70C6DC3F" w:rsidR="00186F8C" w:rsidRDefault="00C52CE9" w:rsidP="00DC3FB5">
      <w:pPr>
        <w:numPr>
          <w:ilvl w:val="0"/>
          <w:numId w:val="10"/>
        </w:numPr>
        <w:spacing w:after="0" w:line="360" w:lineRule="auto"/>
        <w:jc w:val="both"/>
        <w:rPr>
          <w:rFonts w:ascii="Arial" w:hAnsi="Arial" w:cs="Arial"/>
          <w:sz w:val="24"/>
          <w:szCs w:val="24"/>
          <w:lang w:val="el-GR"/>
        </w:rPr>
      </w:pPr>
      <w:r w:rsidRPr="00186F8C">
        <w:rPr>
          <w:rFonts w:ascii="Arial" w:hAnsi="Arial" w:cs="Arial"/>
          <w:sz w:val="24"/>
          <w:szCs w:val="24"/>
          <w:lang w:val="el-GR"/>
        </w:rPr>
        <w:t>Καταν</w:t>
      </w:r>
      <w:r w:rsidR="005F6683">
        <w:rPr>
          <w:rFonts w:ascii="Arial" w:hAnsi="Arial" w:cs="Arial"/>
          <w:sz w:val="24"/>
          <w:szCs w:val="24"/>
          <w:lang w:val="el-GR"/>
        </w:rPr>
        <w:t>όηση σ</w:t>
      </w:r>
      <w:r w:rsidRPr="00186F8C">
        <w:rPr>
          <w:rFonts w:ascii="Arial" w:hAnsi="Arial" w:cs="Arial"/>
          <w:sz w:val="24"/>
          <w:szCs w:val="24"/>
          <w:lang w:val="el-GR"/>
        </w:rPr>
        <w:t>τα ερωτήματα των πολιτών</w:t>
      </w:r>
    </w:p>
    <w:p w14:paraId="719A5E92" w14:textId="0F194E40" w:rsidR="00C52CE9" w:rsidRPr="00186F8C" w:rsidRDefault="00186F8C" w:rsidP="00DC3FB5">
      <w:pPr>
        <w:numPr>
          <w:ilvl w:val="0"/>
          <w:numId w:val="10"/>
        </w:numPr>
        <w:spacing w:after="0" w:line="360" w:lineRule="auto"/>
        <w:jc w:val="both"/>
        <w:rPr>
          <w:rFonts w:ascii="Arial" w:hAnsi="Arial" w:cs="Arial"/>
          <w:sz w:val="24"/>
          <w:szCs w:val="24"/>
          <w:lang w:val="el-GR"/>
        </w:rPr>
      </w:pPr>
      <w:r>
        <w:rPr>
          <w:rFonts w:ascii="Arial" w:hAnsi="Arial" w:cs="Arial"/>
          <w:sz w:val="24"/>
          <w:szCs w:val="24"/>
          <w:lang w:val="el-GR"/>
        </w:rPr>
        <w:t>Αναζ</w:t>
      </w:r>
      <w:r w:rsidR="005F6683">
        <w:rPr>
          <w:rFonts w:ascii="Arial" w:hAnsi="Arial" w:cs="Arial"/>
          <w:sz w:val="24"/>
          <w:szCs w:val="24"/>
          <w:lang w:val="el-GR"/>
        </w:rPr>
        <w:t xml:space="preserve">ήτηση </w:t>
      </w:r>
      <w:r>
        <w:rPr>
          <w:rFonts w:ascii="Arial" w:hAnsi="Arial" w:cs="Arial"/>
          <w:sz w:val="24"/>
          <w:szCs w:val="24"/>
          <w:lang w:val="el-GR"/>
        </w:rPr>
        <w:t>σχετική</w:t>
      </w:r>
      <w:r w:rsidR="005F6683">
        <w:rPr>
          <w:rFonts w:ascii="Arial" w:hAnsi="Arial" w:cs="Arial"/>
          <w:sz w:val="24"/>
          <w:szCs w:val="24"/>
          <w:lang w:val="el-GR"/>
        </w:rPr>
        <w:t>ς</w:t>
      </w:r>
      <w:r>
        <w:rPr>
          <w:rFonts w:ascii="Arial" w:hAnsi="Arial" w:cs="Arial"/>
          <w:sz w:val="24"/>
          <w:szCs w:val="24"/>
          <w:lang w:val="el-GR"/>
        </w:rPr>
        <w:t xml:space="preserve"> πληροφόρηση</w:t>
      </w:r>
      <w:r w:rsidR="005F6683">
        <w:rPr>
          <w:rFonts w:ascii="Arial" w:hAnsi="Arial" w:cs="Arial"/>
          <w:sz w:val="24"/>
          <w:szCs w:val="24"/>
          <w:lang w:val="el-GR"/>
        </w:rPr>
        <w:t>ς</w:t>
      </w:r>
      <w:r>
        <w:rPr>
          <w:rFonts w:ascii="Arial" w:hAnsi="Arial" w:cs="Arial"/>
          <w:sz w:val="24"/>
          <w:szCs w:val="24"/>
          <w:lang w:val="el-GR"/>
        </w:rPr>
        <w:t xml:space="preserve"> και</w:t>
      </w:r>
    </w:p>
    <w:p w14:paraId="6B43DB00" w14:textId="26A50979" w:rsidR="00C52CE9" w:rsidRPr="008042B1" w:rsidRDefault="00C52CE9" w:rsidP="00DC3FB5">
      <w:pPr>
        <w:numPr>
          <w:ilvl w:val="0"/>
          <w:numId w:val="10"/>
        </w:numPr>
        <w:spacing w:after="0" w:line="360" w:lineRule="auto"/>
        <w:jc w:val="both"/>
        <w:rPr>
          <w:rFonts w:ascii="Arial" w:hAnsi="Arial" w:cs="Arial"/>
          <w:sz w:val="24"/>
          <w:szCs w:val="24"/>
          <w:lang w:val="el-GR"/>
        </w:rPr>
      </w:pPr>
      <w:r w:rsidRPr="00470A55">
        <w:rPr>
          <w:rFonts w:ascii="Arial" w:hAnsi="Arial" w:cs="Arial"/>
          <w:sz w:val="24"/>
          <w:szCs w:val="24"/>
          <w:lang w:val="el-GR"/>
        </w:rPr>
        <w:t>Παρ</w:t>
      </w:r>
      <w:r w:rsidR="005F6683">
        <w:rPr>
          <w:rFonts w:ascii="Arial" w:hAnsi="Arial" w:cs="Arial"/>
          <w:sz w:val="24"/>
          <w:szCs w:val="24"/>
          <w:lang w:val="el-GR"/>
        </w:rPr>
        <w:t>οχή</w:t>
      </w:r>
      <w:r w:rsidRPr="00470A55">
        <w:rPr>
          <w:rFonts w:ascii="Arial" w:hAnsi="Arial" w:cs="Arial"/>
          <w:sz w:val="24"/>
          <w:szCs w:val="24"/>
          <w:lang w:val="el-GR"/>
        </w:rPr>
        <w:t xml:space="preserve"> σαφ</w:t>
      </w:r>
      <w:r w:rsidR="005F6683">
        <w:rPr>
          <w:rFonts w:ascii="Arial" w:hAnsi="Arial" w:cs="Arial"/>
          <w:sz w:val="24"/>
          <w:szCs w:val="24"/>
          <w:lang w:val="el-GR"/>
        </w:rPr>
        <w:t>ών</w:t>
      </w:r>
      <w:r w:rsidRPr="00470A55">
        <w:rPr>
          <w:rFonts w:ascii="Arial" w:hAnsi="Arial" w:cs="Arial"/>
          <w:sz w:val="24"/>
          <w:szCs w:val="24"/>
          <w:lang w:val="el-GR"/>
        </w:rPr>
        <w:t xml:space="preserve"> απαντήσε</w:t>
      </w:r>
      <w:r w:rsidR="005F6683">
        <w:rPr>
          <w:rFonts w:ascii="Arial" w:hAnsi="Arial" w:cs="Arial"/>
          <w:sz w:val="24"/>
          <w:szCs w:val="24"/>
          <w:lang w:val="el-GR"/>
        </w:rPr>
        <w:t xml:space="preserve">ων </w:t>
      </w:r>
      <w:r w:rsidR="00186F8C">
        <w:rPr>
          <w:rFonts w:ascii="Arial" w:hAnsi="Arial" w:cs="Arial"/>
          <w:sz w:val="24"/>
          <w:szCs w:val="24"/>
          <w:lang w:val="el-GR"/>
        </w:rPr>
        <w:t xml:space="preserve">σε </w:t>
      </w:r>
      <w:r w:rsidRPr="00470A55">
        <w:rPr>
          <w:rFonts w:ascii="Arial" w:hAnsi="Arial" w:cs="Arial"/>
          <w:sz w:val="24"/>
          <w:szCs w:val="24"/>
          <w:lang w:val="el-GR"/>
        </w:rPr>
        <w:t>προφορικ</w:t>
      </w:r>
      <w:r w:rsidR="00186F8C">
        <w:rPr>
          <w:rFonts w:ascii="Arial" w:hAnsi="Arial" w:cs="Arial"/>
          <w:sz w:val="24"/>
          <w:szCs w:val="24"/>
          <w:lang w:val="el-GR"/>
        </w:rPr>
        <w:t>ή</w:t>
      </w:r>
      <w:r w:rsidRPr="00470A55">
        <w:rPr>
          <w:rFonts w:ascii="Arial" w:hAnsi="Arial" w:cs="Arial"/>
          <w:sz w:val="24"/>
          <w:szCs w:val="24"/>
          <w:lang w:val="el-GR"/>
        </w:rPr>
        <w:t xml:space="preserve"> ή γραπτ</w:t>
      </w:r>
      <w:r w:rsidR="00186F8C">
        <w:rPr>
          <w:rFonts w:ascii="Arial" w:hAnsi="Arial" w:cs="Arial"/>
          <w:sz w:val="24"/>
          <w:szCs w:val="24"/>
          <w:lang w:val="el-GR"/>
        </w:rPr>
        <w:t>ή μορφή</w:t>
      </w:r>
    </w:p>
    <w:p w14:paraId="0DCFE8C0" w14:textId="77777777" w:rsidR="00C52CE9" w:rsidRDefault="00C52CE9" w:rsidP="00F6583B">
      <w:pPr>
        <w:spacing w:after="0" w:line="240" w:lineRule="auto"/>
        <w:jc w:val="both"/>
        <w:rPr>
          <w:rFonts w:ascii="Arial" w:hAnsi="Arial" w:cs="Arial"/>
          <w:sz w:val="24"/>
          <w:szCs w:val="24"/>
          <w:lang w:val="el-GR"/>
        </w:rPr>
      </w:pPr>
    </w:p>
    <w:p w14:paraId="7C20B6A8" w14:textId="77777777" w:rsidR="00C52CE9" w:rsidRPr="008042B1" w:rsidRDefault="00C52CE9" w:rsidP="00DC3FB5">
      <w:pPr>
        <w:pStyle w:val="a8"/>
        <w:numPr>
          <w:ilvl w:val="2"/>
          <w:numId w:val="1"/>
        </w:numPr>
        <w:spacing w:after="0" w:line="360" w:lineRule="auto"/>
        <w:ind w:left="709" w:hanging="709"/>
        <w:jc w:val="both"/>
        <w:rPr>
          <w:rFonts w:ascii="Arial" w:hAnsi="Arial" w:cs="Arial"/>
          <w:sz w:val="24"/>
          <w:szCs w:val="24"/>
          <w:lang w:val="el-GR"/>
        </w:rPr>
      </w:pPr>
      <w:r w:rsidRPr="008042B1">
        <w:rPr>
          <w:rFonts w:ascii="Arial" w:hAnsi="Arial" w:cs="Arial"/>
          <w:b/>
          <w:bCs/>
          <w:sz w:val="24"/>
          <w:szCs w:val="24"/>
          <w:lang w:val="el-GR"/>
        </w:rPr>
        <w:t>Συνολικός αντίκτυπος της Σύστασης για την Εγγύηση για το Παιδί</w:t>
      </w:r>
    </w:p>
    <w:p w14:paraId="09B1C2E8" w14:textId="6C34F884" w:rsidR="003C7FD0" w:rsidRPr="00470A55" w:rsidRDefault="003C7FD0" w:rsidP="00C52CE9">
      <w:pPr>
        <w:spacing w:after="0" w:line="360" w:lineRule="auto"/>
        <w:jc w:val="both"/>
        <w:rPr>
          <w:rFonts w:ascii="Arial" w:hAnsi="Arial" w:cs="Arial"/>
          <w:sz w:val="24"/>
          <w:szCs w:val="24"/>
          <w:lang w:val="el-GR"/>
        </w:rPr>
      </w:pPr>
      <w:r w:rsidRPr="00470A55">
        <w:rPr>
          <w:rFonts w:ascii="Arial" w:hAnsi="Arial" w:cs="Arial"/>
          <w:sz w:val="24"/>
          <w:szCs w:val="24"/>
          <w:lang w:val="el-GR"/>
        </w:rPr>
        <w:t xml:space="preserve">Η </w:t>
      </w:r>
      <w:r w:rsidR="00587167">
        <w:rPr>
          <w:rFonts w:ascii="Arial" w:hAnsi="Arial" w:cs="Arial"/>
          <w:sz w:val="24"/>
          <w:szCs w:val="24"/>
          <w:lang w:val="el-GR"/>
        </w:rPr>
        <w:t xml:space="preserve">εφαρμογή της </w:t>
      </w:r>
      <w:r w:rsidRPr="00470A55">
        <w:rPr>
          <w:rFonts w:ascii="Arial" w:hAnsi="Arial" w:cs="Arial"/>
          <w:sz w:val="24"/>
          <w:szCs w:val="24"/>
          <w:lang w:val="el-GR"/>
        </w:rPr>
        <w:t>Σύσταση</w:t>
      </w:r>
      <w:r w:rsidR="00587167">
        <w:rPr>
          <w:rFonts w:ascii="Arial" w:hAnsi="Arial" w:cs="Arial"/>
          <w:sz w:val="24"/>
          <w:szCs w:val="24"/>
          <w:lang w:val="el-GR"/>
        </w:rPr>
        <w:t>ς</w:t>
      </w:r>
      <w:r w:rsidRPr="00470A55">
        <w:rPr>
          <w:rFonts w:ascii="Arial" w:hAnsi="Arial" w:cs="Arial"/>
          <w:sz w:val="24"/>
          <w:szCs w:val="24"/>
          <w:lang w:val="el-GR"/>
        </w:rPr>
        <w:t xml:space="preserve"> για την Εγγύηση για το Παιδί έχει διαδραματίσει σημαντικό ρόλο:</w:t>
      </w:r>
    </w:p>
    <w:p w14:paraId="20C02FEA" w14:textId="672A1D54" w:rsidR="003C7FD0" w:rsidRPr="00434D0D" w:rsidRDefault="003C7FD0" w:rsidP="00DC3FB5">
      <w:pPr>
        <w:pStyle w:val="a8"/>
        <w:numPr>
          <w:ilvl w:val="0"/>
          <w:numId w:val="11"/>
        </w:numPr>
        <w:spacing w:after="0" w:line="360" w:lineRule="auto"/>
        <w:jc w:val="both"/>
        <w:rPr>
          <w:rFonts w:ascii="Arial" w:hAnsi="Arial" w:cs="Arial"/>
          <w:sz w:val="24"/>
          <w:szCs w:val="24"/>
          <w:lang w:val="el-GR"/>
        </w:rPr>
      </w:pPr>
      <w:r w:rsidRPr="00434D0D">
        <w:rPr>
          <w:rFonts w:ascii="Arial" w:hAnsi="Arial" w:cs="Arial"/>
          <w:sz w:val="24"/>
          <w:szCs w:val="24"/>
          <w:lang w:val="el-GR"/>
        </w:rPr>
        <w:t>Στην επιτάχυνση μεταρρυθμίσεων</w:t>
      </w:r>
      <w:r w:rsidR="00434D0D">
        <w:rPr>
          <w:rFonts w:ascii="Arial" w:hAnsi="Arial" w:cs="Arial"/>
          <w:sz w:val="24"/>
          <w:szCs w:val="24"/>
          <w:lang w:val="el-GR"/>
        </w:rPr>
        <w:t xml:space="preserve"> που βελτιώνουν την εφαρμογή της θέσπισης της Ευρωπαϊκής Εγγύησης για το Παιδί</w:t>
      </w:r>
    </w:p>
    <w:p w14:paraId="07FAE619" w14:textId="0A62E36B" w:rsidR="003C7FD0" w:rsidRPr="00434D0D" w:rsidRDefault="003C7FD0" w:rsidP="00DC3FB5">
      <w:pPr>
        <w:pStyle w:val="a8"/>
        <w:numPr>
          <w:ilvl w:val="0"/>
          <w:numId w:val="11"/>
        </w:numPr>
        <w:spacing w:after="0" w:line="360" w:lineRule="auto"/>
        <w:jc w:val="both"/>
        <w:rPr>
          <w:rFonts w:ascii="Arial" w:hAnsi="Arial" w:cs="Arial"/>
          <w:sz w:val="24"/>
          <w:szCs w:val="24"/>
          <w:lang w:val="el-GR"/>
        </w:rPr>
      </w:pPr>
      <w:r w:rsidRPr="00434D0D">
        <w:rPr>
          <w:rFonts w:ascii="Arial" w:hAnsi="Arial" w:cs="Arial"/>
          <w:sz w:val="24"/>
          <w:szCs w:val="24"/>
          <w:lang w:val="el-GR"/>
        </w:rPr>
        <w:t>Στη βελτίωση του συντονισμού</w:t>
      </w:r>
      <w:r w:rsidR="008E7562">
        <w:rPr>
          <w:rFonts w:ascii="Arial" w:hAnsi="Arial" w:cs="Arial"/>
          <w:sz w:val="24"/>
          <w:szCs w:val="24"/>
          <w:lang w:val="el-GR"/>
        </w:rPr>
        <w:t xml:space="preserve"> όλων των εμπλεκόμενων φορέων (Υπουργείων, ΜΚΟ, Κοινωνία των Πολιτών και των ίδιων των παιδιών</w:t>
      </w:r>
      <w:r w:rsidR="00F6583B">
        <w:rPr>
          <w:rFonts w:ascii="Arial" w:hAnsi="Arial" w:cs="Arial"/>
          <w:sz w:val="24"/>
          <w:szCs w:val="24"/>
          <w:lang w:val="el-GR"/>
        </w:rPr>
        <w:t>)</w:t>
      </w:r>
    </w:p>
    <w:p w14:paraId="3F5A0880" w14:textId="77777777" w:rsidR="003C7FD0" w:rsidRPr="00470A55" w:rsidRDefault="003C7FD0" w:rsidP="00DC3FB5">
      <w:pPr>
        <w:pStyle w:val="a8"/>
        <w:numPr>
          <w:ilvl w:val="0"/>
          <w:numId w:val="11"/>
        </w:numPr>
        <w:spacing w:after="0" w:line="360" w:lineRule="auto"/>
        <w:jc w:val="both"/>
        <w:rPr>
          <w:rFonts w:ascii="Arial" w:hAnsi="Arial" w:cs="Arial"/>
          <w:sz w:val="24"/>
          <w:szCs w:val="24"/>
          <w:lang w:val="el-GR"/>
        </w:rPr>
      </w:pPr>
      <w:r w:rsidRPr="00470A55">
        <w:rPr>
          <w:rFonts w:ascii="Arial" w:hAnsi="Arial" w:cs="Arial"/>
          <w:sz w:val="24"/>
          <w:szCs w:val="24"/>
          <w:lang w:val="el-GR"/>
        </w:rPr>
        <w:t>Στην ενίσχυση της παρακολούθησης και συλλογής δεδομένων</w:t>
      </w:r>
    </w:p>
    <w:p w14:paraId="1EC3A568" w14:textId="77777777" w:rsidR="00502C01" w:rsidRDefault="003C7FD0" w:rsidP="00DC3FB5">
      <w:pPr>
        <w:pStyle w:val="a8"/>
        <w:numPr>
          <w:ilvl w:val="0"/>
          <w:numId w:val="11"/>
        </w:numPr>
        <w:spacing w:after="0" w:line="360" w:lineRule="auto"/>
        <w:jc w:val="both"/>
        <w:rPr>
          <w:rFonts w:ascii="Arial" w:hAnsi="Arial" w:cs="Arial"/>
          <w:sz w:val="24"/>
          <w:szCs w:val="24"/>
          <w:lang w:val="el-GR"/>
        </w:rPr>
      </w:pPr>
      <w:r w:rsidRPr="00470A55">
        <w:rPr>
          <w:rFonts w:ascii="Arial" w:hAnsi="Arial" w:cs="Arial"/>
          <w:sz w:val="24"/>
          <w:szCs w:val="24"/>
          <w:lang w:val="el-GR"/>
        </w:rPr>
        <w:t>Στην ενδυνάμωση της ενημέρωσης και επικοινωνίας</w:t>
      </w:r>
    </w:p>
    <w:p w14:paraId="6AD52BF6" w14:textId="48091050" w:rsidR="003C7FD0" w:rsidRPr="00113A19" w:rsidRDefault="00502C01" w:rsidP="00DC3FB5">
      <w:pPr>
        <w:pStyle w:val="a8"/>
        <w:numPr>
          <w:ilvl w:val="0"/>
          <w:numId w:val="11"/>
        </w:numPr>
        <w:spacing w:after="0" w:line="360" w:lineRule="auto"/>
        <w:jc w:val="both"/>
        <w:rPr>
          <w:rFonts w:ascii="Arial" w:hAnsi="Arial" w:cs="Arial"/>
          <w:sz w:val="24"/>
          <w:szCs w:val="24"/>
          <w:lang w:val="el-GR"/>
        </w:rPr>
      </w:pPr>
      <w:r w:rsidRPr="00502C01">
        <w:rPr>
          <w:rFonts w:ascii="Arial" w:hAnsi="Arial" w:cs="Arial"/>
          <w:sz w:val="24"/>
          <w:szCs w:val="24"/>
          <w:lang w:val="el-GR"/>
        </w:rPr>
        <w:t>Στην ανάδειξη των παιδιών που βρίσκονται σε ανάγκη ως κεντρική προτεραιότητα των εθνικών πολιτικών</w:t>
      </w:r>
    </w:p>
    <w:p w14:paraId="0FCB9054" w14:textId="77777777" w:rsidR="00113A19" w:rsidRPr="00502C01" w:rsidRDefault="00113A19" w:rsidP="00667908">
      <w:pPr>
        <w:pStyle w:val="a8"/>
        <w:spacing w:after="0" w:line="240" w:lineRule="auto"/>
        <w:jc w:val="both"/>
        <w:rPr>
          <w:rFonts w:ascii="Arial" w:hAnsi="Arial" w:cs="Arial"/>
          <w:sz w:val="24"/>
          <w:szCs w:val="24"/>
          <w:lang w:val="el-GR"/>
        </w:rPr>
      </w:pPr>
    </w:p>
    <w:p w14:paraId="0F04596E" w14:textId="77777777" w:rsidR="00D020D2" w:rsidRPr="007C333F" w:rsidRDefault="00D020D2" w:rsidP="008042B1">
      <w:pPr>
        <w:pStyle w:val="2"/>
        <w:spacing w:before="0" w:beforeAutospacing="0" w:after="0" w:afterAutospacing="0"/>
        <w:rPr>
          <w:rFonts w:ascii="Arial" w:hAnsi="Arial" w:cs="Arial"/>
          <w:sz w:val="28"/>
          <w:szCs w:val="28"/>
          <w:lang w:val="el-GR"/>
        </w:rPr>
      </w:pPr>
      <w:bookmarkStart w:id="5" w:name="_Toc222988646"/>
      <w:r w:rsidRPr="007C333F">
        <w:rPr>
          <w:rFonts w:ascii="Arial" w:hAnsi="Arial" w:cs="Arial"/>
          <w:sz w:val="28"/>
          <w:szCs w:val="28"/>
          <w:lang w:val="el-GR"/>
        </w:rPr>
        <w:t xml:space="preserve">2. </w:t>
      </w:r>
      <w:r w:rsidRPr="008042B1">
        <w:rPr>
          <w:rFonts w:ascii="Arial" w:hAnsi="Arial" w:cs="Arial"/>
          <w:sz w:val="24"/>
          <w:szCs w:val="24"/>
          <w:lang w:val="el-GR"/>
        </w:rPr>
        <w:t>ΠΛΑΙΣΙΟ ΠΟΛΙΤΙΚΗΣ</w:t>
      </w:r>
      <w:bookmarkEnd w:id="5"/>
    </w:p>
    <w:p w14:paraId="3445E687" w14:textId="7ACF131F" w:rsidR="00A41D65" w:rsidRPr="00984EE7" w:rsidRDefault="00A41D65" w:rsidP="008042B1">
      <w:pPr>
        <w:spacing w:after="0" w:line="360" w:lineRule="auto"/>
        <w:jc w:val="both"/>
        <w:rPr>
          <w:rFonts w:ascii="Arial" w:hAnsi="Arial" w:cs="Arial"/>
          <w:sz w:val="24"/>
          <w:szCs w:val="24"/>
          <w:lang w:val="el-GR"/>
        </w:rPr>
      </w:pPr>
      <w:r w:rsidRPr="00984EE7">
        <w:rPr>
          <w:rFonts w:ascii="Arial" w:hAnsi="Arial" w:cs="Arial"/>
          <w:bCs/>
          <w:sz w:val="24"/>
          <w:szCs w:val="24"/>
          <w:lang w:val="el-GR"/>
        </w:rPr>
        <w:t xml:space="preserve">Η </w:t>
      </w:r>
      <w:r w:rsidR="00667908">
        <w:rPr>
          <w:rFonts w:ascii="Arial" w:hAnsi="Arial" w:cs="Arial"/>
          <w:bCs/>
          <w:sz w:val="24"/>
          <w:szCs w:val="24"/>
          <w:lang w:val="el-GR"/>
        </w:rPr>
        <w:t>Θ</w:t>
      </w:r>
      <w:r w:rsidRPr="00984EE7">
        <w:rPr>
          <w:rFonts w:ascii="Arial" w:hAnsi="Arial" w:cs="Arial"/>
          <w:bCs/>
          <w:sz w:val="24"/>
          <w:szCs w:val="24"/>
          <w:lang w:val="el-GR"/>
        </w:rPr>
        <w:t>έσπιση Ευρωπαϊκής Εγγύησης για το Παιδί αποτελεί μια ξεκάθαρη πολιτική δέσμευση ότι κανένα παιδί δεν πρέπει να στερείται</w:t>
      </w:r>
      <w:r w:rsidRPr="00984EE7">
        <w:rPr>
          <w:rFonts w:ascii="Arial" w:hAnsi="Arial" w:cs="Arial"/>
          <w:b/>
          <w:bCs/>
          <w:sz w:val="24"/>
          <w:szCs w:val="24"/>
          <w:lang w:val="el-GR"/>
        </w:rPr>
        <w:t xml:space="preserve"> </w:t>
      </w:r>
      <w:r w:rsidRPr="00984EE7">
        <w:rPr>
          <w:rFonts w:ascii="Arial" w:hAnsi="Arial" w:cs="Arial"/>
          <w:sz w:val="24"/>
          <w:szCs w:val="24"/>
          <w:lang w:val="el-GR"/>
        </w:rPr>
        <w:t xml:space="preserve">βασικών αγαθών και υπηρεσιών εξαιτίας κοινωνικών ή οικονομικών ανισοτήτων. Στην Κύπρο, η </w:t>
      </w:r>
      <w:r w:rsidRPr="00984EE7">
        <w:rPr>
          <w:rFonts w:ascii="Arial" w:hAnsi="Arial" w:cs="Arial"/>
          <w:sz w:val="24"/>
          <w:szCs w:val="24"/>
          <w:lang w:val="el-GR"/>
        </w:rPr>
        <w:lastRenderedPageBreak/>
        <w:t xml:space="preserve">Εγγύηση για το Παιδί υλοποιείται μέσα από ένα συνεκτικό πλαίσιο πολιτικών που στοχεύουν στην πρόληψη και αντιμετώπιση της παιδικής </w:t>
      </w:r>
      <w:r w:rsidR="0074758F">
        <w:rPr>
          <w:rFonts w:ascii="Arial" w:hAnsi="Arial" w:cs="Arial"/>
          <w:sz w:val="24"/>
          <w:szCs w:val="24"/>
          <w:lang w:val="el-GR"/>
        </w:rPr>
        <w:t>φτώχιας</w:t>
      </w:r>
      <w:r w:rsidRPr="00984EE7">
        <w:rPr>
          <w:rFonts w:ascii="Arial" w:hAnsi="Arial" w:cs="Arial"/>
          <w:sz w:val="24"/>
          <w:szCs w:val="24"/>
          <w:lang w:val="el-GR"/>
        </w:rPr>
        <w:t xml:space="preserve"> και του κοινωνικού αποκλεισμού.</w:t>
      </w:r>
    </w:p>
    <w:p w14:paraId="78A99F22" w14:textId="77777777" w:rsidR="00A41D65" w:rsidRPr="00984EE7" w:rsidRDefault="00A41D65" w:rsidP="00667908">
      <w:pPr>
        <w:spacing w:after="0" w:line="240" w:lineRule="auto"/>
        <w:jc w:val="both"/>
        <w:rPr>
          <w:rFonts w:ascii="Arial" w:hAnsi="Arial" w:cs="Arial"/>
          <w:sz w:val="24"/>
          <w:szCs w:val="24"/>
          <w:lang w:val="el-GR"/>
        </w:rPr>
      </w:pPr>
    </w:p>
    <w:p w14:paraId="37239BC9" w14:textId="48F7A212" w:rsidR="00A41D65" w:rsidRDefault="00160065" w:rsidP="00984EE7">
      <w:pPr>
        <w:spacing w:after="0" w:line="360" w:lineRule="auto"/>
        <w:jc w:val="both"/>
        <w:rPr>
          <w:rFonts w:ascii="Arial" w:eastAsia="Times New Roman" w:hAnsi="Arial" w:cs="Arial"/>
          <w:sz w:val="24"/>
          <w:szCs w:val="24"/>
          <w:lang w:val="el-GR"/>
        </w:rPr>
      </w:pPr>
      <w:r w:rsidRPr="00160065">
        <w:rPr>
          <w:rFonts w:ascii="Arial" w:eastAsia="Times New Roman" w:hAnsi="Arial" w:cs="Arial"/>
          <w:sz w:val="24"/>
          <w:szCs w:val="24"/>
          <w:lang w:val="el-GR"/>
        </w:rPr>
        <w:t>Το υποστηρικτικό πολιτικό πλαίσιο στην Κύπρο έχει εξελιχθεί σημαντικά κατά την περίοδο αναφοράς της Δεύτερης Διετής Έκθεσης, αντανακλώντας τη δέσμευση της Κυπριακής Δημοκρατίας για την εφαρμογή της Ευρωπαϊκής Εγγύησης για το Παιδί με δομημένο, συντονισμένο και τεκμηριωμένο τρόπο. Το πλαίσιο αυτό βασίζεται στην παράγραφο 6 της Σύστασης για την Εγγύηση για το Παιδί, η οποία καθορίζει τις αρχές διακυβέρνησης, συντονισμού, δεδομένων, μη διάκρισης και συμμετοχής των ενδιαφερομένων φορέων που είναι απαραίτητες για την αποτελεσματική εφαρμογή της, ώστε τα Κράτη Μέλη να αναγνωρίζουν το υπέρτατο συμφέρον των παιδιών ως πρωταρχικό μέλημα και αναγνωρίζουν το δικαίωμα τους στη συμμετοχή και την ανάπτυξη, συμπεριλαμβανομένου του δικαιώματος στην προστασία από κάθε μορφή διακρίσεων.</w:t>
      </w:r>
    </w:p>
    <w:p w14:paraId="5F116A1F" w14:textId="3A212272" w:rsidR="004547A8" w:rsidRDefault="004547A8" w:rsidP="00667908">
      <w:pPr>
        <w:spacing w:after="0" w:line="240" w:lineRule="auto"/>
        <w:jc w:val="both"/>
        <w:rPr>
          <w:rFonts w:ascii="Arial" w:eastAsia="Times New Roman" w:hAnsi="Arial" w:cs="Arial"/>
          <w:sz w:val="24"/>
          <w:szCs w:val="24"/>
          <w:lang w:val="el-GR"/>
        </w:rPr>
      </w:pPr>
    </w:p>
    <w:p w14:paraId="27F1CF53" w14:textId="0843082F" w:rsidR="00A04023" w:rsidRDefault="004547A8" w:rsidP="00984EE7">
      <w:pPr>
        <w:spacing w:after="0" w:line="360" w:lineRule="auto"/>
        <w:jc w:val="both"/>
        <w:rPr>
          <w:rFonts w:ascii="Arial" w:eastAsia="Times New Roman" w:hAnsi="Arial" w:cs="Arial"/>
          <w:sz w:val="24"/>
          <w:szCs w:val="24"/>
          <w:lang w:val="el-GR"/>
        </w:rPr>
      </w:pPr>
      <w:r>
        <w:rPr>
          <w:rFonts w:ascii="Arial" w:eastAsia="Times New Roman" w:hAnsi="Arial" w:cs="Arial"/>
          <w:sz w:val="24"/>
          <w:szCs w:val="24"/>
          <w:lang w:val="el-GR"/>
        </w:rPr>
        <w:t xml:space="preserve">Τα τελευταία δύο χρόνια, το </w:t>
      </w:r>
      <w:r w:rsidR="00A04023">
        <w:rPr>
          <w:rFonts w:ascii="Arial" w:eastAsia="Times New Roman" w:hAnsi="Arial" w:cs="Arial"/>
          <w:sz w:val="24"/>
          <w:szCs w:val="24"/>
          <w:lang w:val="el-GR"/>
        </w:rPr>
        <w:t>ΕΣΔ</w:t>
      </w:r>
      <w:r>
        <w:rPr>
          <w:rFonts w:ascii="Arial" w:eastAsia="Times New Roman" w:hAnsi="Arial" w:cs="Arial"/>
          <w:sz w:val="24"/>
          <w:szCs w:val="24"/>
          <w:lang w:val="el-GR"/>
        </w:rPr>
        <w:t xml:space="preserve"> έχει ενταχθεί στις ετήσιες συναντήσεις της Κυπριακής </w:t>
      </w:r>
      <w:proofErr w:type="spellStart"/>
      <w:r>
        <w:rPr>
          <w:rFonts w:ascii="Arial" w:eastAsia="Times New Roman" w:hAnsi="Arial" w:cs="Arial"/>
          <w:sz w:val="24"/>
          <w:szCs w:val="24"/>
          <w:lang w:val="el-GR"/>
        </w:rPr>
        <w:t>Παιδοβουλής</w:t>
      </w:r>
      <w:proofErr w:type="spellEnd"/>
      <w:r>
        <w:rPr>
          <w:rFonts w:ascii="Arial" w:eastAsia="Times New Roman" w:hAnsi="Arial" w:cs="Arial"/>
          <w:sz w:val="24"/>
          <w:szCs w:val="24"/>
          <w:lang w:val="el-GR"/>
        </w:rPr>
        <w:t xml:space="preserve">. Πραγματοποιήθηκαν δύο ετήσιες Διαβουλεύσεις μεταξύ του </w:t>
      </w:r>
      <w:r w:rsidR="006A76AA">
        <w:rPr>
          <w:rFonts w:ascii="Arial" w:eastAsia="Times New Roman" w:hAnsi="Arial" w:cs="Arial"/>
          <w:sz w:val="24"/>
          <w:szCs w:val="24"/>
          <w:lang w:val="el-GR"/>
        </w:rPr>
        <w:t xml:space="preserve">ίδιου του </w:t>
      </w:r>
      <w:r>
        <w:rPr>
          <w:rFonts w:ascii="Arial" w:eastAsia="Times New Roman" w:hAnsi="Arial" w:cs="Arial"/>
          <w:sz w:val="24"/>
          <w:szCs w:val="24"/>
          <w:lang w:val="el-GR"/>
        </w:rPr>
        <w:t xml:space="preserve">Πρόεδρου της Κυπριακής Δημοκρατίας, του Υφυπουργείου Κοινωνικής Πρόνοιας και της Κυπριακής </w:t>
      </w:r>
      <w:proofErr w:type="spellStart"/>
      <w:r>
        <w:rPr>
          <w:rFonts w:ascii="Arial" w:eastAsia="Times New Roman" w:hAnsi="Arial" w:cs="Arial"/>
          <w:sz w:val="24"/>
          <w:szCs w:val="24"/>
          <w:lang w:val="el-GR"/>
        </w:rPr>
        <w:t>Παιδοβουλής</w:t>
      </w:r>
      <w:proofErr w:type="spellEnd"/>
      <w:r>
        <w:rPr>
          <w:rFonts w:ascii="Arial" w:eastAsia="Times New Roman" w:hAnsi="Arial" w:cs="Arial"/>
          <w:sz w:val="24"/>
          <w:szCs w:val="24"/>
          <w:lang w:val="el-GR"/>
        </w:rPr>
        <w:t xml:space="preserve"> (στις 29/11/2024 και 27/11/2025), όπου αναδείχθηκε και η σημαντικότητα της ενεργούς συμμετοχής των παιδιών σε όλα τις δράσεις που τα αφορά. Κατά τις συζητήσεις τα παιδιά είχαν άποψη</w:t>
      </w:r>
      <w:r w:rsidR="00AA3F01">
        <w:rPr>
          <w:rFonts w:ascii="Arial" w:eastAsia="Times New Roman" w:hAnsi="Arial" w:cs="Arial"/>
          <w:sz w:val="24"/>
          <w:szCs w:val="24"/>
          <w:lang w:val="el-GR"/>
        </w:rPr>
        <w:t>, αιτήματα, κριτική και ζήτησαν περαιτέρω λεπτομέρειες για τα κονδύλια που αξιοποιούνται για την επιτυχή εφαρμογή του Ε</w:t>
      </w:r>
      <w:r w:rsidR="00A04023">
        <w:rPr>
          <w:rFonts w:ascii="Arial" w:eastAsia="Times New Roman" w:hAnsi="Arial" w:cs="Arial"/>
          <w:sz w:val="24"/>
          <w:szCs w:val="24"/>
          <w:lang w:val="el-GR"/>
        </w:rPr>
        <w:t>ΣΔ</w:t>
      </w:r>
      <w:r w:rsidR="00AA3F01">
        <w:rPr>
          <w:rFonts w:ascii="Arial" w:eastAsia="Times New Roman" w:hAnsi="Arial" w:cs="Arial"/>
          <w:sz w:val="24"/>
          <w:szCs w:val="24"/>
          <w:lang w:val="el-GR"/>
        </w:rPr>
        <w:t>.</w:t>
      </w:r>
    </w:p>
    <w:p w14:paraId="05350CFD" w14:textId="77777777" w:rsidR="00A04023" w:rsidRDefault="00A04023" w:rsidP="00984EE7">
      <w:pPr>
        <w:spacing w:after="0" w:line="360" w:lineRule="auto"/>
        <w:jc w:val="both"/>
        <w:rPr>
          <w:rFonts w:ascii="Arial" w:eastAsia="Times New Roman" w:hAnsi="Arial" w:cs="Arial"/>
          <w:sz w:val="24"/>
          <w:szCs w:val="24"/>
          <w:lang w:val="el-GR"/>
        </w:rPr>
      </w:pPr>
    </w:p>
    <w:p w14:paraId="24333A92" w14:textId="3BE1638F" w:rsidR="004547A8" w:rsidRDefault="006F50C3" w:rsidP="00984EE7">
      <w:pPr>
        <w:spacing w:after="0" w:line="360" w:lineRule="auto"/>
        <w:jc w:val="both"/>
        <w:rPr>
          <w:rFonts w:ascii="Arial" w:eastAsia="Times New Roman" w:hAnsi="Arial" w:cs="Arial"/>
          <w:sz w:val="24"/>
          <w:szCs w:val="24"/>
          <w:lang w:val="el-GR"/>
        </w:rPr>
      </w:pPr>
      <w:r>
        <w:rPr>
          <w:rFonts w:ascii="Arial" w:eastAsia="Times New Roman" w:hAnsi="Arial" w:cs="Arial"/>
          <w:sz w:val="24"/>
          <w:szCs w:val="24"/>
          <w:lang w:val="el-GR"/>
        </w:rPr>
        <w:t xml:space="preserve">Σημειώνεται ότι η Κυπριακή </w:t>
      </w:r>
      <w:proofErr w:type="spellStart"/>
      <w:r>
        <w:rPr>
          <w:rFonts w:ascii="Arial" w:eastAsia="Times New Roman" w:hAnsi="Arial" w:cs="Arial"/>
          <w:sz w:val="24"/>
          <w:szCs w:val="24"/>
          <w:lang w:val="el-GR"/>
        </w:rPr>
        <w:t>Παιδοβουλή</w:t>
      </w:r>
      <w:proofErr w:type="spellEnd"/>
      <w:r>
        <w:rPr>
          <w:rFonts w:ascii="Arial" w:eastAsia="Times New Roman" w:hAnsi="Arial" w:cs="Arial"/>
          <w:sz w:val="24"/>
          <w:szCs w:val="24"/>
          <w:lang w:val="el-GR"/>
        </w:rPr>
        <w:t xml:space="preserve"> </w:t>
      </w:r>
      <w:r w:rsidR="00A04023">
        <w:rPr>
          <w:rFonts w:ascii="Arial" w:eastAsia="Times New Roman" w:hAnsi="Arial" w:cs="Arial"/>
          <w:sz w:val="24"/>
          <w:szCs w:val="24"/>
          <w:lang w:val="el-GR"/>
        </w:rPr>
        <w:t>δίνει</w:t>
      </w:r>
      <w:r>
        <w:rPr>
          <w:rFonts w:ascii="Arial" w:eastAsia="Times New Roman" w:hAnsi="Arial" w:cs="Arial"/>
          <w:sz w:val="24"/>
          <w:szCs w:val="24"/>
          <w:lang w:val="el-GR"/>
        </w:rPr>
        <w:t xml:space="preserve"> φωνή </w:t>
      </w:r>
      <w:r w:rsidR="00A04023">
        <w:rPr>
          <w:rFonts w:ascii="Arial" w:eastAsia="Times New Roman" w:hAnsi="Arial" w:cs="Arial"/>
          <w:sz w:val="24"/>
          <w:szCs w:val="24"/>
          <w:lang w:val="el-GR"/>
        </w:rPr>
        <w:t>σε</w:t>
      </w:r>
      <w:r>
        <w:rPr>
          <w:rFonts w:ascii="Arial" w:eastAsia="Times New Roman" w:hAnsi="Arial" w:cs="Arial"/>
          <w:sz w:val="24"/>
          <w:szCs w:val="24"/>
          <w:lang w:val="el-GR"/>
        </w:rPr>
        <w:t xml:space="preserve"> παιδιά από όλες τις πόλεις και επαρχίες, π</w:t>
      </w:r>
      <w:r w:rsidR="00A04023">
        <w:rPr>
          <w:rFonts w:ascii="Arial" w:eastAsia="Times New Roman" w:hAnsi="Arial" w:cs="Arial"/>
          <w:sz w:val="24"/>
          <w:szCs w:val="24"/>
          <w:lang w:val="el-GR"/>
        </w:rPr>
        <w:t>α</w:t>
      </w:r>
      <w:r>
        <w:rPr>
          <w:rFonts w:ascii="Arial" w:eastAsia="Times New Roman" w:hAnsi="Arial" w:cs="Arial"/>
          <w:sz w:val="24"/>
          <w:szCs w:val="24"/>
          <w:lang w:val="el-GR"/>
        </w:rPr>
        <w:t xml:space="preserve">ιδιά με μεταναστευτικό υπόβαθρο, με αναπηρίες και παιδιά σε εναλλακτική φροντίδα, </w:t>
      </w:r>
      <w:r w:rsidR="00836E5F">
        <w:rPr>
          <w:rFonts w:ascii="Arial" w:eastAsia="Times New Roman" w:hAnsi="Arial" w:cs="Arial"/>
          <w:sz w:val="24"/>
          <w:szCs w:val="24"/>
          <w:lang w:val="el-GR"/>
        </w:rPr>
        <w:t>ενισχύοντας τη διάχυση της πληροφόρησης και της συμπερίληψης παιδιών σε ισότιμη κατανομή είτε διαμένουν σε αστική ή αγροτική περιοχή.</w:t>
      </w:r>
    </w:p>
    <w:p w14:paraId="6F194046" w14:textId="77777777" w:rsidR="00160065" w:rsidRPr="00984EE7" w:rsidRDefault="00160065" w:rsidP="0074758F">
      <w:pPr>
        <w:spacing w:after="0" w:line="240" w:lineRule="auto"/>
        <w:jc w:val="both"/>
        <w:rPr>
          <w:rFonts w:ascii="Arial" w:hAnsi="Arial" w:cs="Arial"/>
          <w:sz w:val="24"/>
          <w:szCs w:val="24"/>
          <w:lang w:val="el-GR"/>
        </w:rPr>
      </w:pPr>
    </w:p>
    <w:p w14:paraId="6C1C4FE0" w14:textId="08C24D11" w:rsidR="00A41D65" w:rsidRPr="00984EE7" w:rsidRDefault="00A41D65" w:rsidP="00984EE7">
      <w:pPr>
        <w:spacing w:after="0" w:line="360" w:lineRule="auto"/>
        <w:jc w:val="both"/>
        <w:rPr>
          <w:rFonts w:ascii="Arial" w:hAnsi="Arial" w:cs="Arial"/>
          <w:sz w:val="24"/>
          <w:szCs w:val="24"/>
          <w:lang w:val="el-GR"/>
        </w:rPr>
      </w:pPr>
      <w:r w:rsidRPr="00984EE7">
        <w:rPr>
          <w:rFonts w:ascii="Arial" w:hAnsi="Arial" w:cs="Arial"/>
          <w:sz w:val="24"/>
          <w:szCs w:val="24"/>
          <w:lang w:val="el-GR"/>
        </w:rPr>
        <w:t xml:space="preserve">Θα πρέπει επίσης να σημειωθεί ότι η Κυπριακή Δημοκρατία, η οποία κατά το πρώτο εξάμηνο του 2026, την περίοδο που θα υποβάλει τη Δεύτερη Διετή Έκθεση για την Ευρωπαϊκή Εγγύηση για το Παιδί, </w:t>
      </w:r>
      <w:r w:rsidR="006A76AA">
        <w:rPr>
          <w:rFonts w:ascii="Arial" w:hAnsi="Arial" w:cs="Arial"/>
          <w:sz w:val="24"/>
          <w:szCs w:val="24"/>
          <w:lang w:val="el-GR"/>
        </w:rPr>
        <w:t>έχει αναλάβει</w:t>
      </w:r>
      <w:r w:rsidRPr="00984EE7">
        <w:rPr>
          <w:rFonts w:ascii="Arial" w:hAnsi="Arial" w:cs="Arial"/>
          <w:sz w:val="24"/>
          <w:szCs w:val="24"/>
          <w:lang w:val="el-GR"/>
        </w:rPr>
        <w:t xml:space="preserve"> την Προεδρία του Συμβουλίου της Ευρωπαϊκής Ένωσης, έχει ευθυγραμμίσει πλήρως τις προτεραιότητες της με τις σημαντικές προκλήσεις που αφορούν την </w:t>
      </w:r>
      <w:r w:rsidR="00A04023">
        <w:rPr>
          <w:rFonts w:ascii="Arial" w:hAnsi="Arial" w:cs="Arial"/>
          <w:sz w:val="24"/>
          <w:szCs w:val="24"/>
          <w:lang w:val="el-GR"/>
        </w:rPr>
        <w:lastRenderedPageBreak/>
        <w:t>κ</w:t>
      </w:r>
      <w:r w:rsidRPr="00984EE7">
        <w:rPr>
          <w:rFonts w:ascii="Arial" w:hAnsi="Arial" w:cs="Arial"/>
          <w:sz w:val="24"/>
          <w:szCs w:val="24"/>
          <w:lang w:val="el-GR"/>
        </w:rPr>
        <w:t xml:space="preserve">αταπολέμηση της </w:t>
      </w:r>
      <w:r w:rsidR="0074758F">
        <w:rPr>
          <w:rFonts w:ascii="Arial" w:hAnsi="Arial" w:cs="Arial"/>
          <w:sz w:val="24"/>
          <w:szCs w:val="24"/>
          <w:lang w:val="el-GR"/>
        </w:rPr>
        <w:t>φτώχια</w:t>
      </w:r>
      <w:r w:rsidRPr="00984EE7">
        <w:rPr>
          <w:rFonts w:ascii="Arial" w:hAnsi="Arial" w:cs="Arial"/>
          <w:sz w:val="24"/>
          <w:szCs w:val="24"/>
          <w:lang w:val="el-GR"/>
        </w:rPr>
        <w:t xml:space="preserve">ς και την </w:t>
      </w:r>
      <w:r w:rsidR="00A04023">
        <w:rPr>
          <w:rFonts w:ascii="Arial" w:hAnsi="Arial" w:cs="Arial"/>
          <w:sz w:val="24"/>
          <w:szCs w:val="24"/>
          <w:lang w:val="el-GR"/>
        </w:rPr>
        <w:t>ε</w:t>
      </w:r>
      <w:r w:rsidRPr="00984EE7">
        <w:rPr>
          <w:rFonts w:ascii="Arial" w:hAnsi="Arial" w:cs="Arial"/>
          <w:sz w:val="24"/>
          <w:szCs w:val="24"/>
          <w:lang w:val="el-GR"/>
        </w:rPr>
        <w:t xml:space="preserve">νδυνάμωση της </w:t>
      </w:r>
      <w:r w:rsidR="00A04023">
        <w:rPr>
          <w:rFonts w:ascii="Arial" w:hAnsi="Arial" w:cs="Arial"/>
          <w:sz w:val="24"/>
          <w:szCs w:val="24"/>
          <w:lang w:val="el-GR"/>
        </w:rPr>
        <w:t>ε</w:t>
      </w:r>
      <w:r w:rsidRPr="00984EE7">
        <w:rPr>
          <w:rFonts w:ascii="Arial" w:hAnsi="Arial" w:cs="Arial"/>
          <w:sz w:val="24"/>
          <w:szCs w:val="24"/>
          <w:lang w:val="el-GR"/>
        </w:rPr>
        <w:t xml:space="preserve">φαρμογής </w:t>
      </w:r>
      <w:r w:rsidR="00A04023">
        <w:rPr>
          <w:rFonts w:ascii="Arial" w:hAnsi="Arial" w:cs="Arial"/>
          <w:sz w:val="24"/>
          <w:szCs w:val="24"/>
          <w:lang w:val="el-GR"/>
        </w:rPr>
        <w:t>της Θέσπισης της</w:t>
      </w:r>
      <w:r w:rsidRPr="00984EE7">
        <w:rPr>
          <w:rFonts w:ascii="Arial" w:hAnsi="Arial" w:cs="Arial"/>
          <w:sz w:val="24"/>
          <w:szCs w:val="24"/>
          <w:lang w:val="el-GR"/>
        </w:rPr>
        <w:t xml:space="preserve"> Ευρωπαϊκής </w:t>
      </w:r>
      <w:r w:rsidR="00A04023">
        <w:rPr>
          <w:rFonts w:ascii="Arial" w:hAnsi="Arial" w:cs="Arial"/>
          <w:sz w:val="24"/>
          <w:szCs w:val="24"/>
          <w:lang w:val="el-GR"/>
        </w:rPr>
        <w:t>Εγγύη</w:t>
      </w:r>
      <w:r w:rsidRPr="00984EE7">
        <w:rPr>
          <w:rFonts w:ascii="Arial" w:hAnsi="Arial" w:cs="Arial"/>
          <w:sz w:val="24"/>
          <w:szCs w:val="24"/>
          <w:lang w:val="el-GR"/>
        </w:rPr>
        <w:t>σης</w:t>
      </w:r>
      <w:r w:rsidR="00A04023">
        <w:rPr>
          <w:rFonts w:ascii="Arial" w:hAnsi="Arial" w:cs="Arial"/>
          <w:sz w:val="24"/>
          <w:szCs w:val="24"/>
          <w:lang w:val="el-GR"/>
        </w:rPr>
        <w:t xml:space="preserve"> για το Παιδί</w:t>
      </w:r>
      <w:r w:rsidRPr="00984EE7">
        <w:rPr>
          <w:rFonts w:ascii="Arial" w:hAnsi="Arial" w:cs="Arial"/>
          <w:sz w:val="24"/>
          <w:szCs w:val="24"/>
          <w:lang w:val="el-GR"/>
        </w:rPr>
        <w:t xml:space="preserve"> με σειρά δράσεων και συναντήσεων</w:t>
      </w:r>
      <w:r w:rsidR="006A76AA">
        <w:rPr>
          <w:rFonts w:ascii="Arial" w:hAnsi="Arial" w:cs="Arial"/>
          <w:sz w:val="24"/>
          <w:szCs w:val="24"/>
          <w:lang w:val="el-GR"/>
        </w:rPr>
        <w:t>.</w:t>
      </w:r>
    </w:p>
    <w:p w14:paraId="153126C2" w14:textId="77777777" w:rsidR="00A41D65" w:rsidRPr="00984EE7" w:rsidRDefault="00A41D65" w:rsidP="0074758F">
      <w:pPr>
        <w:spacing w:after="0" w:line="240" w:lineRule="auto"/>
        <w:jc w:val="both"/>
        <w:rPr>
          <w:rFonts w:ascii="Arial" w:hAnsi="Arial" w:cs="Arial"/>
          <w:sz w:val="24"/>
          <w:szCs w:val="24"/>
          <w:lang w:val="el-GR"/>
        </w:rPr>
      </w:pPr>
    </w:p>
    <w:p w14:paraId="19A8A6FD" w14:textId="01040AEB" w:rsidR="00A41D65" w:rsidRPr="00984EE7" w:rsidRDefault="00A41D65" w:rsidP="00984EE7">
      <w:pPr>
        <w:spacing w:after="0" w:line="360" w:lineRule="auto"/>
        <w:jc w:val="both"/>
        <w:rPr>
          <w:rFonts w:ascii="Arial" w:hAnsi="Arial" w:cs="Arial"/>
          <w:sz w:val="24"/>
          <w:szCs w:val="24"/>
          <w:lang w:val="el-GR"/>
        </w:rPr>
      </w:pPr>
      <w:bookmarkStart w:id="6" w:name="_Hlk222143371"/>
      <w:r w:rsidRPr="00984EE7">
        <w:rPr>
          <w:rFonts w:ascii="Arial" w:hAnsi="Arial" w:cs="Arial"/>
          <w:sz w:val="24"/>
          <w:szCs w:val="24"/>
          <w:lang w:val="el-GR"/>
        </w:rPr>
        <w:t xml:space="preserve">Μία από τις βασικές προτεραιότητες της Κυπριακής Προεδρίας στον τομέα της κοινωνικής πολιτικής και του Υφυπουργείου Κοινωνικής Πρόνοιας, αφορά την επένδυση στο μέλλον των παιδιών. Σκοπός μας είναι να διασφαλίσουμε ότι κάθε παιδί μπορεί να ευημερεί και να αναπτύσσει πλήρως τις δυνατότητές του, καθιστώντας την προώθηση της παιδικής ευημερίας και την εξάλειψη της παιδικής </w:t>
      </w:r>
      <w:r w:rsidR="0074758F">
        <w:rPr>
          <w:rFonts w:ascii="Arial" w:hAnsi="Arial" w:cs="Arial"/>
          <w:sz w:val="24"/>
          <w:szCs w:val="24"/>
          <w:lang w:val="el-GR"/>
        </w:rPr>
        <w:t>Φτώχια,</w:t>
      </w:r>
      <w:r w:rsidRPr="00984EE7">
        <w:rPr>
          <w:rFonts w:ascii="Arial" w:hAnsi="Arial" w:cs="Arial"/>
          <w:sz w:val="24"/>
          <w:szCs w:val="24"/>
          <w:lang w:val="el-GR"/>
        </w:rPr>
        <w:t xml:space="preserve"> βασικά στοιχεία της ευρωπαϊκής κοινωνικής ατζέντας.</w:t>
      </w:r>
    </w:p>
    <w:p w14:paraId="761AE876" w14:textId="77777777" w:rsidR="00A41D65" w:rsidRPr="00984EE7" w:rsidRDefault="00A41D65" w:rsidP="006A76AA">
      <w:pPr>
        <w:spacing w:after="0" w:line="240" w:lineRule="auto"/>
        <w:rPr>
          <w:rFonts w:ascii="Arial" w:hAnsi="Arial" w:cs="Arial"/>
          <w:sz w:val="24"/>
          <w:szCs w:val="24"/>
          <w:lang w:val="el-GR"/>
        </w:rPr>
      </w:pPr>
    </w:p>
    <w:p w14:paraId="0154EBAF" w14:textId="0A774CF8" w:rsidR="00A41D65" w:rsidRPr="00984EE7" w:rsidRDefault="00A41D65" w:rsidP="00984EE7">
      <w:pPr>
        <w:spacing w:after="0" w:line="360" w:lineRule="auto"/>
        <w:jc w:val="both"/>
        <w:rPr>
          <w:rFonts w:ascii="Arial" w:hAnsi="Arial" w:cs="Arial"/>
          <w:sz w:val="24"/>
          <w:szCs w:val="24"/>
          <w:lang w:val="el-GR"/>
        </w:rPr>
      </w:pPr>
      <w:r w:rsidRPr="00984EE7">
        <w:rPr>
          <w:rFonts w:ascii="Arial" w:hAnsi="Arial" w:cs="Arial"/>
          <w:sz w:val="24"/>
          <w:szCs w:val="24"/>
          <w:lang w:val="el-GR"/>
        </w:rPr>
        <w:t xml:space="preserve">Τα παιδιά αποτελούν το παρόν και το μέλλον της ευρωπαϊκής μας κοινωνίας. Η Κύπρος επαναβεβαιώνει τη σταθερή της δέσμευση για την καταπολέμηση της </w:t>
      </w:r>
      <w:r w:rsidR="0074758F">
        <w:rPr>
          <w:rFonts w:ascii="Arial" w:hAnsi="Arial" w:cs="Arial"/>
          <w:sz w:val="24"/>
          <w:szCs w:val="24"/>
          <w:lang w:val="el-GR"/>
        </w:rPr>
        <w:t>Φτώχια</w:t>
      </w:r>
      <w:r w:rsidRPr="00984EE7">
        <w:rPr>
          <w:rFonts w:ascii="Arial" w:hAnsi="Arial" w:cs="Arial"/>
          <w:sz w:val="24"/>
          <w:szCs w:val="24"/>
          <w:lang w:val="el-GR"/>
        </w:rPr>
        <w:t xml:space="preserve"> σε ολόκληρη την Ευρώπη, με ιδιαίτερη έμφαση στην πρόληψη και την αντιμετώπιση της παιδικής </w:t>
      </w:r>
      <w:r w:rsidR="0074758F">
        <w:rPr>
          <w:rFonts w:ascii="Arial" w:hAnsi="Arial" w:cs="Arial"/>
          <w:sz w:val="24"/>
          <w:szCs w:val="24"/>
          <w:lang w:val="el-GR"/>
        </w:rPr>
        <w:t>Φτώχια</w:t>
      </w:r>
      <w:r w:rsidRPr="00984EE7">
        <w:rPr>
          <w:rFonts w:ascii="Arial" w:hAnsi="Arial" w:cs="Arial"/>
          <w:sz w:val="24"/>
          <w:szCs w:val="24"/>
          <w:lang w:val="el-GR"/>
        </w:rPr>
        <w:t xml:space="preserve"> και του κοινωνικού αποκλεισμού.</w:t>
      </w:r>
    </w:p>
    <w:p w14:paraId="31E252F2" w14:textId="77777777" w:rsidR="00A41D65" w:rsidRPr="00984EE7" w:rsidRDefault="00A41D65" w:rsidP="006A76AA">
      <w:pPr>
        <w:spacing w:after="0" w:line="240" w:lineRule="auto"/>
        <w:jc w:val="both"/>
        <w:rPr>
          <w:rFonts w:ascii="Arial" w:hAnsi="Arial" w:cs="Arial"/>
          <w:sz w:val="24"/>
          <w:szCs w:val="24"/>
          <w:lang w:val="el-GR"/>
        </w:rPr>
      </w:pPr>
    </w:p>
    <w:p w14:paraId="5294D47F" w14:textId="77777777" w:rsidR="00A41D65" w:rsidRPr="00984EE7" w:rsidRDefault="00A41D65" w:rsidP="00984EE7">
      <w:pPr>
        <w:spacing w:after="0" w:line="360" w:lineRule="auto"/>
        <w:jc w:val="both"/>
        <w:rPr>
          <w:rFonts w:ascii="Arial" w:hAnsi="Arial" w:cs="Arial"/>
          <w:sz w:val="24"/>
          <w:szCs w:val="24"/>
          <w:lang w:val="el-GR"/>
        </w:rPr>
      </w:pPr>
      <w:r w:rsidRPr="00984EE7">
        <w:rPr>
          <w:rFonts w:ascii="Arial" w:hAnsi="Arial" w:cs="Arial"/>
          <w:sz w:val="24"/>
          <w:szCs w:val="24"/>
          <w:lang w:val="el-GR"/>
        </w:rPr>
        <w:t xml:space="preserve">Για τον λόγο αυτό, η Κυπριακή Προεδρία </w:t>
      </w:r>
      <w:r w:rsidR="00A24443" w:rsidRPr="00984EE7">
        <w:rPr>
          <w:rFonts w:ascii="Arial" w:hAnsi="Arial" w:cs="Arial"/>
          <w:sz w:val="24"/>
          <w:szCs w:val="24"/>
          <w:lang w:val="el-GR"/>
        </w:rPr>
        <w:t>έχει θέσει</w:t>
      </w:r>
      <w:r w:rsidRPr="00984EE7">
        <w:rPr>
          <w:rFonts w:ascii="Arial" w:hAnsi="Arial" w:cs="Arial"/>
          <w:sz w:val="24"/>
          <w:szCs w:val="24"/>
          <w:lang w:val="el-GR"/>
        </w:rPr>
        <w:t xml:space="preserve"> ως προτεραιότητα την περαιτέρω ενίσχυση της Ευρωπαϊκής Εγγύησης για το Παιδί. Η επένδυση στο μέλλον των παιδιών και η ενδυνάμωση της προστασίας των δικαιωμάτων τους παραμένουν βασικές μας προτεραιότητες. Παράλληλα, προωθούμε την πρόσβαση σε προσιτή και υψηλής ποιότητας προσχολική εκπαίδευση και φροντίδα, σε ευθυγράμμιση με τους στόχους της Βαρκελώνης.</w:t>
      </w:r>
    </w:p>
    <w:bookmarkEnd w:id="6"/>
    <w:p w14:paraId="32A8F586" w14:textId="77777777" w:rsidR="00A41D65" w:rsidRPr="00A1737A" w:rsidRDefault="00A41D65" w:rsidP="006A76AA">
      <w:pPr>
        <w:spacing w:after="0" w:line="240" w:lineRule="auto"/>
        <w:jc w:val="both"/>
        <w:rPr>
          <w:rFonts w:ascii="Arial" w:hAnsi="Arial" w:cs="Arial"/>
          <w:sz w:val="24"/>
          <w:szCs w:val="24"/>
          <w:lang w:val="el-GR"/>
        </w:rPr>
      </w:pPr>
    </w:p>
    <w:p w14:paraId="208B30A9" w14:textId="2AB0867C" w:rsidR="006A76AA" w:rsidRDefault="006A76AA" w:rsidP="006A76AA">
      <w:pPr>
        <w:spacing w:after="0" w:line="360" w:lineRule="auto"/>
        <w:jc w:val="both"/>
        <w:rPr>
          <w:rFonts w:ascii="Arial" w:hAnsi="Arial" w:cs="Arial"/>
          <w:sz w:val="24"/>
          <w:szCs w:val="24"/>
          <w:lang w:val="el-GR"/>
        </w:rPr>
      </w:pPr>
      <w:bookmarkStart w:id="7" w:name="_Toc222140523"/>
      <w:r w:rsidRPr="00984EE7">
        <w:rPr>
          <w:rFonts w:ascii="Arial" w:hAnsi="Arial" w:cs="Arial"/>
          <w:sz w:val="24"/>
          <w:szCs w:val="24"/>
          <w:lang w:val="el-GR"/>
        </w:rPr>
        <w:t xml:space="preserve">Πιο συγκεκριμένα, η Κυπριακή Δημοκρατία έχει υποβάλει προς συζήτηση στο Συμβούλιο προς συζήτηση δέσμη Συμπερασμάτων του Συμβουλίου με τίτλο «Επένδυση στα Παιδιά: Ενίσχυση της Παιδικής Ευημερίας, της Κοινωνικής Ένταξης και της Καταπολέμησης της Παιδικής </w:t>
      </w:r>
      <w:r w:rsidR="0074758F">
        <w:rPr>
          <w:rFonts w:ascii="Arial" w:hAnsi="Arial" w:cs="Arial"/>
          <w:sz w:val="24"/>
          <w:szCs w:val="24"/>
          <w:lang w:val="el-GR"/>
        </w:rPr>
        <w:t>Φτώχια</w:t>
      </w:r>
      <w:r w:rsidRPr="00984EE7">
        <w:rPr>
          <w:rFonts w:ascii="Arial" w:hAnsi="Arial" w:cs="Arial"/>
          <w:sz w:val="24"/>
          <w:szCs w:val="24"/>
          <w:lang w:val="el-GR"/>
        </w:rPr>
        <w:t xml:space="preserve"> στην Ευρωπαϊκή Ένωση». Τα Συμπεράσματα αυτά </w:t>
      </w:r>
      <w:r w:rsidR="00B11464">
        <w:rPr>
          <w:rFonts w:ascii="Arial" w:hAnsi="Arial" w:cs="Arial"/>
          <w:sz w:val="24"/>
          <w:szCs w:val="24"/>
          <w:lang w:val="el-GR"/>
        </w:rPr>
        <w:t xml:space="preserve">έχουν οριστικοποιηθεί και θα υποβληθούν για υιοθέτηση στο Συμβούλιο Υπουργών </w:t>
      </w:r>
      <w:r w:rsidRPr="00984EE7">
        <w:rPr>
          <w:rFonts w:ascii="Arial" w:hAnsi="Arial" w:cs="Arial"/>
          <w:sz w:val="24"/>
          <w:szCs w:val="24"/>
          <w:lang w:val="el-GR"/>
        </w:rPr>
        <w:t>Απασχόλησης, Κοινωνικής Πολιτικής, Υγείας και Καταναλωτών τον Μάρτιο του 2026.</w:t>
      </w:r>
    </w:p>
    <w:p w14:paraId="0247F26C" w14:textId="77777777" w:rsidR="006A76AA" w:rsidRDefault="006A76AA" w:rsidP="006A76AA">
      <w:pPr>
        <w:spacing w:after="0" w:line="240" w:lineRule="auto"/>
        <w:jc w:val="both"/>
        <w:rPr>
          <w:rFonts w:ascii="Arial" w:hAnsi="Arial" w:cs="Arial"/>
          <w:sz w:val="24"/>
          <w:szCs w:val="24"/>
          <w:lang w:val="el-GR"/>
        </w:rPr>
      </w:pPr>
    </w:p>
    <w:p w14:paraId="65C5298A" w14:textId="77777777" w:rsidR="006A76AA" w:rsidRPr="00984EE7" w:rsidRDefault="006A76AA" w:rsidP="006A76AA">
      <w:pPr>
        <w:spacing w:after="0" w:line="360" w:lineRule="auto"/>
        <w:jc w:val="both"/>
        <w:rPr>
          <w:rFonts w:ascii="Arial" w:hAnsi="Arial" w:cs="Arial"/>
          <w:sz w:val="24"/>
          <w:szCs w:val="24"/>
          <w:lang w:val="el-GR"/>
        </w:rPr>
      </w:pPr>
      <w:r w:rsidRPr="00984EE7">
        <w:rPr>
          <w:rFonts w:ascii="Arial" w:hAnsi="Arial" w:cs="Arial"/>
          <w:sz w:val="24"/>
          <w:szCs w:val="24"/>
          <w:lang w:val="el-GR"/>
        </w:rPr>
        <w:t>Σκοπός είναι να αποσταλεί ένα σαφές πολιτικό μήνυμα εκ μέρους του Συμβουλίου της Ευρωπαϊκής Ένωσης: ότι το παιδί αποτελεί το μέλλον της Ευρώπης και ότι η επένδυση στο παρόν των παιδιών συνιστά μακροχρόνια επένδυση για την κοινωνία και τη συλλογική μας ευημερία.</w:t>
      </w:r>
    </w:p>
    <w:p w14:paraId="3CC358E0" w14:textId="1D2BC06D" w:rsidR="006A76AA" w:rsidRDefault="006A76AA" w:rsidP="006A76AA">
      <w:pPr>
        <w:spacing w:after="0" w:line="240" w:lineRule="auto"/>
        <w:jc w:val="both"/>
        <w:rPr>
          <w:rFonts w:ascii="Arial" w:hAnsi="Arial" w:cs="Arial"/>
          <w:sz w:val="24"/>
          <w:szCs w:val="24"/>
          <w:lang w:val="el-GR"/>
        </w:rPr>
      </w:pPr>
    </w:p>
    <w:p w14:paraId="4A49B3D8" w14:textId="77777777" w:rsidR="006A76AA" w:rsidRPr="00984EE7" w:rsidRDefault="006A76AA" w:rsidP="006A76AA">
      <w:pPr>
        <w:spacing w:after="0" w:line="360" w:lineRule="auto"/>
        <w:jc w:val="both"/>
        <w:rPr>
          <w:rFonts w:ascii="Arial" w:hAnsi="Arial" w:cs="Arial"/>
          <w:sz w:val="24"/>
          <w:szCs w:val="24"/>
          <w:lang w:val="el-GR"/>
        </w:rPr>
      </w:pPr>
      <w:r w:rsidRPr="00984EE7">
        <w:rPr>
          <w:rFonts w:ascii="Arial" w:hAnsi="Arial" w:cs="Arial"/>
          <w:sz w:val="24"/>
          <w:szCs w:val="24"/>
          <w:lang w:val="el-GR"/>
        </w:rPr>
        <w:t xml:space="preserve">Παράλληλα, τον Μάιο του 2026, η Κύπρος (Υπό το Υφυπουργείο Κοινωνικής Πρόνοιας) θα φιλοξενήσει την Υψηλού Επιπέδου Διάσκεψη με τίτλο «Κανένα </w:t>
      </w:r>
      <w:r w:rsidRPr="00984EE7">
        <w:rPr>
          <w:rFonts w:ascii="Arial" w:hAnsi="Arial" w:cs="Arial"/>
          <w:sz w:val="24"/>
          <w:szCs w:val="24"/>
          <w:lang w:val="el-GR"/>
        </w:rPr>
        <w:lastRenderedPageBreak/>
        <w:t>Παιδί δεν Μένει Πίσω», σε συνδυασμό με τη συνάντηση των Εθνικών Συντονιστών της Ευρωπαϊκής Εγγύησης για το Παιδί, επιβεβαιώνοντας τη δέσμευσή μας για ουσιαστική συνέχεια και απτά αποτελέσματα.</w:t>
      </w:r>
    </w:p>
    <w:p w14:paraId="3281C901" w14:textId="3808E6B5" w:rsidR="006A76AA" w:rsidRDefault="006A76AA" w:rsidP="006A76AA">
      <w:pPr>
        <w:spacing w:after="0" w:line="240" w:lineRule="auto"/>
        <w:jc w:val="both"/>
        <w:rPr>
          <w:rFonts w:ascii="Arial" w:hAnsi="Arial" w:cs="Arial"/>
          <w:sz w:val="24"/>
          <w:szCs w:val="24"/>
          <w:lang w:val="el-GR"/>
        </w:rPr>
      </w:pPr>
    </w:p>
    <w:p w14:paraId="16DFEEB3" w14:textId="2D354F6F" w:rsidR="00E765C8" w:rsidRPr="00295555" w:rsidRDefault="00E765C8" w:rsidP="006A76AA">
      <w:pPr>
        <w:spacing w:after="0" w:line="360" w:lineRule="auto"/>
        <w:jc w:val="both"/>
        <w:rPr>
          <w:rFonts w:ascii="Arial" w:hAnsi="Arial" w:cs="Arial"/>
          <w:sz w:val="24"/>
          <w:szCs w:val="24"/>
          <w:lang w:val="el-GR"/>
        </w:rPr>
      </w:pPr>
      <w:r w:rsidRPr="00295555">
        <w:rPr>
          <w:rFonts w:ascii="Arial" w:hAnsi="Arial" w:cs="Arial"/>
          <w:sz w:val="24"/>
          <w:szCs w:val="24"/>
          <w:lang w:val="el-GR"/>
        </w:rPr>
        <w:t xml:space="preserve">Η Κύπρος έχει σημειώσει ουσιαστική πρόοδο στην ενίσχυση αυτών των θεμελίων, αν και εξακολουθούν να υπάρχουν προκλήσεις σε τομείς όπως η </w:t>
      </w:r>
      <w:proofErr w:type="spellStart"/>
      <w:r w:rsidRPr="00295555">
        <w:rPr>
          <w:rFonts w:ascii="Arial" w:hAnsi="Arial" w:cs="Arial"/>
          <w:sz w:val="24"/>
          <w:szCs w:val="24"/>
          <w:lang w:val="el-GR"/>
        </w:rPr>
        <w:t>διαλειτουργικότητα</w:t>
      </w:r>
      <w:proofErr w:type="spellEnd"/>
      <w:r w:rsidRPr="00295555">
        <w:rPr>
          <w:rFonts w:ascii="Arial" w:hAnsi="Arial" w:cs="Arial"/>
          <w:sz w:val="24"/>
          <w:szCs w:val="24"/>
          <w:lang w:val="el-GR"/>
        </w:rPr>
        <w:t xml:space="preserve"> των δεδομένων</w:t>
      </w:r>
      <w:r w:rsidR="006A76AA">
        <w:rPr>
          <w:rFonts w:ascii="Arial" w:hAnsi="Arial" w:cs="Arial"/>
          <w:sz w:val="24"/>
          <w:szCs w:val="24"/>
          <w:lang w:val="el-GR"/>
        </w:rPr>
        <w:t xml:space="preserve"> και η</w:t>
      </w:r>
      <w:r w:rsidRPr="00295555">
        <w:rPr>
          <w:rFonts w:ascii="Arial" w:hAnsi="Arial" w:cs="Arial"/>
          <w:sz w:val="24"/>
          <w:szCs w:val="24"/>
          <w:lang w:val="el-GR"/>
        </w:rPr>
        <w:t xml:space="preserve"> συστηματική συμμετοχή των παιδιών στη διαδικασία λήψης αποφάσεων.</w:t>
      </w:r>
      <w:bookmarkEnd w:id="7"/>
    </w:p>
    <w:p w14:paraId="2B0C7050" w14:textId="77777777" w:rsidR="00E765C8" w:rsidRPr="00470A55" w:rsidRDefault="00E765C8" w:rsidP="006A76AA">
      <w:pPr>
        <w:pStyle w:val="3"/>
        <w:spacing w:before="0" w:line="240" w:lineRule="auto"/>
        <w:rPr>
          <w:rStyle w:val="a3"/>
          <w:rFonts w:ascii="Arial" w:hAnsi="Arial" w:cs="Arial"/>
          <w:sz w:val="32"/>
          <w:szCs w:val="32"/>
          <w:lang w:val="el-GR"/>
        </w:rPr>
      </w:pPr>
    </w:p>
    <w:p w14:paraId="173D7F1D" w14:textId="77777777" w:rsidR="00D020D2" w:rsidRPr="008042B1" w:rsidRDefault="00D020D2" w:rsidP="006A76AA">
      <w:pPr>
        <w:pStyle w:val="3"/>
        <w:numPr>
          <w:ilvl w:val="1"/>
          <w:numId w:val="10"/>
        </w:numPr>
        <w:tabs>
          <w:tab w:val="left" w:pos="851"/>
        </w:tabs>
        <w:ind w:left="426" w:hanging="426"/>
        <w:rPr>
          <w:rStyle w:val="a3"/>
          <w:rFonts w:ascii="Arial" w:hAnsi="Arial" w:cs="Arial"/>
          <w:color w:val="auto"/>
          <w:lang w:val="el-GR"/>
        </w:rPr>
      </w:pPr>
      <w:bookmarkStart w:id="8" w:name="_Toc222988647"/>
      <w:r w:rsidRPr="008042B1">
        <w:rPr>
          <w:rStyle w:val="a3"/>
          <w:rFonts w:ascii="Arial" w:hAnsi="Arial" w:cs="Arial"/>
          <w:color w:val="auto"/>
        </w:rPr>
        <w:t>ΠΑΡΟΧΗ ΒΑΣΙΚΩΝ ΥΠΗΡΕΣΙΩΝ</w:t>
      </w:r>
      <w:bookmarkEnd w:id="8"/>
    </w:p>
    <w:p w14:paraId="5E79FE9D" w14:textId="20313655" w:rsidR="00D020D2" w:rsidRPr="009A0441" w:rsidRDefault="00670921" w:rsidP="00113A19">
      <w:pPr>
        <w:spacing w:after="0" w:line="360" w:lineRule="auto"/>
        <w:jc w:val="both"/>
        <w:rPr>
          <w:rFonts w:ascii="Arial" w:hAnsi="Arial" w:cs="Arial"/>
          <w:sz w:val="24"/>
          <w:szCs w:val="24"/>
          <w:lang w:val="el-GR"/>
        </w:rPr>
      </w:pPr>
      <w:r>
        <w:rPr>
          <w:rFonts w:ascii="Arial" w:hAnsi="Arial" w:cs="Arial"/>
          <w:sz w:val="24"/>
          <w:szCs w:val="24"/>
          <w:lang w:val="el-GR"/>
        </w:rPr>
        <w:t xml:space="preserve">Στην </w:t>
      </w:r>
      <w:r w:rsidR="006A76AA">
        <w:rPr>
          <w:rFonts w:ascii="Arial" w:hAnsi="Arial" w:cs="Arial"/>
          <w:sz w:val="24"/>
          <w:szCs w:val="24"/>
          <w:lang w:val="el-GR"/>
        </w:rPr>
        <w:t xml:space="preserve">παρούσα </w:t>
      </w:r>
      <w:r>
        <w:rPr>
          <w:rFonts w:ascii="Arial" w:hAnsi="Arial" w:cs="Arial"/>
          <w:sz w:val="24"/>
          <w:szCs w:val="24"/>
          <w:lang w:val="el-GR"/>
        </w:rPr>
        <w:t>ενότητα θα παρουσιαστ</w:t>
      </w:r>
      <w:r w:rsidR="00597D5B">
        <w:rPr>
          <w:rFonts w:ascii="Arial" w:hAnsi="Arial" w:cs="Arial"/>
          <w:sz w:val="24"/>
          <w:szCs w:val="24"/>
          <w:lang w:val="el-GR"/>
        </w:rPr>
        <w:t>εί η πρόοδος της Κύπρου στην θέσπιση Ευρωπαϊκής Εγγύησης για το Παιδί, όπως συμπεριλήφθηκ</w:t>
      </w:r>
      <w:r w:rsidR="006A76AA">
        <w:rPr>
          <w:rFonts w:ascii="Arial" w:hAnsi="Arial" w:cs="Arial"/>
          <w:sz w:val="24"/>
          <w:szCs w:val="24"/>
          <w:lang w:val="el-GR"/>
        </w:rPr>
        <w:t>ε</w:t>
      </w:r>
      <w:r w:rsidR="00597D5B">
        <w:rPr>
          <w:rFonts w:ascii="Arial" w:hAnsi="Arial" w:cs="Arial"/>
          <w:sz w:val="24"/>
          <w:szCs w:val="24"/>
          <w:lang w:val="el-GR"/>
        </w:rPr>
        <w:t xml:space="preserve"> στο έγγραφο «Ευρωπαϊκή Εγγύηση για το Παιδί </w:t>
      </w:r>
      <w:r w:rsidR="00CA6077">
        <w:rPr>
          <w:rFonts w:ascii="Arial" w:hAnsi="Arial" w:cs="Arial"/>
          <w:sz w:val="24"/>
          <w:szCs w:val="24"/>
          <w:lang w:val="el-GR"/>
        </w:rPr>
        <w:t>–</w:t>
      </w:r>
      <w:r w:rsidR="00597D5B">
        <w:rPr>
          <w:rFonts w:ascii="Arial" w:hAnsi="Arial" w:cs="Arial"/>
          <w:sz w:val="24"/>
          <w:szCs w:val="24"/>
          <w:lang w:val="el-GR"/>
        </w:rPr>
        <w:t xml:space="preserve"> </w:t>
      </w:r>
      <w:r w:rsidR="00597D5B" w:rsidRPr="00597D5B">
        <w:rPr>
          <w:rFonts w:ascii="Arial" w:hAnsi="Arial" w:cs="Arial"/>
          <w:sz w:val="24"/>
          <w:szCs w:val="24"/>
          <w:lang w:val="el-GR"/>
        </w:rPr>
        <w:t>Αξιολόγηση Συμμόρφωσης της Κύπρου</w:t>
      </w:r>
      <w:r w:rsidR="00597D5B">
        <w:rPr>
          <w:rFonts w:ascii="Arial" w:hAnsi="Arial" w:cs="Arial"/>
          <w:sz w:val="24"/>
          <w:szCs w:val="24"/>
          <w:lang w:val="el-GR"/>
        </w:rPr>
        <w:t xml:space="preserve">», το οποίο υποβλήθηκε στην Ευρωπαϊκή Επιτροπή στις </w:t>
      </w:r>
      <w:r w:rsidR="00597D5B" w:rsidRPr="00597D5B">
        <w:rPr>
          <w:rFonts w:ascii="Arial" w:hAnsi="Arial" w:cs="Arial"/>
          <w:sz w:val="24"/>
          <w:szCs w:val="24"/>
          <w:lang w:val="el-GR"/>
        </w:rPr>
        <w:t>5/2/2026.</w:t>
      </w:r>
    </w:p>
    <w:p w14:paraId="14C595D0" w14:textId="77777777" w:rsidR="00113A19" w:rsidRPr="009A0441" w:rsidRDefault="00113A19" w:rsidP="006A76AA">
      <w:pPr>
        <w:spacing w:after="0" w:line="240" w:lineRule="auto"/>
        <w:contextualSpacing/>
        <w:jc w:val="both"/>
        <w:rPr>
          <w:rFonts w:ascii="Arial" w:hAnsi="Arial" w:cs="Arial"/>
          <w:sz w:val="24"/>
          <w:szCs w:val="24"/>
          <w:lang w:val="el-GR"/>
        </w:rPr>
      </w:pPr>
    </w:p>
    <w:p w14:paraId="0929C107" w14:textId="77777777" w:rsidR="00152396" w:rsidRDefault="00D020D2" w:rsidP="00DC3FB5">
      <w:pPr>
        <w:pStyle w:val="a8"/>
        <w:numPr>
          <w:ilvl w:val="1"/>
          <w:numId w:val="12"/>
        </w:numPr>
        <w:spacing w:after="0" w:line="360" w:lineRule="auto"/>
        <w:jc w:val="both"/>
        <w:rPr>
          <w:rStyle w:val="a3"/>
          <w:rFonts w:ascii="Arial" w:hAnsi="Arial" w:cs="Arial"/>
          <w:sz w:val="24"/>
          <w:szCs w:val="24"/>
          <w:lang w:val="el-GR"/>
        </w:rPr>
      </w:pPr>
      <w:bookmarkStart w:id="9" w:name="_Toc222988648"/>
      <w:r w:rsidRPr="002324BF">
        <w:rPr>
          <w:rStyle w:val="3Char"/>
          <w:rFonts w:ascii="Arial" w:hAnsi="Arial" w:cs="Arial"/>
          <w:b/>
          <w:bCs/>
          <w:color w:val="auto"/>
          <w:lang w:val="el-GR"/>
        </w:rPr>
        <w:t>Έχει προσδιοριστεί σαφώς η ομάδα-στόχος (παιδιά σε ανάγκη) και οι</w:t>
      </w:r>
      <w:bookmarkEnd w:id="9"/>
      <w:r w:rsidRPr="005416DB">
        <w:rPr>
          <w:rStyle w:val="a3"/>
          <w:rFonts w:ascii="Arial" w:hAnsi="Arial" w:cs="Arial"/>
          <w:b w:val="0"/>
          <w:bCs w:val="0"/>
          <w:sz w:val="24"/>
          <w:szCs w:val="24"/>
          <w:lang w:val="el-GR"/>
        </w:rPr>
        <w:t xml:space="preserve"> </w:t>
      </w:r>
      <w:r w:rsidRPr="005416DB">
        <w:rPr>
          <w:rStyle w:val="a3"/>
          <w:rFonts w:ascii="Arial" w:hAnsi="Arial" w:cs="Arial"/>
          <w:sz w:val="24"/>
          <w:szCs w:val="24"/>
          <w:lang w:val="el-GR"/>
        </w:rPr>
        <w:t>ομάδες παιδιών με συγκεκριμένα μειονεκτήματα στο εθνικό σχέδιο δράσης;</w:t>
      </w:r>
    </w:p>
    <w:p w14:paraId="601EFF3F" w14:textId="77777777" w:rsidR="005416DB" w:rsidRPr="00470A55" w:rsidRDefault="005416DB" w:rsidP="005416DB">
      <w:pPr>
        <w:pStyle w:val="a8"/>
        <w:spacing w:after="0" w:line="360" w:lineRule="auto"/>
        <w:ind w:left="0"/>
        <w:jc w:val="both"/>
        <w:rPr>
          <w:rStyle w:val="a3"/>
          <w:rFonts w:ascii="Arial" w:hAnsi="Arial" w:cs="Arial"/>
          <w:b w:val="0"/>
          <w:bCs w:val="0"/>
          <w:sz w:val="24"/>
          <w:szCs w:val="24"/>
          <w:lang w:val="el-GR"/>
        </w:rPr>
      </w:pPr>
      <w:r w:rsidRPr="00470A55">
        <w:rPr>
          <w:rStyle w:val="a3"/>
          <w:rFonts w:ascii="Arial" w:hAnsi="Arial" w:cs="Arial"/>
          <w:b w:val="0"/>
          <w:bCs w:val="0"/>
          <w:sz w:val="24"/>
          <w:szCs w:val="24"/>
          <w:lang w:val="el-GR"/>
        </w:rPr>
        <w:t>Το Ελάχιστο Εγγυημένο Εισόδημα (ΕΕΕ) εντοπίζει τα παιδιά που βρίσκονται σε ανάγκη και επί του παρόντος στηρίζει 4.668 ανήλικους (εκ των οποίων 2.867 με αναπηρίες), με περίπου €40,5 εκατομμύρια και €29,6 εκατομμύρια αντίστοιχα σε πληρωμές για τα ίδια και τις οικογενειακές τους μονάδες. Η χρηματοδότηση του επιδόματος προέρχεται από τον Κρατικό Προϋπολογισμό και συγχρηματοδοτείται από την Ευρωπαϊκή Ένωση.</w:t>
      </w:r>
    </w:p>
    <w:p w14:paraId="203302DC" w14:textId="1AFE1DF1" w:rsidR="005416DB" w:rsidRPr="00470A55" w:rsidRDefault="005416DB" w:rsidP="00CA6077">
      <w:pPr>
        <w:pStyle w:val="a8"/>
        <w:spacing w:after="0" w:line="240" w:lineRule="auto"/>
        <w:ind w:left="0"/>
        <w:jc w:val="both"/>
        <w:rPr>
          <w:rStyle w:val="a3"/>
          <w:rFonts w:ascii="Arial" w:hAnsi="Arial" w:cs="Arial"/>
          <w:b w:val="0"/>
          <w:bCs w:val="0"/>
          <w:sz w:val="24"/>
          <w:szCs w:val="24"/>
          <w:lang w:val="el-GR"/>
        </w:rPr>
      </w:pPr>
    </w:p>
    <w:p w14:paraId="600165C5" w14:textId="77777777" w:rsidR="005416DB" w:rsidRPr="00470A55" w:rsidRDefault="005416DB" w:rsidP="005416DB">
      <w:pPr>
        <w:pStyle w:val="a8"/>
        <w:spacing w:after="0" w:line="360" w:lineRule="auto"/>
        <w:ind w:left="0"/>
        <w:jc w:val="both"/>
        <w:rPr>
          <w:rStyle w:val="a3"/>
          <w:rFonts w:ascii="Arial" w:hAnsi="Arial" w:cs="Arial"/>
          <w:b w:val="0"/>
          <w:bCs w:val="0"/>
          <w:sz w:val="24"/>
          <w:szCs w:val="24"/>
          <w:lang w:val="el-GR"/>
        </w:rPr>
      </w:pPr>
      <w:r w:rsidRPr="00470A55">
        <w:rPr>
          <w:rStyle w:val="a3"/>
          <w:rFonts w:ascii="Arial" w:hAnsi="Arial" w:cs="Arial"/>
          <w:b w:val="0"/>
          <w:bCs w:val="0"/>
          <w:sz w:val="24"/>
          <w:szCs w:val="24"/>
          <w:lang w:val="el-GR"/>
        </w:rPr>
        <w:t>Ένας από τους επτά πυλώνες της αναθεωρημένης Εθνικής Στρατηγικής και Σχεδίου Δράσης για την Αναπηρία 2024–2028 είναι η «Πρώιμη παρέμβαση για το παιδί και την οικογένεια». Ο στόχος του πυλώνα αυτού είναι η παροχή έγκαιρης και κατάλληλης ενημέρωσης, στήριξης και υπηρεσιών στα παιδιά με αναπηρίες και στις οικογένειές τους, συμπεριλαμβανομένων θεραπευτικών παρεμβάσεων, το συντομότερο δυνατό, ώστε να ελαχιστοποιηθούν και να προληφθούν περαιτέρω αναπηρίες και να αντιμετωπιστούν οι επιπτώσεις τους.</w:t>
      </w:r>
    </w:p>
    <w:p w14:paraId="30AA2B15" w14:textId="77777777" w:rsidR="005416DB" w:rsidRPr="00470A55" w:rsidRDefault="005416DB" w:rsidP="005416DB">
      <w:pPr>
        <w:pStyle w:val="a8"/>
        <w:spacing w:after="0" w:line="360" w:lineRule="auto"/>
        <w:ind w:left="0"/>
        <w:jc w:val="both"/>
        <w:rPr>
          <w:rStyle w:val="a3"/>
          <w:rFonts w:ascii="Arial" w:hAnsi="Arial" w:cs="Arial"/>
          <w:b w:val="0"/>
          <w:bCs w:val="0"/>
          <w:sz w:val="24"/>
          <w:szCs w:val="24"/>
          <w:lang w:val="el-GR"/>
        </w:rPr>
      </w:pPr>
    </w:p>
    <w:p w14:paraId="0B43896B" w14:textId="433DFA90" w:rsidR="005416DB" w:rsidRPr="00470A55" w:rsidRDefault="005416DB" w:rsidP="005416DB">
      <w:pPr>
        <w:pStyle w:val="a8"/>
        <w:spacing w:after="0" w:line="360" w:lineRule="auto"/>
        <w:ind w:left="0"/>
        <w:jc w:val="both"/>
        <w:rPr>
          <w:rStyle w:val="a3"/>
          <w:rFonts w:ascii="Arial" w:hAnsi="Arial" w:cs="Arial"/>
          <w:b w:val="0"/>
          <w:bCs w:val="0"/>
          <w:sz w:val="24"/>
          <w:szCs w:val="24"/>
          <w:lang w:val="el-GR"/>
        </w:rPr>
      </w:pPr>
      <w:r w:rsidRPr="00470A55">
        <w:rPr>
          <w:rStyle w:val="a3"/>
          <w:rFonts w:ascii="Arial" w:hAnsi="Arial" w:cs="Arial"/>
          <w:b w:val="0"/>
          <w:bCs w:val="0"/>
          <w:sz w:val="24"/>
          <w:szCs w:val="24"/>
          <w:lang w:val="el-GR"/>
        </w:rPr>
        <w:lastRenderedPageBreak/>
        <w:t>Το 2021, 3,7%</w:t>
      </w:r>
      <w:r>
        <w:rPr>
          <w:rStyle w:val="aa"/>
          <w:rFonts w:ascii="Arial" w:hAnsi="Arial" w:cs="Arial"/>
          <w:sz w:val="24"/>
          <w:szCs w:val="24"/>
        </w:rPr>
        <w:footnoteReference w:id="2"/>
      </w:r>
      <w:r w:rsidRPr="00470A55">
        <w:rPr>
          <w:rStyle w:val="a3"/>
          <w:rFonts w:ascii="Arial" w:hAnsi="Arial" w:cs="Arial"/>
          <w:b w:val="0"/>
          <w:bCs w:val="0"/>
          <w:sz w:val="24"/>
          <w:szCs w:val="24"/>
          <w:lang w:val="el-GR"/>
        </w:rPr>
        <w:t xml:space="preserve"> των παιδιών κάτω των 16 ετών που βρίσκονταν σε «Κίνδυνο </w:t>
      </w:r>
      <w:r w:rsidR="0074758F">
        <w:rPr>
          <w:rStyle w:val="a3"/>
          <w:rFonts w:ascii="Arial" w:hAnsi="Arial" w:cs="Arial"/>
          <w:b w:val="0"/>
          <w:bCs w:val="0"/>
          <w:sz w:val="24"/>
          <w:szCs w:val="24"/>
          <w:lang w:val="el-GR"/>
        </w:rPr>
        <w:t>Φτώχια</w:t>
      </w:r>
      <w:r w:rsidR="00CA6077">
        <w:rPr>
          <w:rStyle w:val="a3"/>
          <w:rFonts w:ascii="Arial" w:hAnsi="Arial" w:cs="Arial"/>
          <w:b w:val="0"/>
          <w:bCs w:val="0"/>
          <w:sz w:val="24"/>
          <w:szCs w:val="24"/>
          <w:lang w:val="el-GR"/>
        </w:rPr>
        <w:t>ς</w:t>
      </w:r>
      <w:r w:rsidRPr="00470A55">
        <w:rPr>
          <w:rStyle w:val="a3"/>
          <w:rFonts w:ascii="Arial" w:hAnsi="Arial" w:cs="Arial"/>
          <w:b w:val="0"/>
          <w:bCs w:val="0"/>
          <w:sz w:val="24"/>
          <w:szCs w:val="24"/>
          <w:lang w:val="el-GR"/>
        </w:rPr>
        <w:t xml:space="preserve"> ή Κοινωνικού Αποκλεισμού»</w:t>
      </w:r>
      <w:r w:rsidRPr="00CE1836">
        <w:rPr>
          <w:rStyle w:val="a3"/>
          <w:rFonts w:ascii="Arial" w:hAnsi="Arial" w:cs="Arial"/>
          <w:b w:val="0"/>
          <w:bCs w:val="0"/>
          <w:sz w:val="24"/>
          <w:szCs w:val="24"/>
          <w:lang w:val="el-GR"/>
        </w:rPr>
        <w:t xml:space="preserve"> (</w:t>
      </w:r>
      <w:r>
        <w:rPr>
          <w:rStyle w:val="a3"/>
          <w:rFonts w:ascii="Arial" w:hAnsi="Arial" w:cs="Arial"/>
          <w:b w:val="0"/>
          <w:bCs w:val="0"/>
          <w:sz w:val="24"/>
          <w:szCs w:val="24"/>
          <w:lang w:val="en-GB"/>
        </w:rPr>
        <w:t>AROPE</w:t>
      </w:r>
      <w:r w:rsidRPr="00CE1836">
        <w:rPr>
          <w:rStyle w:val="a3"/>
          <w:rFonts w:ascii="Arial" w:hAnsi="Arial" w:cs="Arial"/>
          <w:b w:val="0"/>
          <w:bCs w:val="0"/>
          <w:sz w:val="24"/>
          <w:szCs w:val="24"/>
          <w:lang w:val="el-GR"/>
        </w:rPr>
        <w:t>)</w:t>
      </w:r>
      <w:r w:rsidRPr="00470A55">
        <w:rPr>
          <w:rStyle w:val="a3"/>
          <w:rFonts w:ascii="Arial" w:hAnsi="Arial" w:cs="Arial"/>
          <w:b w:val="0"/>
          <w:bCs w:val="0"/>
          <w:sz w:val="24"/>
          <w:szCs w:val="24"/>
          <w:lang w:val="el-GR"/>
        </w:rPr>
        <w:t xml:space="preserve"> αντιμετώπισαν στέρηση λόγω οικονομικών δυσκολιών του νοικοκυριού τους, όσον αφορά τη συμμετοχή σε σχολικές εκδρομές και δραστηριότητες που απαιτούν χρήματα, ενώ το 2024 το ποσοστό μειώθηκε σε 1,3%.</w:t>
      </w:r>
    </w:p>
    <w:p w14:paraId="38FB779B" w14:textId="77777777" w:rsidR="005416DB" w:rsidRPr="00470A55" w:rsidRDefault="005416DB" w:rsidP="00CA6077">
      <w:pPr>
        <w:pStyle w:val="a8"/>
        <w:spacing w:after="0" w:line="240" w:lineRule="auto"/>
        <w:ind w:left="0"/>
        <w:jc w:val="both"/>
        <w:rPr>
          <w:rStyle w:val="a3"/>
          <w:rFonts w:ascii="Arial" w:hAnsi="Arial" w:cs="Arial"/>
          <w:b w:val="0"/>
          <w:bCs w:val="0"/>
          <w:sz w:val="24"/>
          <w:szCs w:val="24"/>
          <w:lang w:val="el-GR"/>
        </w:rPr>
      </w:pPr>
    </w:p>
    <w:p w14:paraId="222855D2" w14:textId="1B1E0432" w:rsidR="005416DB" w:rsidRPr="00470A55" w:rsidRDefault="005416DB" w:rsidP="005416DB">
      <w:pPr>
        <w:pStyle w:val="a8"/>
        <w:spacing w:after="0" w:line="360" w:lineRule="auto"/>
        <w:ind w:left="0"/>
        <w:jc w:val="both"/>
        <w:rPr>
          <w:rStyle w:val="a3"/>
          <w:rFonts w:ascii="Arial" w:hAnsi="Arial" w:cs="Arial"/>
          <w:b w:val="0"/>
          <w:bCs w:val="0"/>
          <w:sz w:val="24"/>
          <w:szCs w:val="24"/>
          <w:lang w:val="el-GR"/>
        </w:rPr>
      </w:pPr>
      <w:r w:rsidRPr="00470A55">
        <w:rPr>
          <w:rStyle w:val="a3"/>
          <w:rFonts w:ascii="Arial" w:hAnsi="Arial" w:cs="Arial"/>
          <w:b w:val="0"/>
          <w:bCs w:val="0"/>
          <w:sz w:val="24"/>
          <w:szCs w:val="24"/>
          <w:lang w:val="el-GR"/>
        </w:rPr>
        <w:t xml:space="preserve">Το 2021, 12,5% των παιδιών κάτω των 16 ετών που βρίσκονταν σε «Κίνδυνο </w:t>
      </w:r>
      <w:r w:rsidR="0074758F">
        <w:rPr>
          <w:rStyle w:val="a3"/>
          <w:rFonts w:ascii="Arial" w:hAnsi="Arial" w:cs="Arial"/>
          <w:b w:val="0"/>
          <w:bCs w:val="0"/>
          <w:sz w:val="24"/>
          <w:szCs w:val="24"/>
          <w:lang w:val="el-GR"/>
        </w:rPr>
        <w:t>Φτώχια</w:t>
      </w:r>
      <w:r w:rsidRPr="00470A55">
        <w:rPr>
          <w:rStyle w:val="a3"/>
          <w:rFonts w:ascii="Arial" w:hAnsi="Arial" w:cs="Arial"/>
          <w:b w:val="0"/>
          <w:bCs w:val="0"/>
          <w:sz w:val="24"/>
          <w:szCs w:val="24"/>
          <w:lang w:val="el-GR"/>
        </w:rPr>
        <w:t xml:space="preserve"> ή Κοινωνικού Αποκλεισμού»</w:t>
      </w:r>
      <w:r w:rsidRPr="00CE1836">
        <w:rPr>
          <w:rStyle w:val="a3"/>
          <w:rFonts w:ascii="Arial" w:hAnsi="Arial" w:cs="Arial"/>
          <w:b w:val="0"/>
          <w:bCs w:val="0"/>
          <w:sz w:val="24"/>
          <w:szCs w:val="24"/>
          <w:lang w:val="el-GR"/>
        </w:rPr>
        <w:t xml:space="preserve"> (</w:t>
      </w:r>
      <w:r>
        <w:rPr>
          <w:rStyle w:val="a3"/>
          <w:rFonts w:ascii="Arial" w:hAnsi="Arial" w:cs="Arial"/>
          <w:b w:val="0"/>
          <w:bCs w:val="0"/>
          <w:sz w:val="24"/>
          <w:szCs w:val="24"/>
          <w:lang w:val="en-GB"/>
        </w:rPr>
        <w:t>AROPE</w:t>
      </w:r>
      <w:r w:rsidRPr="00CE1836">
        <w:rPr>
          <w:rStyle w:val="a3"/>
          <w:rFonts w:ascii="Arial" w:hAnsi="Arial" w:cs="Arial"/>
          <w:b w:val="0"/>
          <w:bCs w:val="0"/>
          <w:sz w:val="24"/>
          <w:szCs w:val="24"/>
          <w:lang w:val="el-GR"/>
        </w:rPr>
        <w:t>)</w:t>
      </w:r>
      <w:r w:rsidRPr="00470A55">
        <w:rPr>
          <w:rStyle w:val="a3"/>
          <w:rFonts w:ascii="Arial" w:hAnsi="Arial" w:cs="Arial"/>
          <w:b w:val="0"/>
          <w:bCs w:val="0"/>
          <w:sz w:val="24"/>
          <w:szCs w:val="24"/>
          <w:lang w:val="el-GR"/>
        </w:rPr>
        <w:t xml:space="preserve"> αντιμετώπισαν στέρηση λόγω οικονομικών δυσκολιών του νοικοκυριού τους, όσον αφορά τη συμμετοχή σε τακτικές δραστηριότητες αναψυχής, ενώ το αντίστοιχο ποσοστό μεταξύ των παιδιών που δεν βρίσκονταν σε «Κίνδυνο </w:t>
      </w:r>
      <w:r w:rsidR="0074758F">
        <w:rPr>
          <w:rStyle w:val="a3"/>
          <w:rFonts w:ascii="Arial" w:hAnsi="Arial" w:cs="Arial"/>
          <w:b w:val="0"/>
          <w:bCs w:val="0"/>
          <w:sz w:val="24"/>
          <w:szCs w:val="24"/>
          <w:lang w:val="el-GR"/>
        </w:rPr>
        <w:t>Φτώχια</w:t>
      </w:r>
      <w:r w:rsidRPr="00470A55">
        <w:rPr>
          <w:rStyle w:val="a3"/>
          <w:rFonts w:ascii="Arial" w:hAnsi="Arial" w:cs="Arial"/>
          <w:b w:val="0"/>
          <w:bCs w:val="0"/>
          <w:sz w:val="24"/>
          <w:szCs w:val="24"/>
          <w:lang w:val="el-GR"/>
        </w:rPr>
        <w:t xml:space="preserve"> ή Κοινωνικού Αποκλεισμού»</w:t>
      </w:r>
      <w:r w:rsidRPr="00CE1836">
        <w:rPr>
          <w:rStyle w:val="a3"/>
          <w:rFonts w:ascii="Arial" w:hAnsi="Arial" w:cs="Arial"/>
          <w:b w:val="0"/>
          <w:bCs w:val="0"/>
          <w:sz w:val="24"/>
          <w:szCs w:val="24"/>
          <w:lang w:val="el-GR"/>
        </w:rPr>
        <w:t xml:space="preserve"> (</w:t>
      </w:r>
      <w:r>
        <w:rPr>
          <w:rStyle w:val="a3"/>
          <w:rFonts w:ascii="Arial" w:hAnsi="Arial" w:cs="Arial"/>
          <w:b w:val="0"/>
          <w:bCs w:val="0"/>
          <w:sz w:val="24"/>
          <w:szCs w:val="24"/>
          <w:lang w:val="en-GB"/>
        </w:rPr>
        <w:t>Not</w:t>
      </w:r>
      <w:r w:rsidRPr="00CE1836">
        <w:rPr>
          <w:rStyle w:val="a3"/>
          <w:rFonts w:ascii="Arial" w:hAnsi="Arial" w:cs="Arial"/>
          <w:b w:val="0"/>
          <w:bCs w:val="0"/>
          <w:sz w:val="24"/>
          <w:szCs w:val="24"/>
          <w:lang w:val="el-GR"/>
        </w:rPr>
        <w:t xml:space="preserve"> </w:t>
      </w:r>
      <w:r>
        <w:rPr>
          <w:rStyle w:val="a3"/>
          <w:rFonts w:ascii="Arial" w:hAnsi="Arial" w:cs="Arial"/>
          <w:b w:val="0"/>
          <w:bCs w:val="0"/>
          <w:sz w:val="24"/>
          <w:szCs w:val="24"/>
          <w:lang w:val="en-GB"/>
        </w:rPr>
        <w:t>AROPE</w:t>
      </w:r>
      <w:r w:rsidRPr="00CE1836">
        <w:rPr>
          <w:rStyle w:val="a3"/>
          <w:rFonts w:ascii="Arial" w:hAnsi="Arial" w:cs="Arial"/>
          <w:b w:val="0"/>
          <w:bCs w:val="0"/>
          <w:sz w:val="24"/>
          <w:szCs w:val="24"/>
          <w:lang w:val="el-GR"/>
        </w:rPr>
        <w:t>)</w:t>
      </w:r>
      <w:r w:rsidRPr="00470A55">
        <w:rPr>
          <w:rStyle w:val="a3"/>
          <w:rFonts w:ascii="Arial" w:hAnsi="Arial" w:cs="Arial"/>
          <w:b w:val="0"/>
          <w:bCs w:val="0"/>
          <w:sz w:val="24"/>
          <w:szCs w:val="24"/>
          <w:lang w:val="el-GR"/>
        </w:rPr>
        <w:t xml:space="preserve"> ήταν 6,9%.</w:t>
      </w:r>
    </w:p>
    <w:p w14:paraId="00710AF9" w14:textId="77777777" w:rsidR="005416DB" w:rsidRPr="00470A55" w:rsidRDefault="005416DB" w:rsidP="00CA6077">
      <w:pPr>
        <w:pStyle w:val="a8"/>
        <w:spacing w:after="0" w:line="240" w:lineRule="auto"/>
        <w:ind w:left="0"/>
        <w:contextualSpacing w:val="0"/>
        <w:jc w:val="both"/>
        <w:rPr>
          <w:rStyle w:val="a3"/>
          <w:rFonts w:ascii="Arial" w:hAnsi="Arial" w:cs="Arial"/>
          <w:b w:val="0"/>
          <w:bCs w:val="0"/>
          <w:sz w:val="24"/>
          <w:szCs w:val="24"/>
          <w:lang w:val="el-GR"/>
        </w:rPr>
      </w:pPr>
    </w:p>
    <w:p w14:paraId="0BBE8FFB" w14:textId="5F45C2E1" w:rsidR="005416DB" w:rsidRDefault="005416DB" w:rsidP="005416DB">
      <w:pPr>
        <w:pStyle w:val="a8"/>
        <w:spacing w:after="0" w:line="360" w:lineRule="auto"/>
        <w:ind w:left="0"/>
        <w:jc w:val="both"/>
        <w:rPr>
          <w:rStyle w:val="a3"/>
          <w:rFonts w:ascii="Arial" w:hAnsi="Arial" w:cs="Arial"/>
          <w:b w:val="0"/>
          <w:bCs w:val="0"/>
          <w:sz w:val="24"/>
          <w:szCs w:val="24"/>
          <w:lang w:val="el-GR"/>
        </w:rPr>
      </w:pPr>
      <w:r w:rsidRPr="00470A55">
        <w:rPr>
          <w:rStyle w:val="a3"/>
          <w:rFonts w:ascii="Arial" w:hAnsi="Arial" w:cs="Arial"/>
          <w:b w:val="0"/>
          <w:bCs w:val="0"/>
          <w:sz w:val="24"/>
          <w:szCs w:val="24"/>
          <w:lang w:val="el-GR"/>
        </w:rPr>
        <w:t xml:space="preserve">Αντίστοιχα, το 2024, 7,1% των παιδιών κάτω των 16 ετών που βρίσκονταν σε «Κίνδυνο </w:t>
      </w:r>
      <w:r w:rsidR="0074758F">
        <w:rPr>
          <w:rStyle w:val="a3"/>
          <w:rFonts w:ascii="Arial" w:hAnsi="Arial" w:cs="Arial"/>
          <w:b w:val="0"/>
          <w:bCs w:val="0"/>
          <w:sz w:val="24"/>
          <w:szCs w:val="24"/>
          <w:lang w:val="el-GR"/>
        </w:rPr>
        <w:t>Φτώχια</w:t>
      </w:r>
      <w:r w:rsidR="00CA6077">
        <w:rPr>
          <w:rStyle w:val="a3"/>
          <w:rFonts w:ascii="Arial" w:hAnsi="Arial" w:cs="Arial"/>
          <w:b w:val="0"/>
          <w:bCs w:val="0"/>
          <w:sz w:val="24"/>
          <w:szCs w:val="24"/>
          <w:lang w:val="el-GR"/>
        </w:rPr>
        <w:t>ς</w:t>
      </w:r>
      <w:r w:rsidRPr="00470A55">
        <w:rPr>
          <w:rStyle w:val="a3"/>
          <w:rFonts w:ascii="Arial" w:hAnsi="Arial" w:cs="Arial"/>
          <w:b w:val="0"/>
          <w:bCs w:val="0"/>
          <w:sz w:val="24"/>
          <w:szCs w:val="24"/>
          <w:lang w:val="el-GR"/>
        </w:rPr>
        <w:t xml:space="preserve"> ή Κοινωνικού Αποκλεισμού»</w:t>
      </w:r>
      <w:r w:rsidRPr="00CE1836">
        <w:rPr>
          <w:rStyle w:val="a3"/>
          <w:rFonts w:ascii="Arial" w:hAnsi="Arial" w:cs="Arial"/>
          <w:b w:val="0"/>
          <w:bCs w:val="0"/>
          <w:sz w:val="24"/>
          <w:szCs w:val="24"/>
          <w:lang w:val="el-GR"/>
        </w:rPr>
        <w:t xml:space="preserve"> (</w:t>
      </w:r>
      <w:r>
        <w:rPr>
          <w:rStyle w:val="a3"/>
          <w:rFonts w:ascii="Arial" w:hAnsi="Arial" w:cs="Arial"/>
          <w:b w:val="0"/>
          <w:bCs w:val="0"/>
          <w:sz w:val="24"/>
          <w:szCs w:val="24"/>
          <w:lang w:val="en-GB"/>
        </w:rPr>
        <w:t>AROPE</w:t>
      </w:r>
      <w:r w:rsidRPr="00CE1836">
        <w:rPr>
          <w:rStyle w:val="a3"/>
          <w:rFonts w:ascii="Arial" w:hAnsi="Arial" w:cs="Arial"/>
          <w:b w:val="0"/>
          <w:bCs w:val="0"/>
          <w:sz w:val="24"/>
          <w:szCs w:val="24"/>
          <w:lang w:val="el-GR"/>
        </w:rPr>
        <w:t xml:space="preserve">) </w:t>
      </w:r>
      <w:r w:rsidRPr="00470A55">
        <w:rPr>
          <w:rStyle w:val="a3"/>
          <w:rFonts w:ascii="Arial" w:hAnsi="Arial" w:cs="Arial"/>
          <w:b w:val="0"/>
          <w:bCs w:val="0"/>
          <w:sz w:val="24"/>
          <w:szCs w:val="24"/>
          <w:lang w:val="el-GR"/>
        </w:rPr>
        <w:t xml:space="preserve">αντιμετώπισαν στέρηση στη συμμετοχή σε τακτικές δραστηριότητες αναψυχής λόγω οικονομικών δυσκολιών του νοικοκυριού τους, ενώ το αντίστοιχο ποσοστό μεταξύ των παιδιών που δεν βρίσκονταν σε </w:t>
      </w:r>
      <w:r>
        <w:rPr>
          <w:rStyle w:val="a3"/>
          <w:rFonts w:ascii="Arial" w:hAnsi="Arial" w:cs="Arial"/>
          <w:b w:val="0"/>
          <w:bCs w:val="0"/>
          <w:sz w:val="24"/>
          <w:szCs w:val="24"/>
          <w:lang w:val="el-GR"/>
        </w:rPr>
        <w:t xml:space="preserve">«Κίνδυνο </w:t>
      </w:r>
      <w:r w:rsidR="0074758F">
        <w:rPr>
          <w:rStyle w:val="a3"/>
          <w:rFonts w:ascii="Arial" w:hAnsi="Arial" w:cs="Arial"/>
          <w:b w:val="0"/>
          <w:bCs w:val="0"/>
          <w:sz w:val="24"/>
          <w:szCs w:val="24"/>
          <w:lang w:val="el-GR"/>
        </w:rPr>
        <w:t>Φτώχια</w:t>
      </w:r>
      <w:r>
        <w:rPr>
          <w:rStyle w:val="a3"/>
          <w:rFonts w:ascii="Arial" w:hAnsi="Arial" w:cs="Arial"/>
          <w:b w:val="0"/>
          <w:bCs w:val="0"/>
          <w:sz w:val="24"/>
          <w:szCs w:val="24"/>
          <w:lang w:val="el-GR"/>
        </w:rPr>
        <w:t>ς ή Κοινωνικού Αποκλεισμού» (</w:t>
      </w:r>
      <w:r>
        <w:rPr>
          <w:rStyle w:val="a3"/>
          <w:rFonts w:ascii="Arial" w:hAnsi="Arial" w:cs="Arial"/>
          <w:b w:val="0"/>
          <w:bCs w:val="0"/>
          <w:sz w:val="24"/>
          <w:szCs w:val="24"/>
          <w:lang w:val="en-GB"/>
        </w:rPr>
        <w:t>Not</w:t>
      </w:r>
      <w:r w:rsidRPr="00CE1836">
        <w:rPr>
          <w:rStyle w:val="a3"/>
          <w:rFonts w:ascii="Arial" w:hAnsi="Arial" w:cs="Arial"/>
          <w:b w:val="0"/>
          <w:bCs w:val="0"/>
          <w:sz w:val="24"/>
          <w:szCs w:val="24"/>
          <w:lang w:val="el-GR"/>
        </w:rPr>
        <w:t xml:space="preserve"> </w:t>
      </w:r>
      <w:r>
        <w:rPr>
          <w:rStyle w:val="a3"/>
          <w:rFonts w:ascii="Arial" w:hAnsi="Arial" w:cs="Arial"/>
          <w:b w:val="0"/>
          <w:bCs w:val="0"/>
          <w:sz w:val="24"/>
          <w:szCs w:val="24"/>
          <w:lang w:val="en-GB"/>
        </w:rPr>
        <w:t>AROPE</w:t>
      </w:r>
      <w:r w:rsidRPr="00CE1836">
        <w:rPr>
          <w:rStyle w:val="a3"/>
          <w:rFonts w:ascii="Arial" w:hAnsi="Arial" w:cs="Arial"/>
          <w:b w:val="0"/>
          <w:bCs w:val="0"/>
          <w:sz w:val="24"/>
          <w:szCs w:val="24"/>
          <w:lang w:val="el-GR"/>
        </w:rPr>
        <w:t>)</w:t>
      </w:r>
      <w:r w:rsidR="00CA6077">
        <w:rPr>
          <w:rStyle w:val="a3"/>
          <w:rFonts w:ascii="Arial" w:hAnsi="Arial" w:cs="Arial"/>
          <w:b w:val="0"/>
          <w:bCs w:val="0"/>
          <w:sz w:val="24"/>
          <w:szCs w:val="24"/>
          <w:lang w:val="el-GR"/>
        </w:rPr>
        <w:t xml:space="preserve"> ήταν</w:t>
      </w:r>
      <w:r w:rsidRPr="00470A55">
        <w:rPr>
          <w:rStyle w:val="a3"/>
          <w:rFonts w:ascii="Arial" w:hAnsi="Arial" w:cs="Arial"/>
          <w:b w:val="0"/>
          <w:bCs w:val="0"/>
          <w:sz w:val="24"/>
          <w:szCs w:val="24"/>
          <w:lang w:val="el-GR"/>
        </w:rPr>
        <w:t xml:space="preserve"> χαμηλότερο, στο 1,8%.</w:t>
      </w:r>
    </w:p>
    <w:p w14:paraId="28A65964" w14:textId="77777777" w:rsidR="005416DB" w:rsidRDefault="005416DB" w:rsidP="00CA6077">
      <w:pPr>
        <w:pStyle w:val="a8"/>
        <w:spacing w:after="0" w:line="240" w:lineRule="auto"/>
        <w:ind w:left="0"/>
        <w:jc w:val="both"/>
        <w:rPr>
          <w:rStyle w:val="a3"/>
          <w:rFonts w:ascii="Arial" w:hAnsi="Arial" w:cs="Arial"/>
          <w:b w:val="0"/>
          <w:bCs w:val="0"/>
          <w:sz w:val="24"/>
          <w:szCs w:val="24"/>
          <w:lang w:val="el-GR"/>
        </w:rPr>
      </w:pPr>
    </w:p>
    <w:p w14:paraId="10C02211" w14:textId="3FD0CE3E" w:rsidR="005416DB" w:rsidRDefault="005416DB" w:rsidP="005416DB">
      <w:pPr>
        <w:pStyle w:val="a8"/>
        <w:spacing w:after="0" w:line="360" w:lineRule="auto"/>
        <w:ind w:left="0"/>
        <w:jc w:val="both"/>
        <w:rPr>
          <w:rStyle w:val="a3"/>
          <w:rFonts w:ascii="Arial" w:hAnsi="Arial" w:cs="Arial"/>
          <w:b w:val="0"/>
          <w:bCs w:val="0"/>
          <w:sz w:val="24"/>
          <w:szCs w:val="24"/>
          <w:lang w:val="el-GR"/>
        </w:rPr>
      </w:pPr>
      <w:r>
        <w:rPr>
          <w:rStyle w:val="a3"/>
          <w:rFonts w:ascii="Arial" w:hAnsi="Arial" w:cs="Arial"/>
          <w:b w:val="0"/>
          <w:bCs w:val="0"/>
          <w:sz w:val="24"/>
          <w:szCs w:val="24"/>
          <w:lang w:val="el-GR"/>
        </w:rPr>
        <w:t>Το Εθνικό Σχέδιο Δράσης για την Εγγύηση για το Παιδί περιλαμβάνει οριζόντιες δράσεις για αντιμετώπιση του συνόλου των αναγκών των παιδιών, όπως έχουν εντοπιστεί από τα αρμόδια Υπουργεία.</w:t>
      </w:r>
    </w:p>
    <w:p w14:paraId="4884E5E8" w14:textId="77777777" w:rsidR="00CA6077" w:rsidRPr="00470A55" w:rsidRDefault="00CA6077" w:rsidP="00CA6077">
      <w:pPr>
        <w:pStyle w:val="a8"/>
        <w:spacing w:after="0" w:line="240" w:lineRule="auto"/>
        <w:ind w:left="0"/>
        <w:jc w:val="both"/>
        <w:rPr>
          <w:rStyle w:val="a3"/>
          <w:rFonts w:ascii="Arial" w:hAnsi="Arial" w:cs="Arial"/>
          <w:b w:val="0"/>
          <w:bCs w:val="0"/>
          <w:sz w:val="24"/>
          <w:szCs w:val="24"/>
          <w:lang w:val="el-GR"/>
        </w:rPr>
      </w:pPr>
    </w:p>
    <w:p w14:paraId="697A7F68" w14:textId="45B76806" w:rsidR="005416DB" w:rsidRPr="00BB5C59" w:rsidRDefault="00E71E5C" w:rsidP="000F7757">
      <w:pPr>
        <w:pStyle w:val="3"/>
        <w:jc w:val="both"/>
        <w:rPr>
          <w:rFonts w:ascii="Arial" w:hAnsi="Arial" w:cs="Arial"/>
          <w:b/>
          <w:bCs/>
          <w:color w:val="auto"/>
          <w:lang w:val="el-GR"/>
        </w:rPr>
      </w:pPr>
      <w:bookmarkStart w:id="10" w:name="_Toc222988649"/>
      <w:r w:rsidRPr="00E71E5C">
        <w:rPr>
          <w:rStyle w:val="a3"/>
          <w:rFonts w:ascii="Arial" w:hAnsi="Arial" w:cs="Arial"/>
          <w:color w:val="auto"/>
          <w:lang w:val="el-GR"/>
        </w:rPr>
        <w:t>3.2</w:t>
      </w:r>
      <w:r w:rsidR="005416DB" w:rsidRPr="00E71E5C">
        <w:rPr>
          <w:rStyle w:val="a3"/>
          <w:rFonts w:ascii="Arial" w:hAnsi="Arial" w:cs="Arial"/>
          <w:b w:val="0"/>
          <w:bCs w:val="0"/>
          <w:color w:val="auto"/>
          <w:lang w:val="el-GR"/>
        </w:rPr>
        <w:t xml:space="preserve"> </w:t>
      </w:r>
      <w:r w:rsidR="005416DB" w:rsidRPr="00BB5C59">
        <w:rPr>
          <w:rFonts w:ascii="Arial" w:hAnsi="Arial" w:cs="Arial"/>
          <w:b/>
          <w:bCs/>
          <w:color w:val="auto"/>
          <w:lang w:val="el-GR"/>
        </w:rPr>
        <w:t>Δωρεάν και Αποτελεσματική Πρόσβαση στην Προσχολική Εκπαίδευση και Φροντίδα (ΠΕΦ), ηλικίες 0–3</w:t>
      </w:r>
      <w:bookmarkEnd w:id="10"/>
    </w:p>
    <w:p w14:paraId="24C83A5C" w14:textId="6A8DE614" w:rsidR="005416DB" w:rsidRPr="00BB5C59" w:rsidRDefault="00BB5C59" w:rsidP="000F7757">
      <w:pPr>
        <w:pStyle w:val="3"/>
        <w:jc w:val="both"/>
        <w:rPr>
          <w:rFonts w:ascii="Arial" w:hAnsi="Arial" w:cs="Arial"/>
          <w:b/>
          <w:bCs/>
          <w:color w:val="auto"/>
          <w:lang w:val="el-GR"/>
        </w:rPr>
      </w:pPr>
      <w:bookmarkStart w:id="11" w:name="_Toc222988650"/>
      <w:r w:rsidRPr="00BB5C59">
        <w:rPr>
          <w:rFonts w:ascii="Arial" w:hAnsi="Arial" w:cs="Arial"/>
          <w:b/>
          <w:bCs/>
          <w:color w:val="auto"/>
          <w:lang w:val="el-GR"/>
        </w:rPr>
        <w:t>3.2.1</w:t>
      </w:r>
      <w:r w:rsidRPr="00BB5C59">
        <w:rPr>
          <w:rFonts w:ascii="Arial" w:hAnsi="Arial" w:cs="Arial"/>
          <w:b/>
          <w:bCs/>
          <w:color w:val="auto"/>
          <w:lang w:val="el-GR"/>
        </w:rPr>
        <w:tab/>
      </w:r>
      <w:r w:rsidR="00152396" w:rsidRPr="00BB5C59">
        <w:rPr>
          <w:rFonts w:ascii="Arial" w:hAnsi="Arial" w:cs="Arial"/>
          <w:b/>
          <w:bCs/>
          <w:color w:val="auto"/>
          <w:lang w:val="el-GR"/>
        </w:rPr>
        <w:t xml:space="preserve">Έχουν εντοπιστεί και αντιμετωπιστεί τα οικονομικά εμπόδια για τη συμμετοχή στην </w:t>
      </w:r>
      <w:r w:rsidR="002F6DC6" w:rsidRPr="00BB5C59">
        <w:rPr>
          <w:rFonts w:ascii="Arial" w:hAnsi="Arial" w:cs="Arial"/>
          <w:b/>
          <w:bCs/>
          <w:color w:val="auto"/>
          <w:lang w:val="el-GR"/>
        </w:rPr>
        <w:t>ΠΕΦ</w:t>
      </w:r>
      <w:r w:rsidR="00152396" w:rsidRPr="00BB5C59">
        <w:rPr>
          <w:rFonts w:ascii="Arial" w:hAnsi="Arial" w:cs="Arial"/>
          <w:b/>
          <w:bCs/>
          <w:color w:val="auto"/>
          <w:lang w:val="el-GR"/>
        </w:rPr>
        <w:t xml:space="preserve"> (π.χ. δίδακτρα, γεύματα, κόστος μεταφοράς και εκπαιδευτικού υλικού); (§ 7α)</w:t>
      </w:r>
      <w:bookmarkEnd w:id="11"/>
    </w:p>
    <w:p w14:paraId="1DE644A8" w14:textId="356B7BE7" w:rsidR="005416DB" w:rsidRPr="00470A55" w:rsidRDefault="005416DB" w:rsidP="005416DB">
      <w:pPr>
        <w:spacing w:after="0" w:line="360" w:lineRule="auto"/>
        <w:jc w:val="both"/>
        <w:rPr>
          <w:rFonts w:ascii="Arial" w:hAnsi="Arial" w:cs="Arial"/>
          <w:sz w:val="24"/>
          <w:szCs w:val="24"/>
          <w:lang w:val="el-GR"/>
        </w:rPr>
      </w:pPr>
      <w:r>
        <w:rPr>
          <w:rFonts w:ascii="Arial" w:hAnsi="Arial" w:cs="Arial"/>
          <w:sz w:val="24"/>
          <w:szCs w:val="24"/>
          <w:lang w:val="el-GR"/>
        </w:rPr>
        <w:t>Στα παιδι</w:t>
      </w:r>
      <w:r w:rsidR="00BD484A">
        <w:rPr>
          <w:rFonts w:ascii="Arial" w:hAnsi="Arial" w:cs="Arial"/>
          <w:sz w:val="24"/>
          <w:szCs w:val="24"/>
          <w:lang w:val="el-GR"/>
        </w:rPr>
        <w:t>ά</w:t>
      </w:r>
      <w:r>
        <w:rPr>
          <w:rFonts w:ascii="Arial" w:hAnsi="Arial" w:cs="Arial"/>
          <w:sz w:val="24"/>
          <w:szCs w:val="24"/>
          <w:lang w:val="el-GR"/>
        </w:rPr>
        <w:t xml:space="preserve"> των δικαιούχων του </w:t>
      </w:r>
      <w:r w:rsidRPr="00470A55">
        <w:rPr>
          <w:rFonts w:ascii="Arial" w:hAnsi="Arial" w:cs="Arial"/>
          <w:sz w:val="24"/>
          <w:szCs w:val="24"/>
          <w:lang w:val="el-GR"/>
        </w:rPr>
        <w:t xml:space="preserve">Ελάχιστου Εγγυημένου Εισοδήματος (ΕΕΕ </w:t>
      </w:r>
      <w:r>
        <w:rPr>
          <w:rFonts w:ascii="Arial" w:hAnsi="Arial" w:cs="Arial"/>
          <w:sz w:val="24"/>
          <w:szCs w:val="24"/>
          <w:lang w:val="el-GR"/>
        </w:rPr>
        <w:t>π</w:t>
      </w:r>
      <w:r w:rsidRPr="00470A55">
        <w:rPr>
          <w:rFonts w:ascii="Arial" w:hAnsi="Arial" w:cs="Arial"/>
          <w:sz w:val="24"/>
          <w:szCs w:val="24"/>
          <w:lang w:val="el-GR"/>
        </w:rPr>
        <w:t>αρέχεται δωρεάν φροντίδα.</w:t>
      </w:r>
    </w:p>
    <w:p w14:paraId="25E4939C" w14:textId="77777777" w:rsidR="005416DB" w:rsidRPr="00470A55" w:rsidRDefault="005416DB" w:rsidP="00BD484A">
      <w:pPr>
        <w:spacing w:after="0" w:line="240" w:lineRule="auto"/>
        <w:jc w:val="both"/>
        <w:rPr>
          <w:rFonts w:ascii="Arial" w:hAnsi="Arial" w:cs="Arial"/>
          <w:sz w:val="24"/>
          <w:szCs w:val="24"/>
          <w:lang w:val="el-GR"/>
        </w:rPr>
      </w:pPr>
    </w:p>
    <w:p w14:paraId="4CFF9273" w14:textId="77777777" w:rsidR="005416DB" w:rsidRPr="00470A55" w:rsidRDefault="005416DB" w:rsidP="005416DB">
      <w:pPr>
        <w:spacing w:after="0" w:line="360" w:lineRule="auto"/>
        <w:jc w:val="both"/>
        <w:rPr>
          <w:rFonts w:ascii="Arial" w:hAnsi="Arial" w:cs="Arial"/>
          <w:sz w:val="24"/>
          <w:szCs w:val="24"/>
          <w:lang w:val="el-GR"/>
        </w:rPr>
      </w:pPr>
      <w:r>
        <w:rPr>
          <w:rFonts w:ascii="Arial" w:hAnsi="Arial" w:cs="Arial"/>
          <w:sz w:val="24"/>
          <w:szCs w:val="24"/>
          <w:lang w:val="el-GR"/>
        </w:rPr>
        <w:t>Επίσης, το</w:t>
      </w:r>
      <w:r w:rsidRPr="00470A55">
        <w:rPr>
          <w:rFonts w:ascii="Arial" w:hAnsi="Arial" w:cs="Arial"/>
          <w:sz w:val="24"/>
          <w:szCs w:val="24"/>
          <w:lang w:val="el-GR"/>
        </w:rPr>
        <w:t xml:space="preserve"> Σχέδιο Επιχορήγησης Διδάκτρων και Διατροφής, το οποίο συγχρηματοδοτείται από την ΕΕ στο πλαίσιο του Προγράμματος Συνοχής, καλύπτει έως και 80% των διδάκτρων (συμπεριλαμβανομένων των γευμάτων) </w:t>
      </w:r>
      <w:r w:rsidRPr="00470A55">
        <w:rPr>
          <w:rFonts w:ascii="Arial" w:hAnsi="Arial" w:cs="Arial"/>
          <w:sz w:val="24"/>
          <w:szCs w:val="24"/>
          <w:lang w:val="el-GR"/>
        </w:rPr>
        <w:lastRenderedPageBreak/>
        <w:t xml:space="preserve">μέχρι €350 μηνιαίως, ανάλογα με το οικογενειακό εισόδημα, την ηλικία του παιδιού, τη σύνθεση της οικογένειας και τις ώρες φοίτησης. </w:t>
      </w:r>
    </w:p>
    <w:p w14:paraId="03A22A43" w14:textId="77777777" w:rsidR="005416DB" w:rsidRPr="00470A55" w:rsidRDefault="005416DB" w:rsidP="00BD484A">
      <w:pPr>
        <w:spacing w:after="0" w:line="240" w:lineRule="auto"/>
        <w:jc w:val="both"/>
        <w:rPr>
          <w:rFonts w:ascii="Arial" w:hAnsi="Arial" w:cs="Arial"/>
          <w:sz w:val="24"/>
          <w:szCs w:val="24"/>
          <w:lang w:val="el-GR"/>
        </w:rPr>
      </w:pPr>
    </w:p>
    <w:p w14:paraId="7F3BEFB4" w14:textId="0C840607" w:rsidR="005416DB" w:rsidRPr="00470A55" w:rsidRDefault="005416DB" w:rsidP="005416DB">
      <w:pPr>
        <w:spacing w:after="0" w:line="360" w:lineRule="auto"/>
        <w:jc w:val="both"/>
        <w:rPr>
          <w:rFonts w:ascii="Arial" w:hAnsi="Arial" w:cs="Arial"/>
          <w:sz w:val="24"/>
          <w:szCs w:val="24"/>
          <w:lang w:val="el-GR"/>
        </w:rPr>
      </w:pPr>
      <w:r w:rsidRPr="00470A55">
        <w:rPr>
          <w:rFonts w:ascii="Arial" w:hAnsi="Arial" w:cs="Arial"/>
          <w:sz w:val="24"/>
          <w:szCs w:val="24"/>
          <w:lang w:val="el-GR"/>
        </w:rPr>
        <w:t xml:space="preserve">Ένα σημαντικό κενό που υπήρχε μεταξύ παιδιών </w:t>
      </w:r>
      <w:r>
        <w:rPr>
          <w:rFonts w:ascii="Arial" w:hAnsi="Arial" w:cs="Arial"/>
          <w:sz w:val="24"/>
          <w:szCs w:val="24"/>
          <w:lang w:val="el-GR"/>
        </w:rPr>
        <w:t xml:space="preserve">που δεν βρίσκονταν σε </w:t>
      </w:r>
      <w:r>
        <w:rPr>
          <w:rStyle w:val="a3"/>
          <w:rFonts w:ascii="Arial" w:hAnsi="Arial" w:cs="Arial"/>
          <w:b w:val="0"/>
          <w:bCs w:val="0"/>
          <w:sz w:val="24"/>
          <w:szCs w:val="24"/>
          <w:lang w:val="el-GR"/>
        </w:rPr>
        <w:t xml:space="preserve">«Κίνδυνο </w:t>
      </w:r>
      <w:r w:rsidR="0074758F">
        <w:rPr>
          <w:rStyle w:val="a3"/>
          <w:rFonts w:ascii="Arial" w:hAnsi="Arial" w:cs="Arial"/>
          <w:b w:val="0"/>
          <w:bCs w:val="0"/>
          <w:sz w:val="24"/>
          <w:szCs w:val="24"/>
          <w:lang w:val="el-GR"/>
        </w:rPr>
        <w:t>Φτώχια</w:t>
      </w:r>
      <w:r>
        <w:rPr>
          <w:rStyle w:val="a3"/>
          <w:rFonts w:ascii="Arial" w:hAnsi="Arial" w:cs="Arial"/>
          <w:b w:val="0"/>
          <w:bCs w:val="0"/>
          <w:sz w:val="24"/>
          <w:szCs w:val="24"/>
          <w:lang w:val="el-GR"/>
        </w:rPr>
        <w:t>ς ή Κοινωνικού Αποκλεισμού» (</w:t>
      </w:r>
      <w:r>
        <w:rPr>
          <w:rStyle w:val="a3"/>
          <w:rFonts w:ascii="Arial" w:hAnsi="Arial" w:cs="Arial"/>
          <w:b w:val="0"/>
          <w:bCs w:val="0"/>
          <w:sz w:val="24"/>
          <w:szCs w:val="24"/>
          <w:lang w:val="en-GB"/>
        </w:rPr>
        <w:t>AROPE</w:t>
      </w:r>
      <w:r w:rsidRPr="00E83DC0">
        <w:rPr>
          <w:rStyle w:val="a3"/>
          <w:rFonts w:ascii="Arial" w:hAnsi="Arial" w:cs="Arial"/>
          <w:b w:val="0"/>
          <w:bCs w:val="0"/>
          <w:sz w:val="24"/>
          <w:szCs w:val="24"/>
          <w:lang w:val="el-GR"/>
        </w:rPr>
        <w:t xml:space="preserve">) </w:t>
      </w:r>
      <w:r w:rsidRPr="00470A55">
        <w:rPr>
          <w:rFonts w:ascii="Arial" w:hAnsi="Arial" w:cs="Arial"/>
          <w:sz w:val="24"/>
          <w:szCs w:val="24"/>
          <w:lang w:val="el-GR"/>
        </w:rPr>
        <w:t xml:space="preserve">και </w:t>
      </w:r>
      <w:r>
        <w:rPr>
          <w:rFonts w:ascii="Arial" w:hAnsi="Arial" w:cs="Arial"/>
          <w:sz w:val="24"/>
          <w:szCs w:val="24"/>
          <w:lang w:val="el-GR"/>
        </w:rPr>
        <w:t xml:space="preserve">παιδιών </w:t>
      </w:r>
      <w:r w:rsidRPr="00470A55">
        <w:rPr>
          <w:rStyle w:val="a3"/>
          <w:rFonts w:ascii="Arial" w:hAnsi="Arial" w:cs="Arial"/>
          <w:b w:val="0"/>
          <w:bCs w:val="0"/>
          <w:sz w:val="24"/>
          <w:szCs w:val="24"/>
          <w:lang w:val="el-GR"/>
        </w:rPr>
        <w:t xml:space="preserve">που βρίσκονταν σε «Κίνδυνο </w:t>
      </w:r>
      <w:r w:rsidR="0074758F">
        <w:rPr>
          <w:rStyle w:val="a3"/>
          <w:rFonts w:ascii="Arial" w:hAnsi="Arial" w:cs="Arial"/>
          <w:b w:val="0"/>
          <w:bCs w:val="0"/>
          <w:sz w:val="24"/>
          <w:szCs w:val="24"/>
          <w:lang w:val="el-GR"/>
        </w:rPr>
        <w:t>Φτώχια</w:t>
      </w:r>
      <w:r w:rsidRPr="00470A55">
        <w:rPr>
          <w:rStyle w:val="a3"/>
          <w:rFonts w:ascii="Arial" w:hAnsi="Arial" w:cs="Arial"/>
          <w:b w:val="0"/>
          <w:bCs w:val="0"/>
          <w:sz w:val="24"/>
          <w:szCs w:val="24"/>
          <w:lang w:val="el-GR"/>
        </w:rPr>
        <w:t xml:space="preserve"> ή Κοινωνικού Αποκλεισμού»</w:t>
      </w:r>
      <w:r w:rsidRPr="00CE1836">
        <w:rPr>
          <w:rStyle w:val="a3"/>
          <w:rFonts w:ascii="Arial" w:hAnsi="Arial" w:cs="Arial"/>
          <w:b w:val="0"/>
          <w:bCs w:val="0"/>
          <w:sz w:val="24"/>
          <w:szCs w:val="24"/>
          <w:lang w:val="el-GR"/>
        </w:rPr>
        <w:t xml:space="preserve"> (</w:t>
      </w:r>
      <w:r>
        <w:rPr>
          <w:rStyle w:val="a3"/>
          <w:rFonts w:ascii="Arial" w:hAnsi="Arial" w:cs="Arial"/>
          <w:b w:val="0"/>
          <w:bCs w:val="0"/>
          <w:sz w:val="24"/>
          <w:szCs w:val="24"/>
          <w:lang w:val="en-GB"/>
        </w:rPr>
        <w:t>AROPE</w:t>
      </w:r>
      <w:r w:rsidRPr="00CE1836">
        <w:rPr>
          <w:rStyle w:val="a3"/>
          <w:rFonts w:ascii="Arial" w:hAnsi="Arial" w:cs="Arial"/>
          <w:b w:val="0"/>
          <w:bCs w:val="0"/>
          <w:sz w:val="24"/>
          <w:szCs w:val="24"/>
          <w:lang w:val="el-GR"/>
        </w:rPr>
        <w:t>)</w:t>
      </w:r>
      <w:r w:rsidRPr="00470A55">
        <w:rPr>
          <w:rStyle w:val="a3"/>
          <w:rFonts w:ascii="Arial" w:hAnsi="Arial" w:cs="Arial"/>
          <w:b w:val="0"/>
          <w:bCs w:val="0"/>
          <w:sz w:val="24"/>
          <w:szCs w:val="24"/>
          <w:lang w:val="el-GR"/>
        </w:rPr>
        <w:t xml:space="preserve"> </w:t>
      </w:r>
      <w:r w:rsidRPr="00470A55">
        <w:rPr>
          <w:rFonts w:ascii="Arial" w:hAnsi="Arial" w:cs="Arial"/>
          <w:sz w:val="24"/>
          <w:szCs w:val="24"/>
          <w:lang w:val="el-GR"/>
        </w:rPr>
        <w:t xml:space="preserve"> στη συμμετοχή σε επίσημη φροντίδα έχει εν μέρει καλυφθεί μέσω του Νέου Σχεδίου Επιχορήγησης Διδάκτρων για Παιδιά</w:t>
      </w:r>
      <w:r>
        <w:rPr>
          <w:rFonts w:ascii="Arial" w:hAnsi="Arial" w:cs="Arial"/>
          <w:sz w:val="24"/>
          <w:szCs w:val="24"/>
          <w:lang w:val="el-GR"/>
        </w:rPr>
        <w:t xml:space="preserve"> ηλικίας</w:t>
      </w:r>
      <w:r w:rsidRPr="00470A55">
        <w:rPr>
          <w:rFonts w:ascii="Arial" w:hAnsi="Arial" w:cs="Arial"/>
          <w:sz w:val="24"/>
          <w:szCs w:val="24"/>
          <w:lang w:val="el-GR"/>
        </w:rPr>
        <w:t xml:space="preserve"> 4 ετών έως το όριο της υποχρεωτικής </w:t>
      </w:r>
      <w:proofErr w:type="spellStart"/>
      <w:r w:rsidRPr="00470A55">
        <w:rPr>
          <w:rFonts w:ascii="Arial" w:hAnsi="Arial" w:cs="Arial"/>
          <w:sz w:val="24"/>
          <w:szCs w:val="24"/>
          <w:lang w:val="el-GR"/>
        </w:rPr>
        <w:t>προδημοτικής</w:t>
      </w:r>
      <w:proofErr w:type="spellEnd"/>
      <w:r w:rsidRPr="00470A55">
        <w:rPr>
          <w:rFonts w:ascii="Arial" w:hAnsi="Arial" w:cs="Arial"/>
          <w:sz w:val="24"/>
          <w:szCs w:val="24"/>
          <w:lang w:val="el-GR"/>
        </w:rPr>
        <w:t xml:space="preserve"> εκπαίδευσης. Το μηνιαίο επίδομα καλύπτει 100% των διδάκτρων για φοίτηση μεταξύ 7:45–13:05, ανεξαρτήτως εισοδήματος ή άλλων κριτηρίων, με μέγιστο ποσό €130 ή €200 μηνιαίως για κάθε παιδί, ανάλογα με το αν φοιτά σε κοινοτικό ή ιδιωτικό νηπιαγωγείο αντίστοιχα.</w:t>
      </w:r>
    </w:p>
    <w:p w14:paraId="3967C267" w14:textId="77777777" w:rsidR="005416DB" w:rsidRPr="00470A55" w:rsidRDefault="005416DB" w:rsidP="005416DB">
      <w:pPr>
        <w:spacing w:after="0" w:line="360" w:lineRule="auto"/>
        <w:jc w:val="both"/>
        <w:rPr>
          <w:rFonts w:ascii="Arial" w:hAnsi="Arial" w:cs="Arial"/>
          <w:sz w:val="24"/>
          <w:szCs w:val="24"/>
          <w:lang w:val="el-GR"/>
        </w:rPr>
      </w:pPr>
    </w:p>
    <w:p w14:paraId="5C99C68D" w14:textId="7FE054E9" w:rsidR="005416DB" w:rsidRPr="00470A55" w:rsidRDefault="005416DB" w:rsidP="005416DB">
      <w:pPr>
        <w:spacing w:after="0" w:line="360" w:lineRule="auto"/>
        <w:jc w:val="both"/>
        <w:rPr>
          <w:rFonts w:ascii="Arial" w:hAnsi="Arial" w:cs="Arial"/>
          <w:sz w:val="24"/>
          <w:szCs w:val="24"/>
          <w:lang w:val="el-GR"/>
        </w:rPr>
      </w:pPr>
      <w:r w:rsidRPr="00470A55">
        <w:rPr>
          <w:rFonts w:ascii="Arial" w:hAnsi="Arial" w:cs="Arial"/>
          <w:sz w:val="24"/>
          <w:szCs w:val="24"/>
          <w:lang w:val="el-GR"/>
        </w:rPr>
        <w:t>Οι μεταρρυθμίσεις</w:t>
      </w:r>
      <w:r>
        <w:rPr>
          <w:rFonts w:ascii="Arial" w:hAnsi="Arial" w:cs="Arial"/>
          <w:sz w:val="24"/>
          <w:szCs w:val="24"/>
          <w:lang w:val="el-GR"/>
        </w:rPr>
        <w:t xml:space="preserve"> και η </w:t>
      </w:r>
      <w:r w:rsidRPr="00470A55">
        <w:rPr>
          <w:rFonts w:ascii="Arial" w:hAnsi="Arial" w:cs="Arial"/>
          <w:sz w:val="24"/>
          <w:szCs w:val="24"/>
          <w:lang w:val="el-GR"/>
        </w:rPr>
        <w:t xml:space="preserve">εισαγωγή αυτών των νέων </w:t>
      </w:r>
      <w:r>
        <w:rPr>
          <w:rFonts w:ascii="Arial" w:hAnsi="Arial" w:cs="Arial"/>
          <w:sz w:val="24"/>
          <w:szCs w:val="24"/>
          <w:lang w:val="el-GR"/>
        </w:rPr>
        <w:t>Σ</w:t>
      </w:r>
      <w:r w:rsidRPr="00470A55">
        <w:rPr>
          <w:rFonts w:ascii="Arial" w:hAnsi="Arial" w:cs="Arial"/>
          <w:sz w:val="24"/>
          <w:szCs w:val="24"/>
          <w:lang w:val="el-GR"/>
        </w:rPr>
        <w:t>χεδίων οδήγησ</w:t>
      </w:r>
      <w:r>
        <w:rPr>
          <w:rFonts w:ascii="Arial" w:hAnsi="Arial" w:cs="Arial"/>
          <w:sz w:val="24"/>
          <w:szCs w:val="24"/>
          <w:lang w:val="el-GR"/>
        </w:rPr>
        <w:t>αν</w:t>
      </w:r>
      <w:r w:rsidRPr="00470A55">
        <w:rPr>
          <w:rFonts w:ascii="Arial" w:hAnsi="Arial" w:cs="Arial"/>
          <w:sz w:val="24"/>
          <w:szCs w:val="24"/>
          <w:lang w:val="el-GR"/>
        </w:rPr>
        <w:t xml:space="preserve"> σε σημαντική αύξηση της συμμετοχής των παιδιών</w:t>
      </w:r>
      <w:r>
        <w:rPr>
          <w:rFonts w:ascii="Arial" w:hAnsi="Arial" w:cs="Arial"/>
          <w:sz w:val="24"/>
          <w:szCs w:val="24"/>
          <w:lang w:val="el-GR"/>
        </w:rPr>
        <w:t xml:space="preserve"> </w:t>
      </w:r>
      <w:r w:rsidRPr="00470A55">
        <w:rPr>
          <w:rFonts w:ascii="Arial" w:hAnsi="Arial" w:cs="Arial"/>
          <w:sz w:val="24"/>
          <w:szCs w:val="24"/>
          <w:lang w:val="el-GR"/>
        </w:rPr>
        <w:t xml:space="preserve">στην </w:t>
      </w:r>
      <w:r>
        <w:rPr>
          <w:rFonts w:ascii="Arial" w:hAnsi="Arial" w:cs="Arial"/>
          <w:sz w:val="24"/>
          <w:szCs w:val="24"/>
          <w:lang w:val="el-GR"/>
        </w:rPr>
        <w:t>ΠΕΦ</w:t>
      </w:r>
      <w:r w:rsidRPr="00470A55">
        <w:rPr>
          <w:rFonts w:ascii="Arial" w:hAnsi="Arial" w:cs="Arial"/>
          <w:sz w:val="24"/>
          <w:szCs w:val="24"/>
          <w:lang w:val="el-GR"/>
        </w:rPr>
        <w:t>, ιδιαίτερα των παιδιών κάτω των 3 ετών, υπερβαίνοντας τον στόχο της Βαρκελώνης για την Κύπρο για το 2030 (38,8%) κατά 1,4%.</w:t>
      </w:r>
      <w:r>
        <w:rPr>
          <w:rFonts w:ascii="Arial" w:hAnsi="Arial" w:cs="Arial"/>
          <w:sz w:val="24"/>
          <w:szCs w:val="24"/>
          <w:lang w:val="el-GR"/>
        </w:rPr>
        <w:t xml:space="preserve"> Συγκεκριμένα, το</w:t>
      </w:r>
      <w:r w:rsidRPr="00470A55">
        <w:rPr>
          <w:rFonts w:ascii="Arial" w:hAnsi="Arial" w:cs="Arial"/>
          <w:sz w:val="24"/>
          <w:szCs w:val="24"/>
          <w:lang w:val="el-GR"/>
        </w:rPr>
        <w:t xml:space="preserve"> ποσοστό των παιδιών κάτω των 3 ετών που είναι εγγεγραμμένα στην </w:t>
      </w:r>
      <w:r w:rsidR="00CA6077">
        <w:rPr>
          <w:rFonts w:ascii="Arial" w:hAnsi="Arial" w:cs="Arial"/>
          <w:sz w:val="24"/>
          <w:szCs w:val="24"/>
          <w:lang w:val="el-GR"/>
        </w:rPr>
        <w:t>ΠΕΦ</w:t>
      </w:r>
      <w:r w:rsidRPr="00470A55">
        <w:rPr>
          <w:rFonts w:ascii="Arial" w:hAnsi="Arial" w:cs="Arial"/>
          <w:sz w:val="24"/>
          <w:szCs w:val="24"/>
          <w:lang w:val="el-GR"/>
        </w:rPr>
        <w:t xml:space="preserve"> αυξήθηκε από 30,2% το 2019 σε </w:t>
      </w:r>
      <w:bookmarkStart w:id="12" w:name="_Hlk222922829"/>
      <w:r w:rsidRPr="00470A55">
        <w:rPr>
          <w:rFonts w:ascii="Arial" w:hAnsi="Arial" w:cs="Arial"/>
          <w:sz w:val="24"/>
          <w:szCs w:val="24"/>
          <w:lang w:val="el-GR"/>
        </w:rPr>
        <w:t xml:space="preserve">40,2% </w:t>
      </w:r>
      <w:bookmarkEnd w:id="12"/>
      <w:r w:rsidRPr="00470A55">
        <w:rPr>
          <w:rFonts w:ascii="Arial" w:hAnsi="Arial" w:cs="Arial"/>
          <w:sz w:val="24"/>
          <w:szCs w:val="24"/>
          <w:lang w:val="el-GR"/>
        </w:rPr>
        <w:t xml:space="preserve">το 2024. Τα παιδιά που είναι επιλέξιμα για το «Σχέδιο Επιχορήγησης Διδάκτρων και Διατροφής για παιδιά έως 4 ετών» λαμβάνουν </w:t>
      </w:r>
      <w:r>
        <w:rPr>
          <w:rFonts w:ascii="Arial" w:hAnsi="Arial" w:cs="Arial"/>
          <w:sz w:val="24"/>
          <w:szCs w:val="24"/>
          <w:lang w:val="el-GR"/>
        </w:rPr>
        <w:t xml:space="preserve">και </w:t>
      </w:r>
      <w:r w:rsidRPr="00470A55">
        <w:rPr>
          <w:rFonts w:ascii="Arial" w:hAnsi="Arial" w:cs="Arial"/>
          <w:sz w:val="24"/>
          <w:szCs w:val="24"/>
          <w:lang w:val="el-GR"/>
        </w:rPr>
        <w:t>δωρεάν γεύματα</w:t>
      </w:r>
      <w:r>
        <w:rPr>
          <w:rStyle w:val="aa"/>
          <w:rFonts w:ascii="Arial" w:hAnsi="Arial" w:cs="Arial"/>
          <w:sz w:val="24"/>
          <w:szCs w:val="24"/>
          <w:lang w:val="el-GR"/>
        </w:rPr>
        <w:footnoteReference w:id="3"/>
      </w:r>
      <w:r w:rsidRPr="00470A55">
        <w:rPr>
          <w:rFonts w:ascii="Arial" w:hAnsi="Arial" w:cs="Arial"/>
          <w:sz w:val="24"/>
          <w:szCs w:val="24"/>
          <w:lang w:val="el-GR"/>
        </w:rPr>
        <w:t>.</w:t>
      </w:r>
    </w:p>
    <w:p w14:paraId="02FCADD3" w14:textId="43314069" w:rsidR="005416DB" w:rsidRDefault="005416DB" w:rsidP="00E021C9">
      <w:pPr>
        <w:rPr>
          <w:rStyle w:val="a3"/>
          <w:rFonts w:ascii="Arial" w:hAnsi="Arial" w:cs="Arial"/>
          <w:b w:val="0"/>
          <w:bCs w:val="0"/>
          <w:sz w:val="24"/>
          <w:szCs w:val="24"/>
          <w:lang w:val="el-GR"/>
        </w:rPr>
      </w:pPr>
      <w:r w:rsidRPr="00295555">
        <w:rPr>
          <w:rFonts w:ascii="Arial" w:hAnsi="Arial" w:cs="Arial"/>
          <w:sz w:val="24"/>
          <w:szCs w:val="24"/>
          <w:lang w:val="el-GR"/>
        </w:rPr>
        <w:t>Επίσης, η μεταφορά για παιδιά κάτω των 6 ετών στα σχολεία είναι δωρεάν.</w:t>
      </w:r>
      <w:r w:rsidRPr="00295555">
        <w:rPr>
          <w:rStyle w:val="a3"/>
          <w:rFonts w:ascii="Arial" w:hAnsi="Arial" w:cs="Arial"/>
          <w:b w:val="0"/>
          <w:bCs w:val="0"/>
          <w:sz w:val="24"/>
          <w:szCs w:val="24"/>
          <w:lang w:val="el-GR"/>
        </w:rPr>
        <w:t xml:space="preserve"> </w:t>
      </w:r>
    </w:p>
    <w:p w14:paraId="54FF74E9" w14:textId="77777777" w:rsidR="008042B1" w:rsidRPr="00E021C9" w:rsidRDefault="008042B1" w:rsidP="00BD484A">
      <w:pPr>
        <w:spacing w:after="0" w:line="240" w:lineRule="auto"/>
        <w:rPr>
          <w:rFonts w:ascii="Arial" w:hAnsi="Arial" w:cs="Arial"/>
          <w:sz w:val="24"/>
          <w:szCs w:val="24"/>
          <w:lang w:val="el-GR"/>
        </w:rPr>
      </w:pPr>
    </w:p>
    <w:p w14:paraId="6DADD31C" w14:textId="59E84EAA" w:rsidR="005416DB" w:rsidRPr="000F7757" w:rsidRDefault="00AA4A9C" w:rsidP="00AA4A9C">
      <w:pPr>
        <w:pStyle w:val="3"/>
        <w:jc w:val="both"/>
        <w:rPr>
          <w:rFonts w:ascii="Arial" w:hAnsi="Arial" w:cs="Arial"/>
          <w:b/>
          <w:bCs/>
          <w:color w:val="auto"/>
          <w:lang w:val="el-GR"/>
        </w:rPr>
      </w:pPr>
      <w:bookmarkStart w:id="13" w:name="_Toc222988651"/>
      <w:r w:rsidRPr="00AA4A9C">
        <w:rPr>
          <w:rFonts w:ascii="Arial" w:hAnsi="Arial" w:cs="Arial"/>
          <w:b/>
          <w:bCs/>
          <w:color w:val="auto"/>
          <w:lang w:val="el-GR"/>
        </w:rPr>
        <w:t>3.2.2</w:t>
      </w:r>
      <w:r w:rsidRPr="00AA4A9C">
        <w:rPr>
          <w:rFonts w:ascii="Arial" w:hAnsi="Arial" w:cs="Arial"/>
          <w:b/>
          <w:bCs/>
          <w:color w:val="auto"/>
          <w:lang w:val="el-GR"/>
        </w:rPr>
        <w:tab/>
      </w:r>
      <w:r w:rsidR="005416DB" w:rsidRPr="00AA4A9C">
        <w:rPr>
          <w:rFonts w:ascii="Arial" w:hAnsi="Arial" w:cs="Arial"/>
          <w:b/>
          <w:bCs/>
          <w:color w:val="auto"/>
          <w:lang w:val="el-GR"/>
        </w:rPr>
        <w:t xml:space="preserve">Έχουν εντοπιστεί και αντιμετωπιστεί τα μη οικονομικά εμπόδια για τη συμμετοχή στην ΠΕΦ (συμπεριλαμβανομένων των ελλείψεων προσωπικού; </w:t>
      </w:r>
      <w:r w:rsidR="005416DB" w:rsidRPr="000F7757">
        <w:rPr>
          <w:rFonts w:ascii="Arial" w:hAnsi="Arial" w:cs="Arial"/>
          <w:b/>
          <w:bCs/>
          <w:color w:val="auto"/>
          <w:lang w:val="el-GR"/>
        </w:rPr>
        <w:t>(§ 7α)</w:t>
      </w:r>
      <w:bookmarkEnd w:id="13"/>
    </w:p>
    <w:p w14:paraId="4CEC532D" w14:textId="3E4EE13E" w:rsidR="00E021C9" w:rsidRDefault="00E021C9" w:rsidP="00E021C9">
      <w:pPr>
        <w:pStyle w:val="Web"/>
        <w:spacing w:before="0" w:beforeAutospacing="0" w:after="0" w:afterAutospacing="0" w:line="360" w:lineRule="auto"/>
        <w:jc w:val="both"/>
        <w:rPr>
          <w:rFonts w:ascii="Arial" w:hAnsi="Arial" w:cs="Arial"/>
          <w:lang w:val="el-GR"/>
        </w:rPr>
      </w:pPr>
      <w:r w:rsidRPr="006B0DD3">
        <w:rPr>
          <w:rFonts w:ascii="Arial" w:hAnsi="Arial" w:cs="Arial"/>
          <w:lang w:val="el-GR"/>
        </w:rPr>
        <w:t xml:space="preserve">Τόσο τα οικονομικά όσο και τα μη οικονομικά εμπόδια για τη συμμετοχή στην ΠΕΦ έχουν εντοπιστεί μέσω του διετούς </w:t>
      </w:r>
      <w:r w:rsidR="00BD484A">
        <w:rPr>
          <w:rFonts w:ascii="Arial" w:hAnsi="Arial" w:cs="Arial"/>
          <w:lang w:val="el-GR"/>
        </w:rPr>
        <w:t>Έ</w:t>
      </w:r>
      <w:r w:rsidRPr="006B0DD3">
        <w:rPr>
          <w:rFonts w:ascii="Arial" w:hAnsi="Arial" w:cs="Arial"/>
          <w:lang w:val="el-GR"/>
        </w:rPr>
        <w:t>ργου με τίτλο</w:t>
      </w:r>
      <w:r w:rsidRPr="006B0DD3">
        <w:rPr>
          <w:rFonts w:ascii="Arial" w:hAnsi="Arial" w:cs="Arial"/>
          <w:b/>
          <w:bCs/>
          <w:lang w:val="el-GR"/>
        </w:rPr>
        <w:t xml:space="preserve"> </w:t>
      </w:r>
      <w:r w:rsidRPr="006B0DD3">
        <w:rPr>
          <w:rStyle w:val="a3"/>
          <w:rFonts w:ascii="Arial" w:hAnsi="Arial" w:cs="Arial"/>
          <w:b w:val="0"/>
          <w:bCs w:val="0"/>
          <w:lang w:val="el-GR"/>
        </w:rPr>
        <w:t xml:space="preserve">«Στήριξη για την Επέκταση και τη Στρατηγική Ανάπτυξη της Προσχολικής Εκπαίδευσης και </w:t>
      </w:r>
      <w:r w:rsidRPr="006B0DD3">
        <w:rPr>
          <w:rStyle w:val="a3"/>
          <w:rFonts w:ascii="Arial" w:hAnsi="Arial" w:cs="Arial"/>
          <w:b w:val="0"/>
          <w:bCs w:val="0"/>
          <w:lang w:val="el-GR"/>
        </w:rPr>
        <w:lastRenderedPageBreak/>
        <w:t>Φροντίδας στην Κύπρο»</w:t>
      </w:r>
      <w:r w:rsidRPr="006B0DD3">
        <w:rPr>
          <w:rFonts w:ascii="Arial" w:hAnsi="Arial" w:cs="Arial"/>
          <w:lang w:val="el-GR"/>
        </w:rPr>
        <w:t>, το οποίο χρηματοδοτήθηκε από την ΕΕ μέσω του</w:t>
      </w:r>
      <w:r w:rsidRPr="006B0DD3">
        <w:rPr>
          <w:rFonts w:ascii="Arial" w:hAnsi="Arial" w:cs="Arial"/>
          <w:b/>
          <w:bCs/>
          <w:lang w:val="el-GR"/>
        </w:rPr>
        <w:t xml:space="preserve"> </w:t>
      </w:r>
      <w:r w:rsidRPr="006B0DD3">
        <w:rPr>
          <w:rStyle w:val="a3"/>
          <w:rFonts w:ascii="Arial" w:hAnsi="Arial" w:cs="Arial"/>
          <w:b w:val="0"/>
          <w:bCs w:val="0"/>
          <w:lang w:val="el-GR"/>
        </w:rPr>
        <w:t>Ταμείου Ανάκαμψης και Ανθεκτικότητας</w:t>
      </w:r>
      <w:r w:rsidRPr="006B0DD3">
        <w:rPr>
          <w:rFonts w:ascii="Arial" w:hAnsi="Arial" w:cs="Arial"/>
          <w:b/>
          <w:bCs/>
          <w:lang w:val="el-GR"/>
        </w:rPr>
        <w:t xml:space="preserve"> </w:t>
      </w:r>
      <w:r w:rsidRPr="006B0DD3">
        <w:rPr>
          <w:rFonts w:ascii="Arial" w:hAnsi="Arial" w:cs="Arial"/>
          <w:lang w:val="el-GR"/>
        </w:rPr>
        <w:t xml:space="preserve">και υλοποιήθηκε σε συνεργασία με τη </w:t>
      </w:r>
      <w:r w:rsidRPr="006B0DD3">
        <w:rPr>
          <w:rStyle w:val="a3"/>
          <w:rFonts w:ascii="Arial" w:hAnsi="Arial" w:cs="Arial"/>
          <w:b w:val="0"/>
          <w:bCs w:val="0"/>
        </w:rPr>
        <w:t>UNICEF</w:t>
      </w:r>
      <w:r w:rsidRPr="006B0DD3">
        <w:rPr>
          <w:rFonts w:ascii="Arial" w:hAnsi="Arial" w:cs="Arial"/>
          <w:b/>
          <w:bCs/>
          <w:lang w:val="el-GR"/>
        </w:rPr>
        <w:t xml:space="preserve">, </w:t>
      </w:r>
      <w:r w:rsidRPr="006B0DD3">
        <w:rPr>
          <w:rFonts w:ascii="Arial" w:hAnsi="Arial" w:cs="Arial"/>
          <w:lang w:val="el-GR"/>
        </w:rPr>
        <w:t>σε συνεργασία με την Ευρωπαϊκή Επιτροπή, μέσω του</w:t>
      </w:r>
      <w:r w:rsidRPr="006B0DD3">
        <w:rPr>
          <w:rFonts w:ascii="Arial" w:hAnsi="Arial" w:cs="Arial"/>
          <w:b/>
          <w:bCs/>
          <w:lang w:val="el-GR"/>
        </w:rPr>
        <w:t xml:space="preserve"> </w:t>
      </w:r>
      <w:r w:rsidRPr="006B0DD3">
        <w:rPr>
          <w:rStyle w:val="a3"/>
          <w:rFonts w:ascii="Arial" w:hAnsi="Arial" w:cs="Arial"/>
          <w:b w:val="0"/>
          <w:bCs w:val="0"/>
          <w:lang w:val="el-GR"/>
        </w:rPr>
        <w:t>Μηχανισμού Τεχνικής Υποστήριξης (</w:t>
      </w:r>
      <w:r w:rsidRPr="006B0DD3">
        <w:rPr>
          <w:rStyle w:val="a3"/>
          <w:rFonts w:ascii="Arial" w:hAnsi="Arial" w:cs="Arial"/>
          <w:b w:val="0"/>
          <w:bCs w:val="0"/>
        </w:rPr>
        <w:t>TSI</w:t>
      </w:r>
      <w:r w:rsidRPr="006B0DD3">
        <w:rPr>
          <w:rStyle w:val="a3"/>
          <w:rFonts w:ascii="Arial" w:hAnsi="Arial" w:cs="Arial"/>
          <w:b w:val="0"/>
          <w:bCs w:val="0"/>
          <w:lang w:val="el-GR"/>
        </w:rPr>
        <w:t>)</w:t>
      </w:r>
      <w:r w:rsidRPr="006B0DD3">
        <w:rPr>
          <w:rFonts w:ascii="Arial" w:hAnsi="Arial" w:cs="Arial"/>
          <w:lang w:val="el-GR"/>
        </w:rPr>
        <w:t>.</w:t>
      </w:r>
    </w:p>
    <w:p w14:paraId="213FBE37" w14:textId="77777777" w:rsidR="00E021C9" w:rsidRDefault="00E021C9" w:rsidP="00BD484A">
      <w:pPr>
        <w:pStyle w:val="Web"/>
        <w:spacing w:before="0" w:beforeAutospacing="0" w:after="0" w:afterAutospacing="0"/>
        <w:ind w:left="-142" w:right="-238"/>
        <w:jc w:val="both"/>
        <w:rPr>
          <w:rFonts w:ascii="Arial" w:hAnsi="Arial" w:cs="Arial"/>
          <w:lang w:val="el-GR"/>
        </w:rPr>
      </w:pPr>
    </w:p>
    <w:p w14:paraId="257107CB" w14:textId="7F270381" w:rsidR="00E021C9" w:rsidRDefault="00E021C9" w:rsidP="00E021C9">
      <w:pPr>
        <w:pStyle w:val="Web"/>
        <w:spacing w:before="0" w:beforeAutospacing="0" w:after="0" w:afterAutospacing="0" w:line="360" w:lineRule="auto"/>
        <w:jc w:val="both"/>
        <w:rPr>
          <w:rFonts w:ascii="Arial" w:hAnsi="Arial" w:cs="Arial"/>
          <w:b/>
          <w:bCs/>
          <w:lang w:val="el-GR"/>
        </w:rPr>
      </w:pPr>
      <w:r w:rsidRPr="006B0DD3">
        <w:rPr>
          <w:rFonts w:ascii="Arial" w:hAnsi="Arial" w:cs="Arial"/>
          <w:lang w:val="el-GR"/>
        </w:rPr>
        <w:t xml:space="preserve">Όλα τα παραδοτέα του εν λόγω </w:t>
      </w:r>
      <w:r w:rsidR="00BD484A">
        <w:rPr>
          <w:rFonts w:ascii="Arial" w:hAnsi="Arial" w:cs="Arial"/>
          <w:lang w:val="el-GR"/>
        </w:rPr>
        <w:t>Έ</w:t>
      </w:r>
      <w:r w:rsidRPr="006B0DD3">
        <w:rPr>
          <w:rFonts w:ascii="Arial" w:hAnsi="Arial" w:cs="Arial"/>
          <w:lang w:val="el-GR"/>
        </w:rPr>
        <w:t xml:space="preserve">ργου λήφθηκαν υπόψη κατά την προετοιμασία </w:t>
      </w:r>
      <w:r w:rsidR="00BD484A">
        <w:rPr>
          <w:rFonts w:ascii="Arial" w:hAnsi="Arial" w:cs="Arial"/>
          <w:lang w:val="el-GR"/>
        </w:rPr>
        <w:t xml:space="preserve">της Πρώτης </w:t>
      </w:r>
      <w:r w:rsidRPr="006B0DD3">
        <w:rPr>
          <w:rStyle w:val="a3"/>
          <w:rFonts w:ascii="Arial" w:hAnsi="Arial" w:cs="Arial"/>
          <w:b w:val="0"/>
          <w:bCs w:val="0"/>
          <w:lang w:val="el-GR"/>
        </w:rPr>
        <w:t>Εθνικής Στρατηγικής και του Σχεδίου Δράσης για την Προσχολική Εκπαίδευση και Φροντίδα (</w:t>
      </w:r>
      <w:r>
        <w:rPr>
          <w:rStyle w:val="a3"/>
          <w:rFonts w:ascii="Arial" w:hAnsi="Arial" w:cs="Arial"/>
          <w:b w:val="0"/>
          <w:bCs w:val="0"/>
          <w:lang w:val="el-GR"/>
        </w:rPr>
        <w:t>ΠΕΦ</w:t>
      </w:r>
      <w:r w:rsidRPr="006B0DD3">
        <w:rPr>
          <w:rStyle w:val="a3"/>
          <w:rFonts w:ascii="Arial" w:hAnsi="Arial" w:cs="Arial"/>
          <w:b w:val="0"/>
          <w:bCs w:val="0"/>
          <w:lang w:val="el-GR"/>
        </w:rPr>
        <w:t>)</w:t>
      </w:r>
      <w:r w:rsidRPr="006B0DD3">
        <w:rPr>
          <w:rFonts w:ascii="Arial" w:hAnsi="Arial" w:cs="Arial"/>
          <w:lang w:val="el-GR"/>
        </w:rPr>
        <w:t>, το οποίο υιοθετήθηκε πρόσφατα από το Υπουργικό Συμβούλιο</w:t>
      </w:r>
      <w:r>
        <w:rPr>
          <w:rFonts w:ascii="Arial" w:hAnsi="Arial" w:cs="Arial"/>
          <w:lang w:val="el-GR"/>
        </w:rPr>
        <w:t>,</w:t>
      </w:r>
      <w:r w:rsidRPr="006B0DD3">
        <w:rPr>
          <w:rFonts w:ascii="Arial" w:hAnsi="Arial" w:cs="Arial"/>
          <w:lang w:val="el-GR"/>
        </w:rPr>
        <w:t xml:space="preserve"> στις</w:t>
      </w:r>
      <w:r w:rsidRPr="006B0DD3">
        <w:rPr>
          <w:rFonts w:ascii="Arial" w:hAnsi="Arial" w:cs="Arial"/>
          <w:b/>
          <w:bCs/>
          <w:lang w:val="el-GR"/>
        </w:rPr>
        <w:t xml:space="preserve"> </w:t>
      </w:r>
      <w:r w:rsidRPr="006B0DD3">
        <w:rPr>
          <w:rStyle w:val="a3"/>
          <w:rFonts w:ascii="Arial" w:hAnsi="Arial" w:cs="Arial"/>
          <w:b w:val="0"/>
          <w:bCs w:val="0"/>
          <w:lang w:val="el-GR"/>
        </w:rPr>
        <w:t>10 Δεκεμβρίου 2025</w:t>
      </w:r>
      <w:r w:rsidRPr="006B0DD3">
        <w:rPr>
          <w:rFonts w:ascii="Arial" w:hAnsi="Arial" w:cs="Arial"/>
          <w:b/>
          <w:bCs/>
          <w:lang w:val="el-GR"/>
        </w:rPr>
        <w:t>.</w:t>
      </w:r>
    </w:p>
    <w:p w14:paraId="7C44B8FB" w14:textId="77777777" w:rsidR="00E021C9" w:rsidRPr="006B0DD3" w:rsidRDefault="00E021C9" w:rsidP="00E021C9">
      <w:pPr>
        <w:pStyle w:val="Web"/>
        <w:spacing w:before="0" w:beforeAutospacing="0" w:after="0" w:afterAutospacing="0" w:line="360" w:lineRule="auto"/>
        <w:jc w:val="both"/>
        <w:rPr>
          <w:rFonts w:ascii="Arial" w:hAnsi="Arial" w:cs="Arial"/>
          <w:b/>
          <w:bCs/>
          <w:lang w:val="el-GR"/>
        </w:rPr>
      </w:pPr>
    </w:p>
    <w:p w14:paraId="737964E6" w14:textId="77777777" w:rsidR="00E021C9" w:rsidRDefault="00E021C9" w:rsidP="00E021C9">
      <w:pPr>
        <w:pStyle w:val="Web"/>
        <w:spacing w:before="0" w:beforeAutospacing="0" w:after="0" w:afterAutospacing="0" w:line="360" w:lineRule="auto"/>
        <w:jc w:val="both"/>
        <w:rPr>
          <w:rFonts w:ascii="Arial" w:hAnsi="Arial" w:cs="Arial"/>
          <w:lang w:val="el-GR"/>
        </w:rPr>
      </w:pPr>
      <w:r w:rsidRPr="00470A55">
        <w:rPr>
          <w:rFonts w:ascii="Arial" w:hAnsi="Arial" w:cs="Arial"/>
          <w:lang w:val="el-GR"/>
        </w:rPr>
        <w:t xml:space="preserve">Μέχρι τον Ιούνιο του 2026, προβλέπεται η δημιουργία </w:t>
      </w:r>
      <w:r w:rsidRPr="006B0DD3">
        <w:rPr>
          <w:rStyle w:val="a3"/>
          <w:rFonts w:ascii="Arial" w:hAnsi="Arial" w:cs="Arial"/>
          <w:b w:val="0"/>
          <w:bCs w:val="0"/>
          <w:lang w:val="el-GR"/>
        </w:rPr>
        <w:t>τουλάχιστον εννέα</w:t>
      </w:r>
      <w:r>
        <w:rPr>
          <w:rStyle w:val="a3"/>
          <w:rFonts w:ascii="Arial" w:hAnsi="Arial" w:cs="Arial"/>
          <w:b w:val="0"/>
          <w:bCs w:val="0"/>
          <w:lang w:val="el-GR"/>
        </w:rPr>
        <w:t xml:space="preserve"> (9)</w:t>
      </w:r>
      <w:r w:rsidRPr="006B0DD3">
        <w:rPr>
          <w:rStyle w:val="a3"/>
          <w:rFonts w:ascii="Arial" w:hAnsi="Arial" w:cs="Arial"/>
          <w:b w:val="0"/>
          <w:bCs w:val="0"/>
          <w:lang w:val="el-GR"/>
        </w:rPr>
        <w:t xml:space="preserve"> κέντρων φροντίδας παιδιών</w:t>
      </w:r>
      <w:r w:rsidRPr="006B0DD3">
        <w:rPr>
          <w:rFonts w:ascii="Arial" w:hAnsi="Arial" w:cs="Arial"/>
          <w:b/>
          <w:bCs/>
          <w:lang w:val="el-GR"/>
        </w:rPr>
        <w:t xml:space="preserve"> </w:t>
      </w:r>
      <w:r w:rsidRPr="006B0DD3">
        <w:rPr>
          <w:rFonts w:ascii="Arial" w:hAnsi="Arial" w:cs="Arial"/>
          <w:lang w:val="el-GR"/>
        </w:rPr>
        <w:t>και/ή</w:t>
      </w:r>
      <w:r w:rsidRPr="006B0DD3">
        <w:rPr>
          <w:rFonts w:ascii="Arial" w:hAnsi="Arial" w:cs="Arial"/>
          <w:b/>
          <w:bCs/>
          <w:lang w:val="el-GR"/>
        </w:rPr>
        <w:t xml:space="preserve"> </w:t>
      </w:r>
      <w:r w:rsidRPr="006B0DD3">
        <w:rPr>
          <w:rStyle w:val="a3"/>
          <w:rFonts w:ascii="Arial" w:hAnsi="Arial" w:cs="Arial"/>
          <w:b w:val="0"/>
          <w:bCs w:val="0"/>
          <w:lang w:val="el-GR"/>
        </w:rPr>
        <w:t>πολυδύναμων κέντρων φροντίδας</w:t>
      </w:r>
      <w:r w:rsidRPr="00470A55">
        <w:rPr>
          <w:rFonts w:ascii="Arial" w:hAnsi="Arial" w:cs="Arial"/>
          <w:lang w:val="el-GR"/>
        </w:rPr>
        <w:t xml:space="preserve">, τα οποία θα απευθύνονται σε οικογένειες με παιδιά από τη γέννηση </w:t>
      </w:r>
      <w:r>
        <w:rPr>
          <w:rFonts w:ascii="Arial" w:hAnsi="Arial" w:cs="Arial"/>
          <w:lang w:val="el-GR"/>
        </w:rPr>
        <w:t xml:space="preserve">τους </w:t>
      </w:r>
      <w:r w:rsidRPr="00470A55">
        <w:rPr>
          <w:rFonts w:ascii="Arial" w:hAnsi="Arial" w:cs="Arial"/>
          <w:lang w:val="el-GR"/>
        </w:rPr>
        <w:t xml:space="preserve">έως τριών ετών και οκτώ μηνών. Παράλληλα, προωθείται η συνέχιση υφιστάμενων πολιτικών που στοχεύουν στη διασφάλιση της παροχής </w:t>
      </w:r>
      <w:proofErr w:type="spellStart"/>
      <w:r w:rsidRPr="00470A55">
        <w:rPr>
          <w:rFonts w:ascii="Arial" w:hAnsi="Arial" w:cs="Arial"/>
          <w:lang w:val="el-GR"/>
        </w:rPr>
        <w:t>προσβάσιμων</w:t>
      </w:r>
      <w:proofErr w:type="spellEnd"/>
      <w:r w:rsidRPr="00470A55">
        <w:rPr>
          <w:rFonts w:ascii="Arial" w:hAnsi="Arial" w:cs="Arial"/>
          <w:lang w:val="el-GR"/>
        </w:rPr>
        <w:t xml:space="preserve">, οικονομικά προσιτών και υψηλής ποιότητας κοινωνικών υπηρεσιών φροντίδας σε τοπικό επίπεδο, με τη συμμετοχή σχετικών φορέων, συμπεριλαμβανομένων ΜΚΟ και τοπικών αρχών. </w:t>
      </w:r>
    </w:p>
    <w:p w14:paraId="1320C52B" w14:textId="77777777" w:rsidR="00E021C9" w:rsidRDefault="00E021C9" w:rsidP="00BD484A">
      <w:pPr>
        <w:pStyle w:val="Web"/>
        <w:spacing w:before="0" w:beforeAutospacing="0" w:after="0" w:afterAutospacing="0"/>
        <w:jc w:val="both"/>
        <w:rPr>
          <w:rFonts w:ascii="Arial" w:hAnsi="Arial" w:cs="Arial"/>
          <w:lang w:val="el-GR"/>
        </w:rPr>
      </w:pPr>
    </w:p>
    <w:p w14:paraId="6B38AE9A" w14:textId="77777777" w:rsidR="00E021C9" w:rsidRPr="00470A55" w:rsidRDefault="00E021C9" w:rsidP="00E021C9">
      <w:pPr>
        <w:pStyle w:val="Web"/>
        <w:spacing w:before="0" w:beforeAutospacing="0" w:after="0" w:afterAutospacing="0" w:line="360" w:lineRule="auto"/>
        <w:jc w:val="both"/>
        <w:rPr>
          <w:rFonts w:ascii="Arial" w:hAnsi="Arial" w:cs="Arial"/>
          <w:lang w:val="el-GR"/>
        </w:rPr>
      </w:pPr>
      <w:r w:rsidRPr="00470A55">
        <w:rPr>
          <w:rFonts w:ascii="Arial" w:hAnsi="Arial" w:cs="Arial"/>
          <w:lang w:val="el-GR"/>
        </w:rPr>
        <w:t>Με τον τρόπο αυτό ενισχύονται οι κρατικές προσπάθειες για την παροχή υπηρεσιών φροντίδας, συμπεριλαμβανομένων των υπηρεσιών πρώιμης παιδικής φροντίδας.</w:t>
      </w:r>
    </w:p>
    <w:p w14:paraId="788F3BAF" w14:textId="77777777" w:rsidR="00E021C9" w:rsidRPr="00470A55" w:rsidRDefault="00E021C9" w:rsidP="00554110">
      <w:pPr>
        <w:pStyle w:val="Web"/>
        <w:spacing w:before="0" w:beforeAutospacing="0" w:after="0" w:afterAutospacing="0"/>
        <w:jc w:val="both"/>
        <w:rPr>
          <w:rFonts w:ascii="Arial" w:hAnsi="Arial" w:cs="Arial"/>
          <w:lang w:val="el-GR"/>
        </w:rPr>
      </w:pPr>
    </w:p>
    <w:p w14:paraId="29F19E97" w14:textId="0A61B974" w:rsidR="00E021C9" w:rsidRDefault="00E021C9" w:rsidP="00E021C9">
      <w:pPr>
        <w:pStyle w:val="Web"/>
        <w:spacing w:before="0" w:beforeAutospacing="0" w:after="0" w:afterAutospacing="0" w:line="360" w:lineRule="auto"/>
        <w:jc w:val="both"/>
        <w:rPr>
          <w:rFonts w:ascii="Arial" w:hAnsi="Arial" w:cs="Arial"/>
          <w:lang w:val="el-GR"/>
        </w:rPr>
      </w:pPr>
      <w:r w:rsidRPr="00470A55">
        <w:rPr>
          <w:rFonts w:ascii="Arial" w:hAnsi="Arial" w:cs="Arial"/>
          <w:lang w:val="el-GR"/>
        </w:rPr>
        <w:t xml:space="preserve">Στο πλαίσιο αυτό, το </w:t>
      </w:r>
      <w:r w:rsidRPr="006B0DD3">
        <w:rPr>
          <w:rStyle w:val="a3"/>
          <w:rFonts w:ascii="Arial" w:hAnsi="Arial" w:cs="Arial"/>
          <w:b w:val="0"/>
          <w:bCs w:val="0"/>
          <w:lang w:val="el-GR"/>
        </w:rPr>
        <w:t>Υφυπουργείο Κοινωνικής Πρόνοιας</w:t>
      </w:r>
      <w:r w:rsidRPr="00470A55">
        <w:rPr>
          <w:rFonts w:ascii="Arial" w:hAnsi="Arial" w:cs="Arial"/>
          <w:lang w:val="el-GR"/>
        </w:rPr>
        <w:t xml:space="preserve"> εφαρμόζει</w:t>
      </w:r>
      <w:r w:rsidR="00554110">
        <w:rPr>
          <w:rFonts w:ascii="Arial" w:hAnsi="Arial" w:cs="Arial"/>
          <w:lang w:val="el-GR"/>
        </w:rPr>
        <w:t xml:space="preserve"> το</w:t>
      </w:r>
      <w:r w:rsidRPr="00470A55">
        <w:rPr>
          <w:rFonts w:ascii="Arial" w:hAnsi="Arial" w:cs="Arial"/>
          <w:lang w:val="el-GR"/>
        </w:rPr>
        <w:t xml:space="preserve"> </w:t>
      </w:r>
      <w:r w:rsidRPr="006B0DD3">
        <w:rPr>
          <w:rStyle w:val="a3"/>
          <w:rFonts w:ascii="Arial" w:hAnsi="Arial" w:cs="Arial"/>
          <w:b w:val="0"/>
          <w:bCs w:val="0"/>
          <w:lang w:val="el-GR"/>
        </w:rPr>
        <w:t>Σχέδιο Κρατικών Ενισχύσεων</w:t>
      </w:r>
      <w:r w:rsidRPr="00470A55">
        <w:rPr>
          <w:rFonts w:ascii="Arial" w:hAnsi="Arial" w:cs="Arial"/>
          <w:lang w:val="el-GR"/>
        </w:rPr>
        <w:t xml:space="preserve"> για την παροχή υπηρεσιών γενικού οικονομικού συμφέροντος, μέσω του οποίου ΜΚΟ και Τοπικές Αρχές μπορούν να λάβουν κρατική ενίσχυση</w:t>
      </w:r>
      <w:r>
        <w:rPr>
          <w:rFonts w:ascii="Arial" w:hAnsi="Arial" w:cs="Arial"/>
          <w:lang w:val="el-GR"/>
        </w:rPr>
        <w:t xml:space="preserve">, </w:t>
      </w:r>
      <w:r w:rsidRPr="00470A55">
        <w:rPr>
          <w:rFonts w:ascii="Arial" w:hAnsi="Arial" w:cs="Arial"/>
          <w:lang w:val="el-GR"/>
        </w:rPr>
        <w:t>εφόσον πληρούν συγκεκριμένα κριτήρια</w:t>
      </w:r>
      <w:r>
        <w:rPr>
          <w:rFonts w:ascii="Arial" w:hAnsi="Arial" w:cs="Arial"/>
          <w:lang w:val="el-GR"/>
        </w:rPr>
        <w:t xml:space="preserve">, </w:t>
      </w:r>
      <w:r w:rsidRPr="00470A55">
        <w:rPr>
          <w:rFonts w:ascii="Arial" w:hAnsi="Arial" w:cs="Arial"/>
          <w:lang w:val="el-GR"/>
        </w:rPr>
        <w:t>για την ανάπτυξη και λειτουργία ποιοτικών κοινωνικών προγραμμάτων φροντίδας, συμπεριλαμβανομένων υπηρεσιών πρώιμης παιδικής φροντίδας, σε τοπικό επίπεδο. Το Σχέδιο Κρατικών Ενισχύσεων δημοσιεύεται ετησίως και οι ΜΚΟ και Τοπικές Αρχές μπορούν να υποβάλουν αιτήσεις για τη λειτουργία κοινωνικών προγραμμάτων φροντίδας.</w:t>
      </w:r>
    </w:p>
    <w:p w14:paraId="355DBDA1" w14:textId="77777777" w:rsidR="00E021C9" w:rsidRPr="00470A55" w:rsidRDefault="00E021C9" w:rsidP="00E021C9">
      <w:pPr>
        <w:pStyle w:val="Web"/>
        <w:spacing w:before="0" w:beforeAutospacing="0" w:after="0" w:afterAutospacing="0" w:line="360" w:lineRule="auto"/>
        <w:jc w:val="both"/>
        <w:rPr>
          <w:rFonts w:ascii="Arial" w:hAnsi="Arial" w:cs="Arial"/>
          <w:lang w:val="el-GR"/>
        </w:rPr>
      </w:pPr>
    </w:p>
    <w:p w14:paraId="6EE53ECB" w14:textId="1811ABA0" w:rsidR="00E021C9" w:rsidRDefault="00E021C9" w:rsidP="00E021C9">
      <w:pPr>
        <w:pStyle w:val="Web"/>
        <w:spacing w:before="0" w:beforeAutospacing="0" w:after="0" w:afterAutospacing="0" w:line="360" w:lineRule="auto"/>
        <w:jc w:val="both"/>
        <w:rPr>
          <w:rStyle w:val="a3"/>
          <w:rFonts w:ascii="Arial" w:hAnsi="Arial" w:cs="Arial"/>
          <w:b w:val="0"/>
          <w:bCs w:val="0"/>
          <w:lang w:val="el-GR"/>
        </w:rPr>
      </w:pPr>
      <w:r w:rsidRPr="00470A55">
        <w:rPr>
          <w:rFonts w:ascii="Arial" w:hAnsi="Arial" w:cs="Arial"/>
          <w:lang w:val="el-GR"/>
        </w:rPr>
        <w:t xml:space="preserve">Επιπλέον, παρέχεται </w:t>
      </w:r>
      <w:r w:rsidRPr="008E287D">
        <w:rPr>
          <w:rStyle w:val="a3"/>
          <w:rFonts w:ascii="Arial" w:hAnsi="Arial" w:cs="Arial"/>
          <w:b w:val="0"/>
          <w:bCs w:val="0"/>
          <w:lang w:val="el-GR"/>
        </w:rPr>
        <w:t>τεχνική βοήθεια, καθοδήγηση και υποστήριξη</w:t>
      </w:r>
      <w:r w:rsidRPr="00470A55">
        <w:rPr>
          <w:rFonts w:ascii="Arial" w:hAnsi="Arial" w:cs="Arial"/>
          <w:lang w:val="el-GR"/>
        </w:rPr>
        <w:t xml:space="preserve"> στις ΜΚΟ και τις Τοπικές Αρχές που λαμβάνουν κρατική </w:t>
      </w:r>
      <w:r>
        <w:rPr>
          <w:rFonts w:ascii="Arial" w:hAnsi="Arial" w:cs="Arial"/>
          <w:lang w:val="el-GR"/>
        </w:rPr>
        <w:t xml:space="preserve">οικονομική </w:t>
      </w:r>
      <w:r w:rsidRPr="00470A55">
        <w:rPr>
          <w:rFonts w:ascii="Arial" w:hAnsi="Arial" w:cs="Arial"/>
          <w:lang w:val="el-GR"/>
        </w:rPr>
        <w:t xml:space="preserve">ενίσχυση, μέσω των αρμόδιων κρατικών υπηρεσιών (Υπηρεσίες Κοινωνικής Ευημερίας). </w:t>
      </w:r>
      <w:bookmarkStart w:id="14" w:name="_Hlk222205837"/>
      <w:r w:rsidRPr="00470A55">
        <w:rPr>
          <w:rFonts w:ascii="Arial" w:hAnsi="Arial" w:cs="Arial"/>
          <w:lang w:val="el-GR"/>
        </w:rPr>
        <w:t xml:space="preserve">Το </w:t>
      </w:r>
      <w:r w:rsidRPr="002732C4">
        <w:rPr>
          <w:rFonts w:ascii="Arial" w:hAnsi="Arial" w:cs="Arial"/>
          <w:lang w:val="el-GR"/>
        </w:rPr>
        <w:t>2024,</w:t>
      </w:r>
      <w:r w:rsidRPr="00470A55">
        <w:rPr>
          <w:rFonts w:ascii="Arial" w:hAnsi="Arial" w:cs="Arial"/>
          <w:lang w:val="el-GR"/>
        </w:rPr>
        <w:t xml:space="preserve"> διατέθηκε ποσό περίπου </w:t>
      </w:r>
      <w:r w:rsidRPr="008E287D">
        <w:rPr>
          <w:rStyle w:val="a3"/>
          <w:rFonts w:ascii="Arial" w:hAnsi="Arial" w:cs="Arial"/>
          <w:b w:val="0"/>
          <w:bCs w:val="0"/>
          <w:lang w:val="el-GR"/>
        </w:rPr>
        <w:t>3,5 εκατομμυρίων ευρώ</w:t>
      </w:r>
      <w:r w:rsidRPr="008E287D">
        <w:rPr>
          <w:rFonts w:ascii="Arial" w:hAnsi="Arial" w:cs="Arial"/>
          <w:b/>
          <w:bCs/>
          <w:lang w:val="el-GR"/>
        </w:rPr>
        <w:t xml:space="preserve"> </w:t>
      </w:r>
      <w:r w:rsidRPr="008E287D">
        <w:rPr>
          <w:rFonts w:ascii="Arial" w:hAnsi="Arial" w:cs="Arial"/>
          <w:lang w:val="el-GR"/>
        </w:rPr>
        <w:t>για τη χρηματοδότηση</w:t>
      </w:r>
      <w:r w:rsidRPr="008E287D">
        <w:rPr>
          <w:rFonts w:ascii="Arial" w:hAnsi="Arial" w:cs="Arial"/>
          <w:b/>
          <w:bCs/>
          <w:lang w:val="el-GR"/>
        </w:rPr>
        <w:t xml:space="preserve"> </w:t>
      </w:r>
      <w:r w:rsidRPr="008E287D">
        <w:rPr>
          <w:rStyle w:val="a3"/>
          <w:rFonts w:ascii="Arial" w:hAnsi="Arial" w:cs="Arial"/>
          <w:b w:val="0"/>
          <w:bCs w:val="0"/>
          <w:lang w:val="el-GR"/>
        </w:rPr>
        <w:t xml:space="preserve">125 </w:t>
      </w:r>
      <w:r w:rsidRPr="008E287D">
        <w:rPr>
          <w:rStyle w:val="a3"/>
          <w:rFonts w:ascii="Arial" w:hAnsi="Arial" w:cs="Arial"/>
          <w:b w:val="0"/>
          <w:bCs w:val="0"/>
          <w:lang w:val="el-GR"/>
        </w:rPr>
        <w:lastRenderedPageBreak/>
        <w:t>προγραμμάτων παιδικής φροντίδας</w:t>
      </w:r>
      <w:r w:rsidRPr="008E287D">
        <w:rPr>
          <w:rFonts w:ascii="Arial" w:hAnsi="Arial" w:cs="Arial"/>
          <w:b/>
          <w:bCs/>
          <w:lang w:val="el-GR"/>
        </w:rPr>
        <w:t>.</w:t>
      </w:r>
      <w:r>
        <w:rPr>
          <w:rFonts w:ascii="Arial" w:hAnsi="Arial" w:cs="Arial"/>
          <w:b/>
          <w:bCs/>
          <w:lang w:val="el-GR"/>
        </w:rPr>
        <w:t xml:space="preserve"> </w:t>
      </w:r>
      <w:r w:rsidRPr="002732C4">
        <w:rPr>
          <w:rFonts w:ascii="Arial" w:hAnsi="Arial" w:cs="Arial"/>
          <w:lang w:val="el-GR"/>
        </w:rPr>
        <w:t xml:space="preserve">Αντίστοιχα το 2025 </w:t>
      </w:r>
      <w:r>
        <w:rPr>
          <w:rFonts w:ascii="Arial" w:hAnsi="Arial" w:cs="Arial"/>
          <w:lang w:val="el-GR"/>
        </w:rPr>
        <w:t>διατέθηκε πέραν των 3,4 εκατομμυρίων ευρώ για τη χρηματοδότηση 119</w:t>
      </w:r>
      <w:r w:rsidRPr="002732C4">
        <w:rPr>
          <w:rStyle w:val="a3"/>
          <w:rFonts w:ascii="Arial" w:hAnsi="Arial" w:cs="Arial"/>
          <w:b w:val="0"/>
          <w:bCs w:val="0"/>
          <w:lang w:val="el-GR"/>
        </w:rPr>
        <w:t xml:space="preserve"> </w:t>
      </w:r>
      <w:r w:rsidRPr="008E287D">
        <w:rPr>
          <w:rStyle w:val="a3"/>
          <w:rFonts w:ascii="Arial" w:hAnsi="Arial" w:cs="Arial"/>
          <w:b w:val="0"/>
          <w:bCs w:val="0"/>
          <w:lang w:val="el-GR"/>
        </w:rPr>
        <w:t>προγραμμάτων παιδικής φροντίδας</w:t>
      </w:r>
      <w:r>
        <w:rPr>
          <w:rStyle w:val="a3"/>
          <w:rFonts w:ascii="Arial" w:hAnsi="Arial" w:cs="Arial"/>
          <w:b w:val="0"/>
          <w:bCs w:val="0"/>
          <w:lang w:val="el-GR"/>
        </w:rPr>
        <w:t>.</w:t>
      </w:r>
      <w:bookmarkEnd w:id="14"/>
    </w:p>
    <w:p w14:paraId="32B97102" w14:textId="77777777" w:rsidR="006A3035" w:rsidRPr="00E021C9" w:rsidRDefault="006A3035" w:rsidP="00CA6077">
      <w:pPr>
        <w:pStyle w:val="Web"/>
        <w:spacing w:before="0" w:beforeAutospacing="0" w:after="0" w:afterAutospacing="0"/>
        <w:contextualSpacing/>
        <w:jc w:val="both"/>
        <w:rPr>
          <w:rFonts w:ascii="Arial" w:hAnsi="Arial" w:cs="Arial"/>
          <w:lang w:val="el-GR"/>
        </w:rPr>
      </w:pPr>
    </w:p>
    <w:p w14:paraId="0AC7E7D0" w14:textId="10FD3A95" w:rsidR="00E021C9" w:rsidRPr="000F7757" w:rsidRDefault="006A3035" w:rsidP="006A3035">
      <w:pPr>
        <w:pStyle w:val="3"/>
        <w:jc w:val="both"/>
        <w:rPr>
          <w:rFonts w:ascii="Arial" w:hAnsi="Arial" w:cs="Arial"/>
          <w:b/>
          <w:bCs/>
          <w:color w:val="auto"/>
          <w:lang w:val="el-GR"/>
        </w:rPr>
      </w:pPr>
      <w:bookmarkStart w:id="15" w:name="_Toc222988652"/>
      <w:r w:rsidRPr="006A3035">
        <w:rPr>
          <w:rFonts w:ascii="Arial" w:hAnsi="Arial" w:cs="Arial"/>
          <w:b/>
          <w:bCs/>
          <w:color w:val="auto"/>
          <w:lang w:val="el-GR"/>
        </w:rPr>
        <w:t>3.2.3</w:t>
      </w:r>
      <w:r w:rsidRPr="006A3035">
        <w:rPr>
          <w:rFonts w:ascii="Arial" w:hAnsi="Arial" w:cs="Arial"/>
          <w:b/>
          <w:bCs/>
          <w:color w:val="auto"/>
          <w:lang w:val="el-GR"/>
        </w:rPr>
        <w:tab/>
      </w:r>
      <w:r w:rsidR="00E021C9" w:rsidRPr="006A3035">
        <w:rPr>
          <w:rFonts w:ascii="Arial" w:hAnsi="Arial" w:cs="Arial"/>
          <w:b/>
          <w:bCs/>
          <w:color w:val="auto"/>
          <w:lang w:val="el-GR"/>
        </w:rPr>
        <w:t>Υπάρχουν επαρκή μέτρα για τη στήριξη της συμπεριληπτικής εκπαίδευσης και την αποφυγή αποκλεισμού τάξεων; (§ 7γ, § 7δ, § 7ε)</w:t>
      </w:r>
      <w:bookmarkEnd w:id="15"/>
    </w:p>
    <w:p w14:paraId="2C59BB5E" w14:textId="77777777" w:rsidR="00591568" w:rsidRDefault="00591568" w:rsidP="00591568">
      <w:pPr>
        <w:pStyle w:val="Web"/>
        <w:spacing w:before="0" w:beforeAutospacing="0" w:after="0" w:afterAutospacing="0" w:line="360" w:lineRule="auto"/>
        <w:jc w:val="both"/>
        <w:rPr>
          <w:rFonts w:ascii="Arial" w:hAnsi="Arial" w:cs="Arial"/>
          <w:lang w:val="el-GR"/>
        </w:rPr>
      </w:pPr>
      <w:r w:rsidRPr="00470A55">
        <w:rPr>
          <w:rFonts w:ascii="Arial" w:hAnsi="Arial" w:cs="Arial"/>
          <w:lang w:val="el-GR"/>
        </w:rPr>
        <w:t xml:space="preserve">Η έκθεση </w:t>
      </w:r>
      <w:r w:rsidRPr="00DE37A5">
        <w:rPr>
          <w:rStyle w:val="a3"/>
          <w:rFonts w:ascii="Arial" w:hAnsi="Arial" w:cs="Arial"/>
          <w:b w:val="0"/>
          <w:bCs w:val="0"/>
        </w:rPr>
        <w:t>Eurydice</w:t>
      </w:r>
      <w:r w:rsidRPr="00DE37A5">
        <w:rPr>
          <w:rStyle w:val="a3"/>
          <w:rFonts w:ascii="Arial" w:hAnsi="Arial" w:cs="Arial"/>
          <w:b w:val="0"/>
          <w:bCs w:val="0"/>
          <w:lang w:val="el-GR"/>
        </w:rPr>
        <w:t xml:space="preserve"> 2025</w:t>
      </w:r>
      <w:r w:rsidRPr="00470A55">
        <w:rPr>
          <w:rFonts w:ascii="Arial" w:hAnsi="Arial" w:cs="Arial"/>
          <w:lang w:val="el-GR"/>
        </w:rPr>
        <w:t xml:space="preserve"> καταδεικνύει ότι τα παιδιά με ειδικές εκπαιδευτικές ανάγκες ή αναπηρίες επωφελούνται σημαντικά από την τοποθέτηση εξειδικευμένου προσωπικού και από τη μείωση του μεγέθους των ομάδων. Επιπλέον, επισημαίνει ότι η αρχή της μη διάκρισης αποτυπώνεται ρητά στις πολιτικές εισδοχής.</w:t>
      </w:r>
    </w:p>
    <w:p w14:paraId="4AB13E8D" w14:textId="77777777" w:rsidR="00B349C1" w:rsidRPr="00470A55" w:rsidRDefault="00B349C1" w:rsidP="00CA6077">
      <w:pPr>
        <w:pStyle w:val="Web"/>
        <w:spacing w:before="0" w:beforeAutospacing="0" w:after="0" w:afterAutospacing="0"/>
        <w:jc w:val="both"/>
        <w:rPr>
          <w:rFonts w:ascii="Arial" w:hAnsi="Arial" w:cs="Arial"/>
          <w:lang w:val="el-GR"/>
        </w:rPr>
      </w:pPr>
    </w:p>
    <w:p w14:paraId="0975C18B" w14:textId="77777777" w:rsidR="00591568" w:rsidRDefault="00591568" w:rsidP="00591568">
      <w:pPr>
        <w:pStyle w:val="Web"/>
        <w:spacing w:before="0" w:beforeAutospacing="0" w:after="0" w:afterAutospacing="0" w:line="360" w:lineRule="auto"/>
        <w:jc w:val="both"/>
        <w:rPr>
          <w:rFonts w:ascii="Arial" w:hAnsi="Arial" w:cs="Arial"/>
          <w:b/>
          <w:bCs/>
          <w:lang w:val="el-GR"/>
        </w:rPr>
      </w:pPr>
      <w:r w:rsidRPr="00470A55">
        <w:rPr>
          <w:rFonts w:ascii="Arial" w:hAnsi="Arial" w:cs="Arial"/>
          <w:lang w:val="el-GR"/>
        </w:rPr>
        <w:t xml:space="preserve">Στο πλαίσιο αυτό, η Κύπρος έχει υιοθετήσει την αναθεωρημένη </w:t>
      </w:r>
      <w:r w:rsidRPr="00DE37A5">
        <w:rPr>
          <w:rStyle w:val="a3"/>
          <w:rFonts w:ascii="Arial" w:hAnsi="Arial" w:cs="Arial"/>
          <w:b w:val="0"/>
          <w:bCs w:val="0"/>
          <w:lang w:val="el-GR"/>
        </w:rPr>
        <w:t>Εθνική Στρατηγική για την Αναπηρία 2018–2028</w:t>
      </w:r>
      <w:r w:rsidRPr="00DE37A5">
        <w:rPr>
          <w:rFonts w:ascii="Arial" w:hAnsi="Arial" w:cs="Arial"/>
          <w:b/>
          <w:bCs/>
          <w:lang w:val="el-GR"/>
        </w:rPr>
        <w:t xml:space="preserve"> </w:t>
      </w:r>
      <w:r w:rsidRPr="00DE37A5">
        <w:rPr>
          <w:rFonts w:ascii="Arial" w:hAnsi="Arial" w:cs="Arial"/>
          <w:lang w:val="el-GR"/>
        </w:rPr>
        <w:t>και το</w:t>
      </w:r>
      <w:r w:rsidRPr="00DE37A5">
        <w:rPr>
          <w:rFonts w:ascii="Arial" w:hAnsi="Arial" w:cs="Arial"/>
          <w:b/>
          <w:bCs/>
          <w:lang w:val="el-GR"/>
        </w:rPr>
        <w:t xml:space="preserve"> </w:t>
      </w:r>
      <w:r w:rsidRPr="00DE37A5">
        <w:rPr>
          <w:rStyle w:val="a3"/>
          <w:rFonts w:ascii="Arial" w:hAnsi="Arial" w:cs="Arial"/>
          <w:b w:val="0"/>
          <w:bCs w:val="0"/>
          <w:lang w:val="el-GR"/>
        </w:rPr>
        <w:t>Εθνικό Σχέδιο Δράσης για την Αναπηρία 2024–2028</w:t>
      </w:r>
      <w:r w:rsidRPr="00470A55">
        <w:rPr>
          <w:rFonts w:ascii="Arial" w:hAnsi="Arial" w:cs="Arial"/>
          <w:lang w:val="el-GR"/>
        </w:rPr>
        <w:t xml:space="preserve">, καθώς και την </w:t>
      </w:r>
      <w:r w:rsidRPr="00DE37A5">
        <w:rPr>
          <w:rStyle w:val="a3"/>
          <w:rFonts w:ascii="Arial" w:hAnsi="Arial" w:cs="Arial"/>
          <w:b w:val="0"/>
          <w:bCs w:val="0"/>
          <w:lang w:val="el-GR"/>
        </w:rPr>
        <w:t>Πρώτη Εθνική Στρατηγική και Σχέδιο Δράσης για τον Αυτισμό 2024–2028</w:t>
      </w:r>
      <w:r w:rsidRPr="00DE37A5">
        <w:rPr>
          <w:rFonts w:ascii="Arial" w:hAnsi="Arial" w:cs="Arial"/>
          <w:b/>
          <w:bCs/>
          <w:lang w:val="el-GR"/>
        </w:rPr>
        <w:t>.</w:t>
      </w:r>
    </w:p>
    <w:p w14:paraId="451D2306" w14:textId="6A2BB81E" w:rsidR="00B349C1" w:rsidRPr="00DE37A5" w:rsidRDefault="00CA6077" w:rsidP="00CA6077">
      <w:pPr>
        <w:pStyle w:val="Web"/>
        <w:tabs>
          <w:tab w:val="left" w:pos="486"/>
        </w:tabs>
        <w:spacing w:before="0" w:beforeAutospacing="0" w:after="0" w:afterAutospacing="0"/>
        <w:jc w:val="both"/>
        <w:rPr>
          <w:rFonts w:ascii="Arial" w:hAnsi="Arial" w:cs="Arial"/>
          <w:b/>
          <w:bCs/>
          <w:lang w:val="el-GR"/>
        </w:rPr>
      </w:pPr>
      <w:r>
        <w:rPr>
          <w:rFonts w:ascii="Arial" w:hAnsi="Arial" w:cs="Arial"/>
          <w:b/>
          <w:bCs/>
          <w:lang w:val="el-GR"/>
        </w:rPr>
        <w:tab/>
      </w:r>
    </w:p>
    <w:p w14:paraId="058EB469" w14:textId="675FD5A5" w:rsidR="00591568" w:rsidRDefault="00591568" w:rsidP="00591568">
      <w:pPr>
        <w:pStyle w:val="Web"/>
        <w:spacing w:before="0" w:beforeAutospacing="0" w:after="0" w:afterAutospacing="0" w:line="360" w:lineRule="auto"/>
        <w:jc w:val="both"/>
        <w:rPr>
          <w:rFonts w:ascii="Arial" w:hAnsi="Arial" w:cs="Arial"/>
          <w:lang w:val="el-GR"/>
        </w:rPr>
      </w:pPr>
      <w:r w:rsidRPr="00470A55">
        <w:rPr>
          <w:rFonts w:ascii="Arial" w:hAnsi="Arial" w:cs="Arial"/>
          <w:lang w:val="el-GR"/>
        </w:rPr>
        <w:t xml:space="preserve">Νέα σχέδια που έχουν εφαρμοστεί προωθούν την </w:t>
      </w:r>
      <w:r w:rsidRPr="00DE37A5">
        <w:rPr>
          <w:rStyle w:val="a3"/>
          <w:rFonts w:ascii="Arial" w:hAnsi="Arial" w:cs="Arial"/>
          <w:b w:val="0"/>
          <w:bCs w:val="0"/>
          <w:lang w:val="el-GR"/>
        </w:rPr>
        <w:t>ισότιμη πρόσβαση</w:t>
      </w:r>
      <w:r w:rsidRPr="00470A55">
        <w:rPr>
          <w:rFonts w:ascii="Arial" w:hAnsi="Arial" w:cs="Arial"/>
          <w:lang w:val="el-GR"/>
        </w:rPr>
        <w:t xml:space="preserve"> στην </w:t>
      </w:r>
      <w:r w:rsidR="00CA6077">
        <w:rPr>
          <w:rFonts w:ascii="Arial" w:hAnsi="Arial" w:cs="Arial"/>
          <w:lang w:val="el-GR"/>
        </w:rPr>
        <w:t>ΠΕΦ</w:t>
      </w:r>
      <w:r w:rsidRPr="00470A55">
        <w:rPr>
          <w:rFonts w:ascii="Arial" w:hAnsi="Arial" w:cs="Arial"/>
          <w:lang w:val="el-GR"/>
        </w:rPr>
        <w:t xml:space="preserve"> για παιδιά ηλικίας 0–3 ετών και στηρίζουν την ενταξιακή εκπαίδευση, καλύπτοντας έως και </w:t>
      </w:r>
      <w:r w:rsidRPr="00DE37A5">
        <w:rPr>
          <w:rStyle w:val="a3"/>
          <w:rFonts w:ascii="Arial" w:hAnsi="Arial" w:cs="Arial"/>
          <w:b w:val="0"/>
          <w:bCs w:val="0"/>
          <w:lang w:val="el-GR"/>
        </w:rPr>
        <w:t>80% των διδάκτρων</w:t>
      </w:r>
      <w:r w:rsidRPr="00470A55">
        <w:rPr>
          <w:rFonts w:ascii="Arial" w:hAnsi="Arial" w:cs="Arial"/>
          <w:lang w:val="el-GR"/>
        </w:rPr>
        <w:t>, διευκολύνοντας έτσι την πρόσβαση των παιδιών</w:t>
      </w:r>
      <w:r w:rsidR="007C333F">
        <w:rPr>
          <w:rFonts w:ascii="Arial" w:hAnsi="Arial" w:cs="Arial"/>
          <w:lang w:val="el-GR"/>
        </w:rPr>
        <w:t>, χωρίς διακρίσεις και περιορισμούς</w:t>
      </w:r>
      <w:r w:rsidRPr="00470A55">
        <w:rPr>
          <w:rFonts w:ascii="Arial" w:hAnsi="Arial" w:cs="Arial"/>
          <w:lang w:val="el-GR"/>
        </w:rPr>
        <w:t xml:space="preserve"> σε υπηρεσίες </w:t>
      </w:r>
      <w:r w:rsidR="00CA6077">
        <w:rPr>
          <w:rFonts w:ascii="Arial" w:hAnsi="Arial" w:cs="Arial"/>
          <w:lang w:val="el-GR"/>
        </w:rPr>
        <w:t>ΠΕΦ</w:t>
      </w:r>
      <w:r w:rsidRPr="00470A55">
        <w:rPr>
          <w:rFonts w:ascii="Arial" w:hAnsi="Arial" w:cs="Arial"/>
          <w:lang w:val="el-GR"/>
        </w:rPr>
        <w:t>.</w:t>
      </w:r>
    </w:p>
    <w:p w14:paraId="72913CAF" w14:textId="77777777" w:rsidR="008042B1" w:rsidRDefault="008042B1" w:rsidP="00CA6077">
      <w:pPr>
        <w:pStyle w:val="Web"/>
        <w:spacing w:before="0" w:beforeAutospacing="0" w:after="0" w:afterAutospacing="0"/>
        <w:contextualSpacing/>
        <w:jc w:val="both"/>
        <w:rPr>
          <w:rFonts w:ascii="Arial" w:hAnsi="Arial" w:cs="Arial"/>
          <w:lang w:val="el-GR"/>
        </w:rPr>
      </w:pPr>
    </w:p>
    <w:p w14:paraId="4EABDB7D" w14:textId="76AF264C" w:rsidR="00CC6AC7" w:rsidRPr="00AB184D" w:rsidRDefault="00AB184D" w:rsidP="00AB184D">
      <w:pPr>
        <w:pStyle w:val="3"/>
        <w:jc w:val="both"/>
        <w:rPr>
          <w:rFonts w:ascii="Arial" w:hAnsi="Arial" w:cs="Arial"/>
          <w:b/>
          <w:bCs/>
          <w:color w:val="auto"/>
          <w:lang w:val="el-GR"/>
        </w:rPr>
      </w:pPr>
      <w:bookmarkStart w:id="16" w:name="_Toc222988653"/>
      <w:r w:rsidRPr="00AB184D">
        <w:rPr>
          <w:rFonts w:ascii="Arial" w:hAnsi="Arial" w:cs="Arial"/>
          <w:b/>
          <w:bCs/>
          <w:color w:val="auto"/>
          <w:lang w:val="el-GR"/>
        </w:rPr>
        <w:t>3.3</w:t>
      </w:r>
      <w:r w:rsidRPr="00AB184D">
        <w:rPr>
          <w:rFonts w:ascii="Arial" w:hAnsi="Arial" w:cs="Arial"/>
          <w:b/>
          <w:bCs/>
          <w:color w:val="auto"/>
          <w:lang w:val="el-GR"/>
        </w:rPr>
        <w:tab/>
      </w:r>
      <w:r w:rsidR="008C3B2F" w:rsidRPr="00AB184D">
        <w:rPr>
          <w:rFonts w:ascii="Arial" w:hAnsi="Arial" w:cs="Arial"/>
          <w:b/>
          <w:bCs/>
          <w:color w:val="auto"/>
          <w:lang w:val="el-GR"/>
        </w:rPr>
        <w:t>Δωρεάν και Αποτελεσματική Πρόσβαση στην Προσχολική Εκπαίδευση και Φροντίδα (ΠΕΦ), ηλικίες 3–έως την έναρξη της σχολική</w:t>
      </w:r>
      <w:r w:rsidR="00CC6AC7" w:rsidRPr="00AB184D">
        <w:rPr>
          <w:rFonts w:ascii="Arial" w:hAnsi="Arial" w:cs="Arial"/>
          <w:b/>
          <w:bCs/>
          <w:color w:val="auto"/>
          <w:lang w:val="el-GR"/>
        </w:rPr>
        <w:t>ς φοίτησης</w:t>
      </w:r>
      <w:bookmarkEnd w:id="16"/>
    </w:p>
    <w:p w14:paraId="2F7C863C" w14:textId="6F903AF8" w:rsidR="00CC6AC7" w:rsidRPr="00AB184D" w:rsidRDefault="00AB184D" w:rsidP="00AB184D">
      <w:pPr>
        <w:pStyle w:val="3"/>
        <w:jc w:val="both"/>
        <w:rPr>
          <w:rFonts w:ascii="Arial" w:hAnsi="Arial" w:cs="Arial"/>
          <w:b/>
          <w:bCs/>
          <w:color w:val="auto"/>
          <w:lang w:val="el-GR"/>
        </w:rPr>
      </w:pPr>
      <w:bookmarkStart w:id="17" w:name="_Toc222988654"/>
      <w:r w:rsidRPr="00AB184D">
        <w:rPr>
          <w:rFonts w:ascii="Arial" w:hAnsi="Arial" w:cs="Arial"/>
          <w:b/>
          <w:bCs/>
          <w:color w:val="auto"/>
          <w:lang w:val="el-GR"/>
        </w:rPr>
        <w:t>3.3.1</w:t>
      </w:r>
      <w:r w:rsidRPr="00AB184D">
        <w:rPr>
          <w:rFonts w:ascii="Arial" w:hAnsi="Arial" w:cs="Arial"/>
          <w:b/>
          <w:bCs/>
          <w:color w:val="auto"/>
          <w:lang w:val="el-GR"/>
        </w:rPr>
        <w:tab/>
      </w:r>
      <w:r w:rsidR="00CC6AC7" w:rsidRPr="00AB184D">
        <w:rPr>
          <w:rFonts w:ascii="Arial" w:hAnsi="Arial" w:cs="Arial"/>
          <w:b/>
          <w:bCs/>
          <w:color w:val="auto"/>
          <w:lang w:val="el-GR"/>
        </w:rPr>
        <w:t>Έχουν εντοπιστεί και αντιμετωπιστεί τα οικονομικά εμπόδια για τη συμμετοχή στην ΠΕΦ (π.χ. δίδακτρα, γεύματα, κόστος μεταφοράς και εκπαιδευτικού υλικού); (§ 7α)</w:t>
      </w:r>
      <w:bookmarkEnd w:id="17"/>
    </w:p>
    <w:p w14:paraId="23B906FE" w14:textId="32C1DE72" w:rsidR="00163DD7" w:rsidRDefault="00163DD7" w:rsidP="00163DD7">
      <w:pPr>
        <w:pStyle w:val="Web"/>
        <w:spacing w:before="0" w:beforeAutospacing="0" w:after="0" w:afterAutospacing="0" w:line="360" w:lineRule="auto"/>
        <w:jc w:val="both"/>
        <w:rPr>
          <w:rFonts w:ascii="Arial" w:hAnsi="Arial" w:cs="Arial"/>
          <w:lang w:val="el-GR"/>
        </w:rPr>
      </w:pPr>
      <w:r w:rsidRPr="00163DD7">
        <w:rPr>
          <w:rFonts w:ascii="Arial" w:hAnsi="Arial" w:cs="Arial"/>
          <w:lang w:val="el-GR"/>
        </w:rPr>
        <w:t>Στο πλαίσιο του Εθνικού Σχεδίου Ανάκαμψης και Ανθεκτικότητας, από το σχολικό έτος 2024–2025 εφαρμόζεται μια σημαντική μεταρρύθμιση για την επέκταση της δωρεάν υποχρεωτικής εκπαίδευσης σε μικρότερες ηλικιακές ομάδες (επέκταση κατά 8 μήνες). Η δωρεάν υποχρεωτική εκπαίδευση θα μειωθεί στην ηλικία των 4 ετών μέχρι το 2031. Παράλληλα, από τον Σεπτέμβριο του 2025 όλα τα παιδιά</w:t>
      </w:r>
      <w:r>
        <w:rPr>
          <w:rFonts w:ascii="Arial" w:hAnsi="Arial" w:cs="Arial"/>
          <w:lang w:val="el-GR"/>
        </w:rPr>
        <w:t xml:space="preserve"> ηλικίας </w:t>
      </w:r>
      <w:r w:rsidRPr="00163DD7">
        <w:rPr>
          <w:rFonts w:ascii="Arial" w:hAnsi="Arial" w:cs="Arial"/>
          <w:lang w:val="el-GR"/>
        </w:rPr>
        <w:t>3–4,5 ετών</w:t>
      </w:r>
      <w:r>
        <w:rPr>
          <w:rFonts w:ascii="Arial" w:hAnsi="Arial" w:cs="Arial"/>
          <w:lang w:val="el-GR"/>
        </w:rPr>
        <w:t>,</w:t>
      </w:r>
      <w:r w:rsidRPr="00163DD7">
        <w:rPr>
          <w:rFonts w:ascii="Arial" w:hAnsi="Arial" w:cs="Arial"/>
          <w:lang w:val="el-GR"/>
        </w:rPr>
        <w:t xml:space="preserve"> που φοιτούν σε δημόσια νηπιαγωγεία απαλλάσσονται από τα δίδακτρα, ενισχύοντας περαιτέρω την καθολική πρόσβαση και μειώνοντας τα οικονομικά εμπόδια από ακόμη μικρότερη ηλικία</w:t>
      </w:r>
      <w:r>
        <w:rPr>
          <w:rStyle w:val="aa"/>
          <w:rFonts w:ascii="Arial" w:hAnsi="Arial" w:cs="Arial"/>
          <w:lang w:val="el-GR"/>
        </w:rPr>
        <w:footnoteReference w:id="4"/>
      </w:r>
      <w:r w:rsidRPr="00163DD7">
        <w:rPr>
          <w:rFonts w:ascii="Arial" w:hAnsi="Arial" w:cs="Arial"/>
          <w:lang w:val="el-GR"/>
        </w:rPr>
        <w:t>.</w:t>
      </w:r>
    </w:p>
    <w:p w14:paraId="795B3BEF" w14:textId="324C148D" w:rsidR="00050CB7" w:rsidRPr="00050CB7" w:rsidRDefault="00163DD7" w:rsidP="00050CB7">
      <w:pPr>
        <w:pStyle w:val="Web"/>
        <w:spacing w:before="0" w:beforeAutospacing="0" w:after="0" w:afterAutospacing="0" w:line="360" w:lineRule="auto"/>
        <w:jc w:val="both"/>
        <w:rPr>
          <w:rFonts w:ascii="Arial" w:hAnsi="Arial" w:cs="Arial"/>
          <w:b/>
          <w:lang w:val="el-GR"/>
        </w:rPr>
      </w:pPr>
      <w:r w:rsidRPr="00163DD7">
        <w:rPr>
          <w:rFonts w:ascii="Arial" w:hAnsi="Arial" w:cs="Arial"/>
          <w:lang w:val="el-GR"/>
        </w:rPr>
        <w:lastRenderedPageBreak/>
        <w:t xml:space="preserve">Επιπλέον, το Νέο Σχέδιο Επιχορήγησης Διδάκτρων για παιδιά ηλικίας τεσσάρων (4) ετών έως το ηλικιακό όριο της δωρεάν υποχρεωτικής </w:t>
      </w:r>
      <w:proofErr w:type="spellStart"/>
      <w:r w:rsidRPr="00163DD7">
        <w:rPr>
          <w:rFonts w:ascii="Arial" w:hAnsi="Arial" w:cs="Arial"/>
          <w:lang w:val="el-GR"/>
        </w:rPr>
        <w:t>προδημοτικής</w:t>
      </w:r>
      <w:proofErr w:type="spellEnd"/>
      <w:r w:rsidRPr="00163DD7">
        <w:rPr>
          <w:rFonts w:ascii="Arial" w:hAnsi="Arial" w:cs="Arial"/>
          <w:lang w:val="el-GR"/>
        </w:rPr>
        <w:t xml:space="preserve"> εκπαίδευσης καλύπτει το 100% των διδάκτρων για φοίτηση κατά τις ώρες 07:45–13:05, ανεξαρτήτως εισοδήματος ή άλλων κριτηρίων. Η επιχορήγηση ανέρχεται σε μέγιστο ποσό €130 μηνιαίως ανά παιδί για φοίτηση σε κοινοτικά νηπιαγωγεία ή €200 μηνιαίως για ιδιωτικά νηπιαγωγεία</w:t>
      </w:r>
      <w:r w:rsidR="00050CB7">
        <w:rPr>
          <w:rFonts w:ascii="Arial" w:hAnsi="Arial" w:cs="Arial"/>
          <w:lang w:val="el-GR"/>
        </w:rPr>
        <w:t xml:space="preserve">. Στη βάση και αυτού του νέου Σχεδίου, υπήρξε σημαντική βελτίωση του ποσοστού των παιδιών άνω των 3 ετών που συμμετέχουν στην επίσημη </w:t>
      </w:r>
      <w:r w:rsidR="00CA6077">
        <w:rPr>
          <w:rFonts w:ascii="Arial" w:hAnsi="Arial" w:cs="Arial"/>
          <w:lang w:val="el-GR"/>
        </w:rPr>
        <w:t>ΠΕΦ</w:t>
      </w:r>
      <w:r w:rsidR="00050CB7">
        <w:rPr>
          <w:rFonts w:ascii="Arial" w:hAnsi="Arial" w:cs="Arial"/>
          <w:lang w:val="el-GR"/>
        </w:rPr>
        <w:t xml:space="preserve"> για τουλάχιστον 1 ώρα /βδομάδα στα παιδιά </w:t>
      </w:r>
      <w:r w:rsidR="00050CB7" w:rsidRPr="00470A55">
        <w:rPr>
          <w:rStyle w:val="a3"/>
          <w:rFonts w:ascii="Arial" w:hAnsi="Arial" w:cs="Arial"/>
          <w:b w:val="0"/>
          <w:bCs w:val="0"/>
          <w:lang w:val="el-GR"/>
        </w:rPr>
        <w:t xml:space="preserve">που βρίσκονταν σε «Κίνδυνο </w:t>
      </w:r>
      <w:r w:rsidR="0074758F">
        <w:rPr>
          <w:rStyle w:val="a3"/>
          <w:rFonts w:ascii="Arial" w:hAnsi="Arial" w:cs="Arial"/>
          <w:b w:val="0"/>
          <w:bCs w:val="0"/>
          <w:lang w:val="el-GR"/>
        </w:rPr>
        <w:t>Φτώχια</w:t>
      </w:r>
      <w:r w:rsidR="00050CB7" w:rsidRPr="00470A55">
        <w:rPr>
          <w:rStyle w:val="a3"/>
          <w:rFonts w:ascii="Arial" w:hAnsi="Arial" w:cs="Arial"/>
          <w:b w:val="0"/>
          <w:bCs w:val="0"/>
          <w:lang w:val="el-GR"/>
        </w:rPr>
        <w:t xml:space="preserve"> ή Κοινωνικού Αποκλεισμού»</w:t>
      </w:r>
      <w:r w:rsidR="00050CB7" w:rsidRPr="00CE1836">
        <w:rPr>
          <w:rStyle w:val="a3"/>
          <w:rFonts w:ascii="Arial" w:hAnsi="Arial" w:cs="Arial"/>
          <w:b w:val="0"/>
          <w:bCs w:val="0"/>
          <w:lang w:val="el-GR"/>
        </w:rPr>
        <w:t xml:space="preserve"> (</w:t>
      </w:r>
      <w:r w:rsidR="00050CB7">
        <w:rPr>
          <w:rStyle w:val="a3"/>
          <w:rFonts w:ascii="Arial" w:hAnsi="Arial" w:cs="Arial"/>
          <w:b w:val="0"/>
          <w:bCs w:val="0"/>
          <w:lang w:val="en-GB"/>
        </w:rPr>
        <w:t>AROPE</w:t>
      </w:r>
      <w:r w:rsidR="00050CB7" w:rsidRPr="00CE1836">
        <w:rPr>
          <w:rStyle w:val="a3"/>
          <w:rFonts w:ascii="Arial" w:hAnsi="Arial" w:cs="Arial"/>
          <w:b w:val="0"/>
          <w:bCs w:val="0"/>
          <w:lang w:val="el-GR"/>
        </w:rPr>
        <w:t>)</w:t>
      </w:r>
      <w:r w:rsidR="00050CB7" w:rsidRPr="00470A55">
        <w:rPr>
          <w:rStyle w:val="a3"/>
          <w:rFonts w:ascii="Arial" w:hAnsi="Arial" w:cs="Arial"/>
          <w:b w:val="0"/>
          <w:bCs w:val="0"/>
          <w:lang w:val="el-GR"/>
        </w:rPr>
        <w:t xml:space="preserve"> </w:t>
      </w:r>
      <w:r w:rsidR="00050CB7">
        <w:rPr>
          <w:rFonts w:ascii="Arial" w:hAnsi="Arial" w:cs="Arial"/>
          <w:lang w:val="el-GR"/>
        </w:rPr>
        <w:t xml:space="preserve"> και στα παιδιά που δε </w:t>
      </w:r>
      <w:r w:rsidR="00050CB7" w:rsidRPr="00470A55">
        <w:rPr>
          <w:rStyle w:val="a3"/>
          <w:rFonts w:ascii="Arial" w:hAnsi="Arial" w:cs="Arial"/>
          <w:b w:val="0"/>
          <w:bCs w:val="0"/>
          <w:lang w:val="el-GR"/>
        </w:rPr>
        <w:t xml:space="preserve">βρίσκονταν σε «Κίνδυνο </w:t>
      </w:r>
      <w:r w:rsidR="0074758F">
        <w:rPr>
          <w:rStyle w:val="a3"/>
          <w:rFonts w:ascii="Arial" w:hAnsi="Arial" w:cs="Arial"/>
          <w:b w:val="0"/>
          <w:bCs w:val="0"/>
          <w:lang w:val="el-GR"/>
        </w:rPr>
        <w:t>Φτώχια</w:t>
      </w:r>
      <w:r w:rsidR="00CA6077">
        <w:rPr>
          <w:rStyle w:val="a3"/>
          <w:rFonts w:ascii="Arial" w:hAnsi="Arial" w:cs="Arial"/>
          <w:b w:val="0"/>
          <w:bCs w:val="0"/>
          <w:lang w:val="el-GR"/>
        </w:rPr>
        <w:t>ς</w:t>
      </w:r>
      <w:r w:rsidR="00050CB7" w:rsidRPr="00470A55">
        <w:rPr>
          <w:rStyle w:val="a3"/>
          <w:rFonts w:ascii="Arial" w:hAnsi="Arial" w:cs="Arial"/>
          <w:b w:val="0"/>
          <w:bCs w:val="0"/>
          <w:lang w:val="el-GR"/>
        </w:rPr>
        <w:t xml:space="preserve"> ή Κοινωνικού Αποκλεισμού»</w:t>
      </w:r>
      <w:r w:rsidR="00050CB7" w:rsidRPr="00CE1836">
        <w:rPr>
          <w:rStyle w:val="a3"/>
          <w:rFonts w:ascii="Arial" w:hAnsi="Arial" w:cs="Arial"/>
          <w:b w:val="0"/>
          <w:bCs w:val="0"/>
          <w:lang w:val="el-GR"/>
        </w:rPr>
        <w:t xml:space="preserve"> (</w:t>
      </w:r>
      <w:r w:rsidR="00050CB7">
        <w:rPr>
          <w:rStyle w:val="a3"/>
          <w:rFonts w:ascii="Arial" w:hAnsi="Arial" w:cs="Arial"/>
          <w:b w:val="0"/>
          <w:bCs w:val="0"/>
          <w:lang w:val="en-GB"/>
        </w:rPr>
        <w:t>AROPE</w:t>
      </w:r>
      <w:r w:rsidR="00050CB7" w:rsidRPr="00CE1836">
        <w:rPr>
          <w:rStyle w:val="a3"/>
          <w:rFonts w:ascii="Arial" w:hAnsi="Arial" w:cs="Arial"/>
          <w:b w:val="0"/>
          <w:bCs w:val="0"/>
          <w:lang w:val="el-GR"/>
        </w:rPr>
        <w:t>)</w:t>
      </w:r>
      <w:r w:rsidR="00050CB7">
        <w:rPr>
          <w:rStyle w:val="a3"/>
          <w:rFonts w:ascii="Arial" w:hAnsi="Arial" w:cs="Arial"/>
          <w:b w:val="0"/>
          <w:bCs w:val="0"/>
          <w:lang w:val="el-GR"/>
        </w:rPr>
        <w:t xml:space="preserve">. Συγκεκριμένα για παιδιά </w:t>
      </w:r>
      <w:r w:rsidR="00050CB7">
        <w:rPr>
          <w:rStyle w:val="a3"/>
          <w:rFonts w:ascii="Arial" w:hAnsi="Arial" w:cs="Arial"/>
          <w:b w:val="0"/>
          <w:bCs w:val="0"/>
          <w:lang w:val="en-GB"/>
        </w:rPr>
        <w:t>AROPE</w:t>
      </w:r>
      <w:r w:rsidR="00050CB7" w:rsidRPr="00050CB7">
        <w:rPr>
          <w:rStyle w:val="a3"/>
          <w:rFonts w:ascii="Arial" w:hAnsi="Arial" w:cs="Arial"/>
          <w:b w:val="0"/>
          <w:bCs w:val="0"/>
          <w:lang w:val="el-GR"/>
        </w:rPr>
        <w:t xml:space="preserve"> </w:t>
      </w:r>
      <w:r w:rsidR="00050CB7">
        <w:rPr>
          <w:rStyle w:val="a3"/>
          <w:rFonts w:ascii="Arial" w:hAnsi="Arial" w:cs="Arial"/>
          <w:b w:val="0"/>
          <w:bCs w:val="0"/>
          <w:lang w:val="el-GR"/>
        </w:rPr>
        <w:t xml:space="preserve">το ποσοστό ανήλθε στα 26,5 το 2024 (σε σύγκριση με 6,8% το 2019), ενώ αντίστοιχα στα παιδιά εκτός </w:t>
      </w:r>
      <w:r w:rsidR="00050CB7">
        <w:rPr>
          <w:rStyle w:val="a3"/>
          <w:rFonts w:ascii="Arial" w:hAnsi="Arial" w:cs="Arial"/>
          <w:b w:val="0"/>
          <w:bCs w:val="0"/>
          <w:lang w:val="en-GB"/>
        </w:rPr>
        <w:t>AROPE</w:t>
      </w:r>
      <w:r w:rsidR="00050CB7" w:rsidRPr="00050CB7">
        <w:rPr>
          <w:rStyle w:val="a3"/>
          <w:rFonts w:ascii="Arial" w:hAnsi="Arial" w:cs="Arial"/>
          <w:b w:val="0"/>
          <w:bCs w:val="0"/>
          <w:lang w:val="el-GR"/>
        </w:rPr>
        <w:t xml:space="preserve"> </w:t>
      </w:r>
      <w:r w:rsidR="00050CB7">
        <w:rPr>
          <w:rStyle w:val="a3"/>
          <w:rFonts w:ascii="Arial" w:hAnsi="Arial" w:cs="Arial"/>
          <w:b w:val="0"/>
          <w:bCs w:val="0"/>
          <w:lang w:val="el-GR"/>
        </w:rPr>
        <w:t>το ποσοστό το 2024 ανήλθε στο 42,0% (σε σύγκριση με το 2019 που ήταν στο 37,2%).</w:t>
      </w:r>
    </w:p>
    <w:p w14:paraId="3D05C6A2" w14:textId="77777777" w:rsidR="00050CB7" w:rsidRPr="00163DD7" w:rsidRDefault="00050CB7" w:rsidP="00CA6077">
      <w:pPr>
        <w:pStyle w:val="Web"/>
        <w:spacing w:before="0" w:beforeAutospacing="0" w:after="0" w:afterAutospacing="0"/>
        <w:contextualSpacing/>
        <w:jc w:val="both"/>
        <w:rPr>
          <w:rFonts w:ascii="Arial" w:hAnsi="Arial" w:cs="Arial"/>
          <w:lang w:val="el-GR"/>
        </w:rPr>
      </w:pPr>
    </w:p>
    <w:p w14:paraId="47CBEF2E" w14:textId="7EC6D103" w:rsidR="00163DD7" w:rsidRPr="00163DD7" w:rsidRDefault="00163DD7" w:rsidP="005B06EE">
      <w:pPr>
        <w:pStyle w:val="Web"/>
        <w:spacing w:before="0" w:beforeAutospacing="0" w:after="0" w:afterAutospacing="0" w:line="360" w:lineRule="auto"/>
        <w:jc w:val="both"/>
        <w:rPr>
          <w:rFonts w:ascii="Arial" w:hAnsi="Arial" w:cs="Arial"/>
          <w:lang w:val="el-GR"/>
        </w:rPr>
      </w:pPr>
      <w:r w:rsidRPr="00163DD7">
        <w:rPr>
          <w:rFonts w:ascii="Arial" w:hAnsi="Arial" w:cs="Arial"/>
          <w:lang w:val="el-GR"/>
        </w:rPr>
        <w:t xml:space="preserve">Παράλληλα, το Σχέδιο Επιχορήγησης Διδάκτρων και Σίτισης καλύπτει έως και το 80% των διδάκτρων (συμπεριλαμβανομένων </w:t>
      </w:r>
      <w:r>
        <w:rPr>
          <w:rFonts w:ascii="Arial" w:hAnsi="Arial" w:cs="Arial"/>
          <w:lang w:val="el-GR"/>
        </w:rPr>
        <w:t xml:space="preserve">και </w:t>
      </w:r>
      <w:r w:rsidRPr="00163DD7">
        <w:rPr>
          <w:rFonts w:ascii="Arial" w:hAnsi="Arial" w:cs="Arial"/>
          <w:lang w:val="el-GR"/>
        </w:rPr>
        <w:t xml:space="preserve">γευμάτων), με μέγιστο ποσό €350 μηνιαίως, </w:t>
      </w:r>
      <w:r>
        <w:rPr>
          <w:rFonts w:ascii="Arial" w:hAnsi="Arial" w:cs="Arial"/>
          <w:lang w:val="el-GR"/>
        </w:rPr>
        <w:t>λαμβάνοντας υπόψη</w:t>
      </w:r>
      <w:r w:rsidRPr="00163DD7">
        <w:rPr>
          <w:rFonts w:ascii="Arial" w:hAnsi="Arial" w:cs="Arial"/>
          <w:lang w:val="el-GR"/>
        </w:rPr>
        <w:t>, μεταξύ άλλων, με το οικογενειακό εισόδημα και τις ώρες φοίτησης.</w:t>
      </w:r>
    </w:p>
    <w:p w14:paraId="0E5BCC16" w14:textId="1D0C4054" w:rsidR="00431FFF" w:rsidRDefault="00CA6077" w:rsidP="00CA6077">
      <w:pPr>
        <w:tabs>
          <w:tab w:val="left" w:pos="468"/>
        </w:tabs>
        <w:spacing w:after="0" w:line="240" w:lineRule="auto"/>
        <w:contextualSpacing/>
        <w:jc w:val="both"/>
        <w:rPr>
          <w:rFonts w:ascii="Arial" w:hAnsi="Arial" w:cs="Arial"/>
          <w:bCs/>
          <w:sz w:val="24"/>
          <w:szCs w:val="24"/>
          <w:lang w:val="el-GR"/>
        </w:rPr>
      </w:pPr>
      <w:r>
        <w:rPr>
          <w:rFonts w:ascii="Arial" w:hAnsi="Arial" w:cs="Arial"/>
          <w:bCs/>
          <w:sz w:val="24"/>
          <w:szCs w:val="24"/>
          <w:lang w:val="el-GR"/>
        </w:rPr>
        <w:tab/>
      </w:r>
    </w:p>
    <w:p w14:paraId="5B68C319" w14:textId="169AE968" w:rsidR="00431FFF" w:rsidRDefault="00431FFF" w:rsidP="00431FFF">
      <w:pPr>
        <w:spacing w:after="0" w:line="360" w:lineRule="auto"/>
        <w:jc w:val="both"/>
        <w:rPr>
          <w:rFonts w:ascii="Arial" w:hAnsi="Arial" w:cs="Arial"/>
          <w:bCs/>
          <w:sz w:val="24"/>
          <w:szCs w:val="24"/>
          <w:lang w:val="el-GR"/>
        </w:rPr>
      </w:pPr>
      <w:r w:rsidRPr="00431FFF">
        <w:rPr>
          <w:rFonts w:ascii="Arial" w:hAnsi="Arial" w:cs="Arial"/>
          <w:bCs/>
          <w:sz w:val="24"/>
          <w:szCs w:val="24"/>
          <w:lang w:val="el-GR"/>
        </w:rPr>
        <w:t>Πρόσθετα μέτρα περιλαμβάνουν την επέκταση των προαιρετικών ολοήμερων δημόσιων νηπιαγωγείων που λειτουργούν μέχρι το απόγευμα, με αύξηση τόσο του αριθμού των σχολείων όσο και των ημερών λειτουργίας ανά εβδομάδα (από τέσσερις σε πέντε). Παράλληλα, έχει επεκταθεί η λειτουργία των δημόσιων θερινών σχολείων, τα οποία προσφέρουν δημιουργικές και ψυχαγωγικές δραστηριότητες από την έναρξη των θερινών διακοπών.</w:t>
      </w:r>
    </w:p>
    <w:p w14:paraId="4FF8EE42" w14:textId="77777777" w:rsidR="000A38CF" w:rsidRPr="00431FFF" w:rsidRDefault="000A38CF" w:rsidP="00CA6077">
      <w:pPr>
        <w:spacing w:after="0" w:line="240" w:lineRule="auto"/>
        <w:jc w:val="both"/>
        <w:rPr>
          <w:rFonts w:ascii="Arial" w:hAnsi="Arial" w:cs="Arial"/>
          <w:bCs/>
          <w:sz w:val="24"/>
          <w:szCs w:val="24"/>
          <w:lang w:val="el-GR"/>
        </w:rPr>
      </w:pPr>
    </w:p>
    <w:p w14:paraId="5D1188F2" w14:textId="77777777" w:rsidR="00431FFF" w:rsidRPr="00431FFF" w:rsidRDefault="00431FFF" w:rsidP="00431FFF">
      <w:pPr>
        <w:spacing w:after="0" w:line="360" w:lineRule="auto"/>
        <w:jc w:val="both"/>
        <w:rPr>
          <w:rFonts w:ascii="Arial" w:hAnsi="Arial" w:cs="Arial"/>
          <w:bCs/>
          <w:sz w:val="24"/>
          <w:szCs w:val="24"/>
          <w:lang w:val="el-GR"/>
        </w:rPr>
      </w:pPr>
      <w:proofErr w:type="spellStart"/>
      <w:r w:rsidRPr="00431FFF">
        <w:rPr>
          <w:rFonts w:ascii="Arial" w:hAnsi="Arial" w:cs="Arial"/>
          <w:bCs/>
          <w:sz w:val="24"/>
          <w:szCs w:val="24"/>
          <w:lang w:val="el-GR"/>
        </w:rPr>
        <w:t>Στοχευμένα</w:t>
      </w:r>
      <w:proofErr w:type="spellEnd"/>
      <w:r w:rsidRPr="00431FFF">
        <w:rPr>
          <w:rFonts w:ascii="Arial" w:hAnsi="Arial" w:cs="Arial"/>
          <w:bCs/>
          <w:sz w:val="24"/>
          <w:szCs w:val="24"/>
          <w:lang w:val="el-GR"/>
        </w:rPr>
        <w:t xml:space="preserve"> μέτρα ένταξης υλοποιούνται επίσης μέσω πρωτοβουλιών όπως το έργο «Δράσεις Σχολικής και Κοινωνικής Ένταξης+», το οποίο παρέχει πρωινά και απογευματινά προγράμματα καθώς και ψυχοκοινωνική στήριξη σε δημόσια νηπιαγωγεία.</w:t>
      </w:r>
    </w:p>
    <w:p w14:paraId="04BF9737" w14:textId="77777777" w:rsidR="00431FFF" w:rsidRPr="00431FFF" w:rsidRDefault="00431FFF" w:rsidP="00CA6077">
      <w:pPr>
        <w:spacing w:after="0" w:line="240" w:lineRule="auto"/>
        <w:contextualSpacing/>
        <w:jc w:val="both"/>
        <w:rPr>
          <w:rFonts w:ascii="Arial" w:hAnsi="Arial" w:cs="Arial"/>
          <w:bCs/>
          <w:sz w:val="24"/>
          <w:szCs w:val="24"/>
          <w:lang w:val="el-GR"/>
        </w:rPr>
      </w:pPr>
    </w:p>
    <w:p w14:paraId="4518D0A7" w14:textId="6DEE4358" w:rsidR="00431FFF" w:rsidRPr="00431FFF" w:rsidRDefault="00431FFF" w:rsidP="00431FFF">
      <w:pPr>
        <w:spacing w:after="0" w:line="360" w:lineRule="auto"/>
        <w:jc w:val="both"/>
        <w:rPr>
          <w:rFonts w:ascii="Arial" w:hAnsi="Arial" w:cs="Arial"/>
          <w:bCs/>
          <w:sz w:val="24"/>
          <w:szCs w:val="24"/>
          <w:lang w:val="el-GR"/>
        </w:rPr>
      </w:pPr>
      <w:r w:rsidRPr="00431FFF">
        <w:rPr>
          <w:rFonts w:ascii="Arial" w:hAnsi="Arial" w:cs="Arial"/>
          <w:bCs/>
          <w:sz w:val="24"/>
          <w:szCs w:val="24"/>
          <w:lang w:val="el-GR"/>
        </w:rPr>
        <w:t xml:space="preserve">Επιπλέον, μέσω πιλοτικού προγράμματος που εφαρμόζεται από το σχολικό έτος 2023–2024, </w:t>
      </w:r>
      <w:r w:rsidR="00CA6077" w:rsidRPr="00431FFF">
        <w:rPr>
          <w:rFonts w:ascii="Arial" w:hAnsi="Arial" w:cs="Arial"/>
          <w:bCs/>
          <w:sz w:val="24"/>
          <w:szCs w:val="24"/>
          <w:lang w:val="el-GR"/>
        </w:rPr>
        <w:t xml:space="preserve">απασχολείται </w:t>
      </w:r>
      <w:r w:rsidRPr="00431FFF">
        <w:rPr>
          <w:rFonts w:ascii="Arial" w:hAnsi="Arial" w:cs="Arial"/>
          <w:bCs/>
          <w:sz w:val="24"/>
          <w:szCs w:val="24"/>
          <w:lang w:val="el-GR"/>
        </w:rPr>
        <w:t xml:space="preserve">δεύτερος εκπαιδευτικός σε επιλεγμένα νηπιαγωγεία </w:t>
      </w:r>
      <w:r w:rsidRPr="00431FFF">
        <w:rPr>
          <w:rFonts w:ascii="Arial" w:hAnsi="Arial" w:cs="Arial"/>
          <w:bCs/>
          <w:sz w:val="24"/>
          <w:szCs w:val="24"/>
          <w:lang w:val="el-GR"/>
        </w:rPr>
        <w:lastRenderedPageBreak/>
        <w:t xml:space="preserve">για την κάλυψη των αναγκών παιδιών με μεταναστευτικό υπόβαθρο, μαθησιακές δυσκολίες, καθώς και ζητήματα που σχετίζονται με </w:t>
      </w:r>
      <w:r w:rsidR="00CA6077">
        <w:rPr>
          <w:rFonts w:ascii="Arial" w:hAnsi="Arial" w:cs="Arial"/>
          <w:bCs/>
          <w:sz w:val="24"/>
          <w:szCs w:val="24"/>
          <w:lang w:val="el-GR"/>
        </w:rPr>
        <w:t xml:space="preserve">τη </w:t>
      </w:r>
      <w:r w:rsidRPr="00431FFF">
        <w:rPr>
          <w:rFonts w:ascii="Arial" w:hAnsi="Arial" w:cs="Arial"/>
          <w:bCs/>
          <w:sz w:val="24"/>
          <w:szCs w:val="24"/>
          <w:lang w:val="el-GR"/>
        </w:rPr>
        <w:t>βία και</w:t>
      </w:r>
      <w:r w:rsidR="00CA6077">
        <w:rPr>
          <w:rFonts w:ascii="Arial" w:hAnsi="Arial" w:cs="Arial"/>
          <w:bCs/>
          <w:sz w:val="24"/>
          <w:szCs w:val="24"/>
          <w:lang w:val="el-GR"/>
        </w:rPr>
        <w:t xml:space="preserve"> την</w:t>
      </w:r>
      <w:r w:rsidRPr="00431FFF">
        <w:rPr>
          <w:rFonts w:ascii="Arial" w:hAnsi="Arial" w:cs="Arial"/>
          <w:bCs/>
          <w:sz w:val="24"/>
          <w:szCs w:val="24"/>
          <w:lang w:val="el-GR"/>
        </w:rPr>
        <w:t xml:space="preserve"> παραβατικότητα.</w:t>
      </w:r>
    </w:p>
    <w:p w14:paraId="64096EEE" w14:textId="77777777" w:rsidR="00431FFF" w:rsidRPr="00431FFF" w:rsidRDefault="00431FFF" w:rsidP="00CA6077">
      <w:pPr>
        <w:spacing w:after="0" w:line="240" w:lineRule="auto"/>
        <w:jc w:val="both"/>
        <w:rPr>
          <w:rFonts w:ascii="Arial" w:hAnsi="Arial" w:cs="Arial"/>
          <w:bCs/>
          <w:sz w:val="24"/>
          <w:szCs w:val="24"/>
          <w:lang w:val="el-GR"/>
        </w:rPr>
      </w:pPr>
    </w:p>
    <w:p w14:paraId="567D0423" w14:textId="77A93B42" w:rsidR="00D9195A" w:rsidRPr="005B06EE" w:rsidRDefault="00D9195A" w:rsidP="00D9195A">
      <w:pPr>
        <w:spacing w:after="0" w:line="360" w:lineRule="auto"/>
        <w:jc w:val="both"/>
        <w:rPr>
          <w:rFonts w:ascii="Arial" w:hAnsi="Arial" w:cs="Arial"/>
          <w:bCs/>
          <w:sz w:val="24"/>
          <w:szCs w:val="24"/>
          <w:lang w:val="el-GR"/>
        </w:rPr>
      </w:pPr>
      <w:r w:rsidRPr="00D9195A">
        <w:rPr>
          <w:rFonts w:ascii="Arial" w:hAnsi="Arial" w:cs="Arial"/>
          <w:bCs/>
          <w:sz w:val="24"/>
          <w:szCs w:val="24"/>
          <w:lang w:val="el-GR"/>
        </w:rPr>
        <w:t>Η μετακίνηση με τακτικές γραμμές λεωφορείων είναι δωρεάν για παιδιά κάτω των 6 ετών. Σημειώνεται ότι η μεταφορά για παιδιά ηλικίας 6–12 ετών είναι δωρεάν με τα σχολικά λεωφορεία, ενώ για τη χρήση των τακτικών γραμμών δικαιούνται έκπτωση 50% στο εισιτήριο.</w:t>
      </w:r>
    </w:p>
    <w:p w14:paraId="557A4260" w14:textId="77777777" w:rsidR="005B06EE" w:rsidRPr="005B06EE" w:rsidRDefault="005B06EE" w:rsidP="00CA6077">
      <w:pPr>
        <w:spacing w:after="0" w:line="240" w:lineRule="auto"/>
        <w:jc w:val="both"/>
        <w:rPr>
          <w:rFonts w:ascii="Arial" w:hAnsi="Arial" w:cs="Arial"/>
          <w:bCs/>
          <w:sz w:val="24"/>
          <w:szCs w:val="24"/>
          <w:lang w:val="el-GR"/>
        </w:rPr>
      </w:pPr>
    </w:p>
    <w:p w14:paraId="53C7BC11" w14:textId="0A65370B" w:rsidR="00431FFF" w:rsidRPr="00B4786A" w:rsidRDefault="000C7CA3" w:rsidP="003411D0">
      <w:pPr>
        <w:pStyle w:val="3"/>
        <w:jc w:val="both"/>
        <w:rPr>
          <w:rFonts w:ascii="Arial" w:hAnsi="Arial" w:cs="Arial"/>
          <w:b/>
          <w:bCs/>
          <w:color w:val="auto"/>
          <w:lang w:val="el-GR"/>
        </w:rPr>
      </w:pPr>
      <w:bookmarkStart w:id="18" w:name="_Toc222988655"/>
      <w:r w:rsidRPr="000C7CA3">
        <w:rPr>
          <w:rFonts w:ascii="Arial" w:hAnsi="Arial" w:cs="Arial"/>
          <w:b/>
          <w:bCs/>
          <w:color w:val="auto"/>
          <w:lang w:val="el-GR"/>
        </w:rPr>
        <w:t>3.3.2</w:t>
      </w:r>
      <w:r w:rsidRPr="000C7CA3">
        <w:rPr>
          <w:rFonts w:ascii="Arial" w:hAnsi="Arial" w:cs="Arial"/>
          <w:b/>
          <w:bCs/>
          <w:color w:val="auto"/>
          <w:lang w:val="el-GR"/>
        </w:rPr>
        <w:tab/>
      </w:r>
      <w:r w:rsidR="00431FFF" w:rsidRPr="000C7CA3">
        <w:rPr>
          <w:rFonts w:ascii="Arial" w:hAnsi="Arial" w:cs="Arial"/>
          <w:b/>
          <w:bCs/>
          <w:color w:val="auto"/>
          <w:lang w:val="el-GR"/>
        </w:rPr>
        <w:t>Έχουν εντοπιστεί και αντιμετωπιστεί τα μη οικονομικά εμπόδια για τη συμμετοχή στην ΠΕΦ (συμπεριλαμβανομένων των ελλείψεων προσωπικού;) (§ 7α)</w:t>
      </w:r>
      <w:bookmarkEnd w:id="18"/>
    </w:p>
    <w:p w14:paraId="066D2F35" w14:textId="7DE5D34E" w:rsidR="00431FFF" w:rsidRPr="007C333F" w:rsidRDefault="00431FFF" w:rsidP="007C333F">
      <w:pPr>
        <w:pStyle w:val="a8"/>
        <w:spacing w:after="0" w:line="360" w:lineRule="auto"/>
        <w:ind w:left="0"/>
        <w:jc w:val="both"/>
        <w:rPr>
          <w:rFonts w:ascii="Arial" w:hAnsi="Arial" w:cs="Arial"/>
          <w:sz w:val="24"/>
          <w:szCs w:val="24"/>
          <w:lang w:val="el-GR"/>
        </w:rPr>
      </w:pPr>
      <w:r w:rsidRPr="007C333F">
        <w:rPr>
          <w:rFonts w:ascii="Arial" w:hAnsi="Arial" w:cs="Arial"/>
          <w:sz w:val="24"/>
          <w:szCs w:val="24"/>
          <w:lang w:val="el-GR"/>
        </w:rPr>
        <w:t xml:space="preserve">Έχουν εντοπιστεί τα μη οικονομικά εμπόδια για τη συμμετοχή στην ΠΕΦ και αντιμετωπίζονται μέσω ενός συνδυασμού διαρθρωτικών μεταρρυθμίσεων, επέκτασης της δυναμικότητας και </w:t>
      </w:r>
      <w:proofErr w:type="spellStart"/>
      <w:r w:rsidRPr="007C333F">
        <w:rPr>
          <w:rFonts w:ascii="Arial" w:hAnsi="Arial" w:cs="Arial"/>
          <w:sz w:val="24"/>
          <w:szCs w:val="24"/>
          <w:lang w:val="el-GR"/>
        </w:rPr>
        <w:t>στοχευμένων</w:t>
      </w:r>
      <w:proofErr w:type="spellEnd"/>
      <w:r w:rsidRPr="007C333F">
        <w:rPr>
          <w:rFonts w:ascii="Arial" w:hAnsi="Arial" w:cs="Arial"/>
          <w:sz w:val="24"/>
          <w:szCs w:val="24"/>
          <w:lang w:val="el-GR"/>
        </w:rPr>
        <w:t xml:space="preserve"> μέτρων στήριξης.</w:t>
      </w:r>
    </w:p>
    <w:p w14:paraId="25B8A8BF" w14:textId="77777777" w:rsidR="00431FFF" w:rsidRPr="007C333F" w:rsidRDefault="00431FFF" w:rsidP="00554110">
      <w:pPr>
        <w:pStyle w:val="a8"/>
        <w:spacing w:after="0" w:line="240" w:lineRule="auto"/>
        <w:ind w:left="0"/>
        <w:jc w:val="both"/>
        <w:rPr>
          <w:rFonts w:ascii="Arial" w:hAnsi="Arial" w:cs="Arial"/>
          <w:sz w:val="24"/>
          <w:szCs w:val="24"/>
          <w:lang w:val="el-GR"/>
        </w:rPr>
      </w:pPr>
    </w:p>
    <w:p w14:paraId="382E6C79" w14:textId="77777777" w:rsidR="00431FFF" w:rsidRPr="007C333F" w:rsidRDefault="00431FFF" w:rsidP="007C333F">
      <w:pPr>
        <w:pStyle w:val="a8"/>
        <w:spacing w:after="0" w:line="360" w:lineRule="auto"/>
        <w:ind w:left="0"/>
        <w:jc w:val="both"/>
        <w:rPr>
          <w:rFonts w:ascii="Arial" w:hAnsi="Arial" w:cs="Arial"/>
          <w:sz w:val="24"/>
          <w:szCs w:val="24"/>
          <w:lang w:val="el-GR"/>
        </w:rPr>
      </w:pPr>
      <w:r w:rsidRPr="007C333F">
        <w:rPr>
          <w:rFonts w:ascii="Arial" w:hAnsi="Arial" w:cs="Arial"/>
          <w:sz w:val="24"/>
          <w:szCs w:val="24"/>
          <w:lang w:val="el-GR"/>
        </w:rPr>
        <w:t xml:space="preserve">Η επέκταση της δωρεάν υποχρεωτικής </w:t>
      </w:r>
      <w:proofErr w:type="spellStart"/>
      <w:r w:rsidRPr="007C333F">
        <w:rPr>
          <w:rFonts w:ascii="Arial" w:hAnsi="Arial" w:cs="Arial"/>
          <w:sz w:val="24"/>
          <w:szCs w:val="24"/>
          <w:lang w:val="el-GR"/>
        </w:rPr>
        <w:t>προδημοτικής</w:t>
      </w:r>
      <w:proofErr w:type="spellEnd"/>
      <w:r w:rsidRPr="007C333F">
        <w:rPr>
          <w:rFonts w:ascii="Arial" w:hAnsi="Arial" w:cs="Arial"/>
          <w:sz w:val="24"/>
          <w:szCs w:val="24"/>
          <w:lang w:val="el-GR"/>
        </w:rPr>
        <w:t xml:space="preserve"> εκπαίδευσης από την ηλικία των 4 ετών, στο πλαίσιο του Κυπριακού Σχεδίου Ανάκαμψης και Ανθεκτικότητας, αντιμετωπίζει εμπόδια πρόσβασης που σχετίζονται με την ηλικία, καθώς και περιορισμούς χωρητικότητας στα δημόσια νηπιαγωγεία. Υλοποιούνται επενδύσεις για την ανάπτυξη νέων και την αναβάθμιση υφιστάμενων υποδομών, ώστε να φιλοξενηθεί ο αυξημένος αριθμός παιδιών που εμπίπτουν στην υποχρεωτική </w:t>
      </w:r>
      <w:proofErr w:type="spellStart"/>
      <w:r w:rsidRPr="007C333F">
        <w:rPr>
          <w:rFonts w:ascii="Arial" w:hAnsi="Arial" w:cs="Arial"/>
          <w:sz w:val="24"/>
          <w:szCs w:val="24"/>
          <w:lang w:val="el-GR"/>
        </w:rPr>
        <w:t>προδημοτική</w:t>
      </w:r>
      <w:proofErr w:type="spellEnd"/>
      <w:r w:rsidRPr="007C333F">
        <w:rPr>
          <w:rFonts w:ascii="Arial" w:hAnsi="Arial" w:cs="Arial"/>
          <w:sz w:val="24"/>
          <w:szCs w:val="24"/>
          <w:lang w:val="el-GR"/>
        </w:rPr>
        <w:t xml:space="preserve"> εκπαίδευση, ενώ μέρος των νέων θέσεων αναμένεται να εξυπηρετήσει και μικρότερα παιδιά, κάτω του υποχρεωτικού ορίου ηλικίας.</w:t>
      </w:r>
    </w:p>
    <w:p w14:paraId="68042390" w14:textId="77777777" w:rsidR="00431FFF" w:rsidRPr="007C333F" w:rsidRDefault="00431FFF" w:rsidP="00554110">
      <w:pPr>
        <w:pStyle w:val="a8"/>
        <w:spacing w:after="0" w:line="240" w:lineRule="auto"/>
        <w:ind w:left="0"/>
        <w:jc w:val="both"/>
        <w:rPr>
          <w:rFonts w:ascii="Arial" w:hAnsi="Arial" w:cs="Arial"/>
          <w:sz w:val="24"/>
          <w:szCs w:val="24"/>
          <w:lang w:val="el-GR"/>
        </w:rPr>
      </w:pPr>
    </w:p>
    <w:p w14:paraId="7E2E7021" w14:textId="1131C3D4" w:rsidR="00431FFF" w:rsidRDefault="00431FFF" w:rsidP="007C333F">
      <w:pPr>
        <w:pStyle w:val="a8"/>
        <w:spacing w:after="0" w:line="360" w:lineRule="auto"/>
        <w:ind w:left="0"/>
        <w:jc w:val="both"/>
        <w:rPr>
          <w:rFonts w:ascii="Arial" w:hAnsi="Arial" w:cs="Arial"/>
          <w:sz w:val="24"/>
          <w:szCs w:val="24"/>
          <w:lang w:val="el-GR"/>
        </w:rPr>
      </w:pPr>
      <w:r w:rsidRPr="007C333F">
        <w:rPr>
          <w:rFonts w:ascii="Arial" w:hAnsi="Arial" w:cs="Arial"/>
          <w:sz w:val="24"/>
          <w:szCs w:val="24"/>
          <w:lang w:val="el-GR"/>
        </w:rPr>
        <w:t xml:space="preserve">Παράλληλα, η προετοιμασία της πρώτης Εθνικής Στρατηγικής και του Σχεδίου Δράσης για την ΠΕΦ στην Κύπρο, μία από τις εμβληματικές δράσεις του Υπουργείου Παιδείας, Αθλητισμού και Νεολαίας και του Υφυπουργείου Κοινωνικής Πρόνοιας, στοχεύει στην παροχή συστημικής απάντησης στις προκλήσεις του τομέα, συμπεριλαμβανομένων των ελλείψεων προσωπικού και στην αύξηση της συμμετοχής σε </w:t>
      </w:r>
      <w:proofErr w:type="spellStart"/>
      <w:r w:rsidRPr="007C333F">
        <w:rPr>
          <w:rFonts w:ascii="Arial" w:hAnsi="Arial" w:cs="Arial"/>
          <w:sz w:val="24"/>
          <w:szCs w:val="24"/>
          <w:lang w:val="el-GR"/>
        </w:rPr>
        <w:t>προσβάσιμες</w:t>
      </w:r>
      <w:proofErr w:type="spellEnd"/>
      <w:r w:rsidRPr="007C333F">
        <w:rPr>
          <w:rFonts w:ascii="Arial" w:hAnsi="Arial" w:cs="Arial"/>
          <w:sz w:val="24"/>
          <w:szCs w:val="24"/>
          <w:lang w:val="el-GR"/>
        </w:rPr>
        <w:t>, οικονομικά προσιτές και υψηλής ποιότητας υπηρεσίες ΠΕΦ.</w:t>
      </w:r>
    </w:p>
    <w:p w14:paraId="3D3264FF" w14:textId="77777777" w:rsidR="001C2EAE" w:rsidRPr="007C333F" w:rsidRDefault="001C2EAE" w:rsidP="00080B0D">
      <w:pPr>
        <w:pStyle w:val="a8"/>
        <w:spacing w:after="0" w:line="240" w:lineRule="auto"/>
        <w:ind w:left="0"/>
        <w:jc w:val="both"/>
        <w:rPr>
          <w:rFonts w:ascii="Arial" w:hAnsi="Arial" w:cs="Arial"/>
          <w:sz w:val="24"/>
          <w:szCs w:val="24"/>
          <w:lang w:val="el-GR"/>
        </w:rPr>
      </w:pPr>
    </w:p>
    <w:p w14:paraId="68B7B018" w14:textId="77777777" w:rsidR="007C333F" w:rsidRDefault="007C333F" w:rsidP="007C333F">
      <w:pPr>
        <w:spacing w:after="0" w:line="360" w:lineRule="auto"/>
        <w:jc w:val="both"/>
        <w:rPr>
          <w:rFonts w:ascii="Arial" w:hAnsi="Arial" w:cs="Arial"/>
          <w:bCs/>
          <w:sz w:val="24"/>
          <w:szCs w:val="24"/>
          <w:lang w:val="el-GR"/>
        </w:rPr>
      </w:pPr>
      <w:r w:rsidRPr="007C333F">
        <w:rPr>
          <w:rFonts w:ascii="Arial" w:hAnsi="Arial" w:cs="Arial"/>
          <w:bCs/>
          <w:sz w:val="24"/>
          <w:szCs w:val="24"/>
          <w:lang w:val="el-GR"/>
        </w:rPr>
        <w:t xml:space="preserve">Τέλος, τα μη οικονομικά γλωσσικά εμπόδια αντιμετωπίζονται μέσω του εξειδικευμένου έργου «Μαθαίνω Ελληνικά στο νηπιαγωγείο: Στήριξη νηπιαγωγών και υπηκόων τρίτων χωρών». Έχει αναπτυχθεί ειδικό αναλυτικό πρόγραμμα και εκπαιδευτικό υλικό για την ελληνική ως δεύτερη γλώσσα, ενώ παράλληλα παρέχεται </w:t>
      </w:r>
      <w:proofErr w:type="spellStart"/>
      <w:r w:rsidRPr="007C333F">
        <w:rPr>
          <w:rFonts w:ascii="Arial" w:hAnsi="Arial" w:cs="Arial"/>
          <w:bCs/>
          <w:sz w:val="24"/>
          <w:szCs w:val="24"/>
          <w:lang w:val="el-GR"/>
        </w:rPr>
        <w:t>στοχευμένη</w:t>
      </w:r>
      <w:proofErr w:type="spellEnd"/>
      <w:r w:rsidRPr="007C333F">
        <w:rPr>
          <w:rFonts w:ascii="Arial" w:hAnsi="Arial" w:cs="Arial"/>
          <w:bCs/>
          <w:sz w:val="24"/>
          <w:szCs w:val="24"/>
          <w:lang w:val="el-GR"/>
        </w:rPr>
        <w:t xml:space="preserve"> επιμόρφωση στους νηπιαγωγούς.</w:t>
      </w:r>
    </w:p>
    <w:p w14:paraId="29B84711" w14:textId="77777777" w:rsidR="00CF59C1" w:rsidRPr="007C333F" w:rsidRDefault="00CF59C1" w:rsidP="00554110">
      <w:pPr>
        <w:spacing w:after="0" w:line="240" w:lineRule="auto"/>
        <w:jc w:val="both"/>
        <w:rPr>
          <w:rFonts w:ascii="Arial" w:hAnsi="Arial" w:cs="Arial"/>
          <w:bCs/>
          <w:sz w:val="24"/>
          <w:szCs w:val="24"/>
          <w:lang w:val="el-GR"/>
        </w:rPr>
      </w:pPr>
    </w:p>
    <w:p w14:paraId="37749A9C" w14:textId="4E2B9E25" w:rsidR="000A38CF" w:rsidRPr="00EC75B6" w:rsidRDefault="000C7CA3" w:rsidP="000C7CA3">
      <w:pPr>
        <w:pStyle w:val="3"/>
        <w:jc w:val="both"/>
        <w:rPr>
          <w:rFonts w:ascii="Arial" w:hAnsi="Arial" w:cs="Arial"/>
          <w:b/>
          <w:bCs/>
          <w:color w:val="auto"/>
          <w:lang w:val="el-GR"/>
        </w:rPr>
      </w:pPr>
      <w:bookmarkStart w:id="19" w:name="_Toc222988656"/>
      <w:r w:rsidRPr="00EC75B6">
        <w:rPr>
          <w:rFonts w:ascii="Arial" w:hAnsi="Arial" w:cs="Arial"/>
          <w:b/>
          <w:bCs/>
          <w:color w:val="auto"/>
          <w:lang w:val="el-GR"/>
        </w:rPr>
        <w:lastRenderedPageBreak/>
        <w:t>3.3.3</w:t>
      </w:r>
      <w:r w:rsidRPr="00EC75B6">
        <w:rPr>
          <w:rFonts w:ascii="Arial" w:hAnsi="Arial" w:cs="Arial"/>
          <w:b/>
          <w:bCs/>
          <w:color w:val="auto"/>
          <w:lang w:val="el-GR"/>
        </w:rPr>
        <w:tab/>
      </w:r>
      <w:r w:rsidR="000A38CF" w:rsidRPr="00EC75B6">
        <w:rPr>
          <w:rFonts w:ascii="Arial" w:hAnsi="Arial" w:cs="Arial"/>
          <w:b/>
          <w:bCs/>
          <w:color w:val="auto"/>
          <w:lang w:val="el-GR"/>
        </w:rPr>
        <w:t>Υπάρχουν επαρκή μέτρα για τη στήριξη της συμπεριληπτικής εκπαίδευσης και την αποφυγή αποκλεισμού τάξεων; (§ 7γ, § 7δ, § 7ε)</w:t>
      </w:r>
      <w:bookmarkEnd w:id="19"/>
    </w:p>
    <w:p w14:paraId="58091601" w14:textId="77777777" w:rsidR="00B35604" w:rsidRDefault="000A38CF" w:rsidP="000A38CF">
      <w:pPr>
        <w:spacing w:after="0" w:line="360" w:lineRule="auto"/>
        <w:jc w:val="both"/>
        <w:rPr>
          <w:rFonts w:ascii="Arial" w:hAnsi="Arial" w:cs="Arial"/>
          <w:sz w:val="24"/>
          <w:szCs w:val="24"/>
          <w:lang w:val="el-GR"/>
        </w:rPr>
      </w:pPr>
      <w:r w:rsidRPr="000A38CF">
        <w:rPr>
          <w:rFonts w:ascii="Arial" w:hAnsi="Arial" w:cs="Arial"/>
          <w:sz w:val="24"/>
          <w:szCs w:val="24"/>
          <w:lang w:val="el-GR"/>
        </w:rPr>
        <w:t xml:space="preserve">Στην Κύπρο, η ενταξιακή εκπαίδευση για μαθητές με ειδικές εκπαιδευτικές ανάγκες και/ή αναπηρίες κατοχυρώνεται νομικά στο εθνικό πλαίσιο για την Ειδική Εκπαίδευση, το οποίο προβλέπει διαδικασίες αξιολόγησης, διαφοροποιημένη διδασκαλία και εύλογες προσαρμογές εντός των σχολείων γενικής εκπαίδευσης. </w:t>
      </w:r>
    </w:p>
    <w:p w14:paraId="1B0E43FD" w14:textId="77777777" w:rsidR="00B35604" w:rsidRDefault="00B35604" w:rsidP="00080B0D">
      <w:pPr>
        <w:spacing w:after="0" w:line="240" w:lineRule="auto"/>
        <w:jc w:val="both"/>
        <w:rPr>
          <w:rFonts w:ascii="Arial" w:hAnsi="Arial" w:cs="Arial"/>
          <w:sz w:val="24"/>
          <w:szCs w:val="24"/>
          <w:lang w:val="el-GR"/>
        </w:rPr>
      </w:pPr>
    </w:p>
    <w:p w14:paraId="7D194196" w14:textId="6F9DFD60" w:rsidR="000A38CF" w:rsidRPr="000A38CF" w:rsidRDefault="000A38CF" w:rsidP="000A38CF">
      <w:pPr>
        <w:spacing w:after="0" w:line="360" w:lineRule="auto"/>
        <w:jc w:val="both"/>
        <w:rPr>
          <w:rFonts w:ascii="Arial" w:hAnsi="Arial" w:cs="Arial"/>
          <w:sz w:val="24"/>
          <w:szCs w:val="24"/>
          <w:lang w:val="el-GR"/>
        </w:rPr>
      </w:pPr>
      <w:r w:rsidRPr="000A38CF">
        <w:rPr>
          <w:rFonts w:ascii="Arial" w:hAnsi="Arial" w:cs="Arial"/>
          <w:sz w:val="24"/>
          <w:szCs w:val="24"/>
          <w:lang w:val="el-GR"/>
        </w:rPr>
        <w:t>Όπου απαιτείται, οι μαθητές επωφελούνται από εξειδικευμένο εκπαιδευτικό προσωπικό, σχολικούς βοηθούς/φροντιστές, βοηθητικές τεχνολογίες και προσαρμογές στην οργάνωση της τάξης, βάσει εισηγήσεων των αρμόδιων φορέων. Οι αρχές της μη διάκρισης ενσωματώνονται ρητά στις διαδικασίες εισδοχής και φοίτησης.</w:t>
      </w:r>
    </w:p>
    <w:p w14:paraId="4CF614D9" w14:textId="77777777" w:rsidR="000A38CF" w:rsidRPr="000A38CF" w:rsidRDefault="000A38CF" w:rsidP="00080B0D">
      <w:pPr>
        <w:spacing w:after="0" w:line="240" w:lineRule="auto"/>
        <w:jc w:val="both"/>
        <w:rPr>
          <w:rFonts w:ascii="Arial" w:hAnsi="Arial" w:cs="Arial"/>
          <w:sz w:val="24"/>
          <w:szCs w:val="24"/>
          <w:lang w:val="el-GR"/>
        </w:rPr>
      </w:pPr>
    </w:p>
    <w:p w14:paraId="178A9E54" w14:textId="7C5D098B" w:rsidR="000A38CF" w:rsidRDefault="000A38CF" w:rsidP="000A38CF">
      <w:pPr>
        <w:spacing w:after="0" w:line="360" w:lineRule="auto"/>
        <w:jc w:val="both"/>
        <w:rPr>
          <w:rFonts w:ascii="Arial" w:hAnsi="Arial" w:cs="Arial"/>
          <w:sz w:val="24"/>
          <w:szCs w:val="24"/>
          <w:lang w:val="el-GR"/>
        </w:rPr>
      </w:pPr>
      <w:r w:rsidRPr="000A38CF">
        <w:rPr>
          <w:rFonts w:ascii="Arial" w:hAnsi="Arial" w:cs="Arial"/>
          <w:sz w:val="24"/>
          <w:szCs w:val="24"/>
          <w:lang w:val="el-GR"/>
        </w:rPr>
        <w:t>Το Υπουργείο Παιδείας, Αθλητισμού και Νεολαίας εκδίδει ετήσιες εγκυκλίους που καθοδηγούν την εφαρμογή ενταξιακών πρακτικών και ενισχύουν την υποχρέωση των σχολείων να εφαρμόζουν διαφοροποίηση. Τα μέτρα αυτά συμπληρώνονται από την αναθεωρημένη Εθνική Στρατηγική για την Αναπηρία 2018–2028 και το Εθνικό Σχέδιο Δράσης για την Αναπηρία 2024–2028, τα οποία στηρίζουν τη συνεχή ενδυνάμωση ενός ενταξιακού, βασισμένου στις ανάγκες, εκπαιδευτικού συστήματος.</w:t>
      </w:r>
    </w:p>
    <w:p w14:paraId="184425B1" w14:textId="0966A516" w:rsidR="00B35604" w:rsidRDefault="00B35604" w:rsidP="00080B0D">
      <w:pPr>
        <w:spacing w:after="0" w:line="240" w:lineRule="auto"/>
        <w:jc w:val="both"/>
        <w:rPr>
          <w:rFonts w:ascii="Arial" w:hAnsi="Arial" w:cs="Arial"/>
          <w:sz w:val="24"/>
          <w:szCs w:val="24"/>
          <w:lang w:val="el-GR"/>
        </w:rPr>
      </w:pPr>
    </w:p>
    <w:p w14:paraId="232DD142" w14:textId="3256F1F3" w:rsidR="00B35604" w:rsidRPr="00B35604" w:rsidRDefault="00B35604" w:rsidP="00B35604">
      <w:pPr>
        <w:spacing w:after="0" w:line="360" w:lineRule="auto"/>
        <w:jc w:val="both"/>
        <w:rPr>
          <w:rFonts w:ascii="Arial" w:hAnsi="Arial" w:cs="Arial"/>
          <w:sz w:val="24"/>
          <w:szCs w:val="24"/>
          <w:lang w:val="el-GR"/>
        </w:rPr>
      </w:pPr>
      <w:r w:rsidRPr="00B35604">
        <w:rPr>
          <w:rFonts w:ascii="Arial" w:hAnsi="Arial" w:cs="Arial"/>
          <w:sz w:val="24"/>
          <w:szCs w:val="24"/>
          <w:lang w:val="el-GR"/>
        </w:rPr>
        <w:t xml:space="preserve">Η αντιρατσιστική πολιτική «Κώδικας Δεοντολογίας κατά του Ρατσισμού και των Διακρίσεων και Οδηγός για τη Διαχείριση και Καταγραφή Ρατσιστικών Περιστατικών» του Υπουργείου Παιδείας, Αθλητισμού και Νεολαίας (ΥΠΑΝ) εφαρμόζεται με την υποστήριξη του Παιδαγωγικού Ινστιτούτου Κύπρου (ΠΙΚ) από το σχολικό έτος 2014–2015. </w:t>
      </w:r>
      <w:r w:rsidR="00164C9E" w:rsidRPr="00164C9E">
        <w:rPr>
          <w:rFonts w:ascii="Arial" w:hAnsi="Arial" w:cs="Arial"/>
          <w:sz w:val="24"/>
          <w:szCs w:val="24"/>
          <w:lang w:val="el-GR"/>
        </w:rPr>
        <w:t xml:space="preserve">Η πολιτική προσεγγίζει τον ρατσισμό με ευρύ τρόπο, εντάσσοντας σε αυτόν τον </w:t>
      </w:r>
      <w:proofErr w:type="spellStart"/>
      <w:r w:rsidR="00164C9E" w:rsidRPr="00164C9E">
        <w:rPr>
          <w:rFonts w:ascii="Arial" w:hAnsi="Arial" w:cs="Arial"/>
          <w:sz w:val="24"/>
          <w:szCs w:val="24"/>
          <w:lang w:val="el-GR"/>
        </w:rPr>
        <w:t>ικανισμό</w:t>
      </w:r>
      <w:proofErr w:type="spellEnd"/>
      <w:r w:rsidR="00164C9E" w:rsidRPr="00164C9E">
        <w:rPr>
          <w:rFonts w:ascii="Arial" w:hAnsi="Arial" w:cs="Arial"/>
          <w:sz w:val="24"/>
          <w:szCs w:val="24"/>
          <w:lang w:val="el-GR"/>
        </w:rPr>
        <w:t>, τον σεξισμό και κάθε μορφή διάκρισης.</w:t>
      </w:r>
    </w:p>
    <w:p w14:paraId="2FC1911E" w14:textId="77777777" w:rsidR="00B35604" w:rsidRPr="00B35604" w:rsidRDefault="00B35604" w:rsidP="00080B0D">
      <w:pPr>
        <w:spacing w:after="0" w:line="240" w:lineRule="auto"/>
        <w:jc w:val="both"/>
        <w:rPr>
          <w:rFonts w:ascii="Arial" w:hAnsi="Arial" w:cs="Arial"/>
          <w:sz w:val="24"/>
          <w:szCs w:val="24"/>
          <w:lang w:val="el-GR"/>
        </w:rPr>
      </w:pPr>
    </w:p>
    <w:p w14:paraId="2FE8F1F5" w14:textId="77777777" w:rsidR="00B35604" w:rsidRPr="00B35604" w:rsidRDefault="00B35604" w:rsidP="00B35604">
      <w:pPr>
        <w:spacing w:after="0" w:line="360" w:lineRule="auto"/>
        <w:jc w:val="both"/>
        <w:rPr>
          <w:rFonts w:ascii="Arial" w:hAnsi="Arial" w:cs="Arial"/>
          <w:sz w:val="24"/>
          <w:szCs w:val="24"/>
          <w:lang w:val="el-GR"/>
        </w:rPr>
      </w:pPr>
      <w:r w:rsidRPr="00B35604">
        <w:rPr>
          <w:rFonts w:ascii="Arial" w:hAnsi="Arial" w:cs="Arial"/>
          <w:sz w:val="24"/>
          <w:szCs w:val="24"/>
          <w:lang w:val="el-GR"/>
        </w:rPr>
        <w:t>Περιλαμβάνει ορισμούς βασικών εννοιών που αποτελούν το θεωρητικό της υπόβαθρο (π.χ. ρατσισμός, ρατσιστικό περιστατικό, διάκριση, στερεότυπα, διαφορετικότητα, ρητορική μίσους κ.λπ.), καθορίζει τις ευθύνες και τις δεσμεύσεις που αναμένονται από κάθε μέλος της σχολικής κοινότητας και παρέχει τα βήματα που πρέπει να ακολουθούν τα σχολεία για τη διαχείριση ρατσιστικών περιστατικών μέσα από πρακτικό οδηγό. Προσφέρει στα σχολεία και στους εκπαιδευτικούς ένα λεπτομερές σχέδιο για την αντιμετώπιση και την πρόληψη ρατσιστικών περιστατικών.</w:t>
      </w:r>
    </w:p>
    <w:p w14:paraId="1697177A" w14:textId="77777777" w:rsidR="00B35604" w:rsidRPr="00B35604" w:rsidRDefault="00B35604" w:rsidP="00080B0D">
      <w:pPr>
        <w:spacing w:after="0" w:line="240" w:lineRule="auto"/>
        <w:jc w:val="both"/>
        <w:rPr>
          <w:rFonts w:ascii="Arial" w:hAnsi="Arial" w:cs="Arial"/>
          <w:sz w:val="24"/>
          <w:szCs w:val="24"/>
          <w:lang w:val="el-GR"/>
        </w:rPr>
      </w:pPr>
    </w:p>
    <w:p w14:paraId="3D6C6422" w14:textId="77777777" w:rsidR="00B35604" w:rsidRPr="00B35604" w:rsidRDefault="00B35604" w:rsidP="00B35604">
      <w:pPr>
        <w:spacing w:after="0" w:line="360" w:lineRule="auto"/>
        <w:jc w:val="both"/>
        <w:rPr>
          <w:rFonts w:ascii="Arial" w:hAnsi="Arial" w:cs="Arial"/>
          <w:sz w:val="24"/>
          <w:szCs w:val="24"/>
          <w:lang w:val="el-GR"/>
        </w:rPr>
      </w:pPr>
      <w:r w:rsidRPr="00B35604">
        <w:rPr>
          <w:rFonts w:ascii="Arial" w:hAnsi="Arial" w:cs="Arial"/>
          <w:sz w:val="24"/>
          <w:szCs w:val="24"/>
          <w:lang w:val="el-GR"/>
        </w:rPr>
        <w:lastRenderedPageBreak/>
        <w:t>Καθώς η αντιρατσιστική πολιτική αντιμετωπίζει τη διαφορετικότητα ως πολυδιάστατο φαινόμενο, που αφορά διάφορες πτυχές της ταυτότητας των ανθρώπων, αναμένεται να συμβάλει στη μείωση του εκφοβισμού και των διακρίσεων που βασίζονται σε οποιαδήποτε μορφή διαφορετικότητας στα σχολεία, όπως φύλο, θρησκεία, πεποιθήσεις, εθνότητα, γλώσσα, εμφάνιση, αναπηρία, σεξουαλικός προσανατολισμός κ.ά.</w:t>
      </w:r>
    </w:p>
    <w:p w14:paraId="024A4AC4" w14:textId="77777777" w:rsidR="00B35604" w:rsidRPr="00B35604" w:rsidRDefault="00B35604" w:rsidP="00080B0D">
      <w:pPr>
        <w:spacing w:after="0" w:line="240" w:lineRule="auto"/>
        <w:jc w:val="both"/>
        <w:rPr>
          <w:rFonts w:ascii="Arial" w:hAnsi="Arial" w:cs="Arial"/>
          <w:sz w:val="24"/>
          <w:szCs w:val="24"/>
          <w:lang w:val="el-GR"/>
        </w:rPr>
      </w:pPr>
    </w:p>
    <w:p w14:paraId="41D7EFCB" w14:textId="7722EF95" w:rsidR="00B35604" w:rsidRPr="000A38CF" w:rsidRDefault="00B35604" w:rsidP="00B35604">
      <w:pPr>
        <w:spacing w:after="0" w:line="360" w:lineRule="auto"/>
        <w:jc w:val="both"/>
        <w:rPr>
          <w:rFonts w:ascii="Arial" w:hAnsi="Arial" w:cs="Arial"/>
          <w:sz w:val="24"/>
          <w:szCs w:val="24"/>
          <w:lang w:val="el-GR"/>
        </w:rPr>
      </w:pPr>
      <w:r w:rsidRPr="00B35604">
        <w:rPr>
          <w:rFonts w:ascii="Arial" w:hAnsi="Arial" w:cs="Arial"/>
          <w:sz w:val="24"/>
          <w:szCs w:val="24"/>
          <w:lang w:val="el-GR"/>
        </w:rPr>
        <w:t>Από το 2018, το Παιδαγωγικό Ινστιτούτο συνεχίζει να οργανώνει και να συντονίζει το «Σχολικό Δίκτυο για τη Στήριξη της Εφαρμογής της Αντιρατσιστικής Πολιτικής», το οποίο υποστηρίζει εκπαιδευτικούς από σχολεία όλων των βαθμίδων που επιθυμούν να συμμετάσχουν στο δίκτυο, ενώ το σχολείο τους εφαρμόζει την αντιρατσιστική πολιτική του ΥΠΑΝ.</w:t>
      </w:r>
    </w:p>
    <w:p w14:paraId="3BE8B9A8" w14:textId="77777777" w:rsidR="000A38CF" w:rsidRPr="000A38CF" w:rsidRDefault="000A38CF" w:rsidP="00080B0D">
      <w:pPr>
        <w:spacing w:after="0" w:line="240" w:lineRule="auto"/>
        <w:contextualSpacing/>
        <w:jc w:val="both"/>
        <w:rPr>
          <w:rFonts w:ascii="Arial" w:hAnsi="Arial" w:cs="Arial"/>
          <w:sz w:val="24"/>
          <w:szCs w:val="24"/>
          <w:lang w:val="el-GR"/>
        </w:rPr>
      </w:pPr>
    </w:p>
    <w:p w14:paraId="70F768EB" w14:textId="2624BDA4" w:rsidR="000A38CF" w:rsidRDefault="000A38CF" w:rsidP="000A38CF">
      <w:pPr>
        <w:spacing w:after="0" w:line="360" w:lineRule="auto"/>
        <w:jc w:val="both"/>
        <w:rPr>
          <w:rFonts w:ascii="Arial" w:hAnsi="Arial" w:cs="Arial"/>
          <w:sz w:val="24"/>
          <w:szCs w:val="24"/>
          <w:lang w:val="el-GR"/>
        </w:rPr>
      </w:pPr>
      <w:r w:rsidRPr="000A38CF">
        <w:rPr>
          <w:rFonts w:ascii="Arial" w:hAnsi="Arial" w:cs="Arial"/>
          <w:sz w:val="24"/>
          <w:szCs w:val="24"/>
          <w:lang w:val="el-GR"/>
        </w:rPr>
        <w:t>Όσον αφορά τα παιδιά με Διαταραχή του Αυτιστικού Φάσματος (ΔΑΦ), σχετικές δράσεις προβλέπονται επίσης στην Εθνική Στρατηγική και το Σχέδιο Δράσης για τον Αυτισμό 2024–2028.</w:t>
      </w:r>
    </w:p>
    <w:p w14:paraId="6A8BF3DF" w14:textId="77777777" w:rsidR="00080B0D" w:rsidRDefault="00080B0D" w:rsidP="00080B0D">
      <w:pPr>
        <w:spacing w:after="0" w:line="240" w:lineRule="auto"/>
        <w:contextualSpacing/>
        <w:jc w:val="both"/>
        <w:rPr>
          <w:rFonts w:ascii="Arial" w:hAnsi="Arial" w:cs="Arial"/>
          <w:sz w:val="24"/>
          <w:szCs w:val="24"/>
          <w:lang w:val="el-GR"/>
        </w:rPr>
      </w:pPr>
    </w:p>
    <w:p w14:paraId="751D3E2D" w14:textId="05E78E39" w:rsidR="00164C9E" w:rsidRPr="00EC75B6" w:rsidRDefault="00B35604" w:rsidP="00080B0D">
      <w:pPr>
        <w:pStyle w:val="3"/>
        <w:numPr>
          <w:ilvl w:val="1"/>
          <w:numId w:val="30"/>
        </w:numPr>
        <w:spacing w:before="0" w:line="240" w:lineRule="auto"/>
        <w:jc w:val="both"/>
        <w:rPr>
          <w:rFonts w:ascii="Arial" w:hAnsi="Arial" w:cs="Arial"/>
          <w:b/>
          <w:bCs/>
          <w:color w:val="auto"/>
          <w:lang w:val="el-GR"/>
        </w:rPr>
      </w:pPr>
      <w:bookmarkStart w:id="20" w:name="_Toc222988657"/>
      <w:r w:rsidRPr="00EC75B6">
        <w:rPr>
          <w:rFonts w:ascii="Arial" w:hAnsi="Arial" w:cs="Arial"/>
          <w:b/>
          <w:bCs/>
          <w:color w:val="auto"/>
          <w:lang w:val="el-GR"/>
        </w:rPr>
        <w:t>Δωρεάν και Αποτελεσματική Πρόσβαση στην Εκπαίδευση</w:t>
      </w:r>
      <w:bookmarkEnd w:id="20"/>
    </w:p>
    <w:p w14:paraId="17F6D7BE" w14:textId="132870AB" w:rsidR="00B35604" w:rsidRPr="00EC75B6" w:rsidRDefault="00EC75B6" w:rsidP="00080B0D">
      <w:pPr>
        <w:spacing w:after="0" w:line="240" w:lineRule="auto"/>
        <w:jc w:val="both"/>
        <w:rPr>
          <w:rFonts w:ascii="Arial" w:hAnsi="Arial" w:cs="Arial"/>
          <w:b/>
          <w:bCs/>
          <w:sz w:val="24"/>
          <w:szCs w:val="24"/>
          <w:lang w:val="el-GR"/>
        </w:rPr>
      </w:pPr>
      <w:bookmarkStart w:id="21" w:name="_Toc222988658"/>
      <w:r w:rsidRPr="00EC75B6">
        <w:rPr>
          <w:rStyle w:val="3Char"/>
          <w:rFonts w:ascii="Arial" w:hAnsi="Arial" w:cs="Arial"/>
          <w:b/>
          <w:bCs/>
          <w:color w:val="auto"/>
          <w:lang w:val="el-GR"/>
        </w:rPr>
        <w:t>3.4.1</w:t>
      </w:r>
      <w:r w:rsidRPr="00EC75B6">
        <w:rPr>
          <w:rStyle w:val="3Char"/>
          <w:rFonts w:ascii="Arial" w:hAnsi="Arial" w:cs="Arial"/>
          <w:b/>
          <w:bCs/>
          <w:color w:val="auto"/>
          <w:lang w:val="el-GR"/>
        </w:rPr>
        <w:tab/>
      </w:r>
      <w:r w:rsidR="00B35604" w:rsidRPr="00EC75B6">
        <w:rPr>
          <w:rStyle w:val="3Char"/>
          <w:rFonts w:ascii="Arial" w:hAnsi="Arial" w:cs="Arial"/>
          <w:b/>
          <w:bCs/>
          <w:color w:val="auto"/>
          <w:lang w:val="el-GR"/>
        </w:rPr>
        <w:t>Υπάρχουν επαρκή μέτρα για την πρόληψη και τη μείωση της</w:t>
      </w:r>
      <w:bookmarkEnd w:id="21"/>
      <w:r w:rsidR="00B35604" w:rsidRPr="00EC75B6">
        <w:rPr>
          <w:rFonts w:ascii="Arial" w:hAnsi="Arial" w:cs="Arial"/>
          <w:b/>
          <w:bCs/>
          <w:sz w:val="24"/>
          <w:szCs w:val="24"/>
          <w:lang w:val="el-GR"/>
        </w:rPr>
        <w:t xml:space="preserve"> πρόωρης εγκατάλειψης του σχολείου; Παρέχεται εξατομικευμένη καθοδήγηση; (§ 7β)</w:t>
      </w:r>
    </w:p>
    <w:p w14:paraId="435F70D8" w14:textId="3F7A6B02" w:rsidR="00164C9E" w:rsidRDefault="00164C9E" w:rsidP="00164C9E">
      <w:pPr>
        <w:spacing w:after="0" w:line="360" w:lineRule="auto"/>
        <w:jc w:val="both"/>
        <w:rPr>
          <w:rFonts w:ascii="Arial" w:hAnsi="Arial" w:cs="Arial"/>
          <w:sz w:val="24"/>
          <w:szCs w:val="24"/>
          <w:lang w:val="el-GR"/>
        </w:rPr>
      </w:pPr>
      <w:r>
        <w:rPr>
          <w:rFonts w:ascii="Arial" w:hAnsi="Arial" w:cs="Arial"/>
          <w:sz w:val="24"/>
          <w:szCs w:val="24"/>
          <w:lang w:val="en-GB"/>
        </w:rPr>
        <w:t>O</w:t>
      </w:r>
      <w:r w:rsidRPr="00164C9E">
        <w:rPr>
          <w:rFonts w:ascii="Arial" w:hAnsi="Arial" w:cs="Arial"/>
          <w:sz w:val="24"/>
          <w:szCs w:val="24"/>
          <w:lang w:val="el-GR"/>
        </w:rPr>
        <w:t xml:space="preserve"> </w:t>
      </w:r>
      <w:r w:rsidRPr="00470A55">
        <w:rPr>
          <w:rFonts w:ascii="Arial" w:hAnsi="Arial" w:cs="Arial"/>
          <w:sz w:val="24"/>
          <w:szCs w:val="24"/>
          <w:lang w:val="el-GR"/>
        </w:rPr>
        <w:t>Μηχανισμ</w:t>
      </w:r>
      <w:r>
        <w:rPr>
          <w:rFonts w:ascii="Arial" w:hAnsi="Arial" w:cs="Arial"/>
          <w:sz w:val="24"/>
          <w:szCs w:val="24"/>
          <w:lang w:val="el-GR"/>
        </w:rPr>
        <w:t>ός</w:t>
      </w:r>
      <w:r w:rsidRPr="00470A55">
        <w:rPr>
          <w:rFonts w:ascii="Arial" w:hAnsi="Arial" w:cs="Arial"/>
          <w:sz w:val="24"/>
          <w:szCs w:val="24"/>
          <w:lang w:val="el-GR"/>
        </w:rPr>
        <w:t xml:space="preserve"> Τεχνικής Υποστήριξης (</w:t>
      </w:r>
      <w:r w:rsidRPr="003C7FD0">
        <w:rPr>
          <w:rFonts w:ascii="Arial" w:hAnsi="Arial" w:cs="Arial"/>
          <w:sz w:val="24"/>
          <w:szCs w:val="24"/>
        </w:rPr>
        <w:t>TSI</w:t>
      </w:r>
      <w:r w:rsidRPr="00470A55">
        <w:rPr>
          <w:rFonts w:ascii="Arial" w:hAnsi="Arial" w:cs="Arial"/>
          <w:sz w:val="24"/>
          <w:szCs w:val="24"/>
          <w:lang w:val="el-GR"/>
        </w:rPr>
        <w:t>)</w:t>
      </w:r>
      <w:r w:rsidRPr="00164C9E">
        <w:rPr>
          <w:rFonts w:ascii="Arial" w:hAnsi="Arial" w:cs="Arial"/>
          <w:sz w:val="24"/>
          <w:szCs w:val="24"/>
          <w:lang w:val="el-GR"/>
        </w:rPr>
        <w:t xml:space="preserve"> υποστήριξε ένα πρόγραμμα για την αντιμετώπιση των μαθησιακών δυσκολιών και της πρόωρης εγκατάλειψης του σχολείου. Συγκεκριμένες δράσεις που προέκυψαν από το πρόγραμμα αυτό βρίσκονται ήδη σε εφαρμογή. Οι κύριοι στόχοι του προγράμματος «Δράσεις Σχολικής και Κοινωνικής Ένταξης+» είναι:</w:t>
      </w:r>
    </w:p>
    <w:p w14:paraId="1AEB2217" w14:textId="1E3DE9E5" w:rsidR="00164C9E" w:rsidRPr="00164C9E" w:rsidRDefault="00164C9E" w:rsidP="00DC3FB5">
      <w:pPr>
        <w:pStyle w:val="a8"/>
        <w:numPr>
          <w:ilvl w:val="0"/>
          <w:numId w:val="13"/>
        </w:numPr>
        <w:spacing w:after="0" w:line="360" w:lineRule="auto"/>
        <w:jc w:val="both"/>
        <w:rPr>
          <w:rFonts w:ascii="Arial" w:hAnsi="Arial" w:cs="Arial"/>
          <w:sz w:val="24"/>
          <w:szCs w:val="24"/>
          <w:lang w:val="el-GR"/>
        </w:rPr>
      </w:pPr>
      <w:r w:rsidRPr="00164C9E">
        <w:rPr>
          <w:rFonts w:ascii="Arial" w:hAnsi="Arial" w:cs="Arial"/>
          <w:sz w:val="24"/>
          <w:szCs w:val="24"/>
          <w:lang w:val="el-GR"/>
        </w:rPr>
        <w:t xml:space="preserve">Η στήριξη του μαθητικού πληθυσμού που ζει κάτω από το όριο της </w:t>
      </w:r>
      <w:r w:rsidR="0074758F">
        <w:rPr>
          <w:rFonts w:ascii="Arial" w:hAnsi="Arial" w:cs="Arial"/>
          <w:sz w:val="24"/>
          <w:szCs w:val="24"/>
          <w:lang w:val="el-GR"/>
        </w:rPr>
        <w:t>Φτώχια</w:t>
      </w:r>
      <w:r w:rsidRPr="00164C9E">
        <w:rPr>
          <w:rFonts w:ascii="Arial" w:hAnsi="Arial" w:cs="Arial"/>
          <w:sz w:val="24"/>
          <w:szCs w:val="24"/>
          <w:lang w:val="el-GR"/>
        </w:rPr>
        <w:t xml:space="preserve"> ή βρίσκεται σε κίνδυνο </w:t>
      </w:r>
      <w:r w:rsidR="0074758F">
        <w:rPr>
          <w:rFonts w:ascii="Arial" w:hAnsi="Arial" w:cs="Arial"/>
          <w:sz w:val="24"/>
          <w:szCs w:val="24"/>
          <w:lang w:val="el-GR"/>
        </w:rPr>
        <w:t>Φτώχια</w:t>
      </w:r>
      <w:r w:rsidRPr="00164C9E">
        <w:rPr>
          <w:rFonts w:ascii="Arial" w:hAnsi="Arial" w:cs="Arial"/>
          <w:sz w:val="24"/>
          <w:szCs w:val="24"/>
          <w:lang w:val="el-GR"/>
        </w:rPr>
        <w:t xml:space="preserve"> και κοινωνικού αποκλεισμού</w:t>
      </w:r>
    </w:p>
    <w:p w14:paraId="724D915D" w14:textId="77777777" w:rsidR="00164C9E" w:rsidRPr="00164C9E" w:rsidRDefault="00164C9E" w:rsidP="00DC3FB5">
      <w:pPr>
        <w:pStyle w:val="a8"/>
        <w:numPr>
          <w:ilvl w:val="0"/>
          <w:numId w:val="13"/>
        </w:numPr>
        <w:spacing w:after="0" w:line="360" w:lineRule="auto"/>
        <w:jc w:val="both"/>
        <w:rPr>
          <w:rFonts w:ascii="Arial" w:hAnsi="Arial" w:cs="Arial"/>
          <w:sz w:val="24"/>
          <w:szCs w:val="24"/>
          <w:lang w:val="el-GR"/>
        </w:rPr>
      </w:pPr>
      <w:r w:rsidRPr="00164C9E">
        <w:rPr>
          <w:rFonts w:ascii="Arial" w:hAnsi="Arial" w:cs="Arial"/>
          <w:sz w:val="24"/>
          <w:szCs w:val="24"/>
          <w:lang w:val="el-GR"/>
        </w:rPr>
        <w:t>Η ενίσχυση της κοινωνικής συνοχής, μέσω του περιορισμού του κινδύνου κοινωνικού αποκλεισμού και περιθωριοποίησης</w:t>
      </w:r>
    </w:p>
    <w:p w14:paraId="20DD3C1C" w14:textId="77777777" w:rsidR="00164C9E" w:rsidRPr="00164C9E" w:rsidRDefault="00164C9E" w:rsidP="00DC3FB5">
      <w:pPr>
        <w:pStyle w:val="a8"/>
        <w:numPr>
          <w:ilvl w:val="0"/>
          <w:numId w:val="13"/>
        </w:numPr>
        <w:spacing w:after="0" w:line="360" w:lineRule="auto"/>
        <w:jc w:val="both"/>
        <w:rPr>
          <w:rFonts w:ascii="Arial" w:hAnsi="Arial" w:cs="Arial"/>
          <w:sz w:val="24"/>
          <w:szCs w:val="24"/>
          <w:lang w:val="el-GR"/>
        </w:rPr>
      </w:pPr>
      <w:r w:rsidRPr="00164C9E">
        <w:rPr>
          <w:rFonts w:ascii="Arial" w:hAnsi="Arial" w:cs="Arial"/>
          <w:sz w:val="24"/>
          <w:szCs w:val="24"/>
          <w:lang w:val="el-GR"/>
        </w:rPr>
        <w:t>Η διασφάλιση της κοινωνικής ευημερίας και η στήριξη των οικονομικά ασθενέστερων ομάδων του πληθυσμού</w:t>
      </w:r>
    </w:p>
    <w:p w14:paraId="5E34E633" w14:textId="77777777" w:rsidR="00164C9E" w:rsidRPr="00164C9E" w:rsidRDefault="00164C9E" w:rsidP="00DC3FB5">
      <w:pPr>
        <w:pStyle w:val="a8"/>
        <w:numPr>
          <w:ilvl w:val="0"/>
          <w:numId w:val="13"/>
        </w:numPr>
        <w:spacing w:after="0" w:line="360" w:lineRule="auto"/>
        <w:jc w:val="both"/>
        <w:rPr>
          <w:rFonts w:ascii="Arial" w:hAnsi="Arial" w:cs="Arial"/>
          <w:sz w:val="24"/>
          <w:szCs w:val="24"/>
          <w:lang w:val="el-GR"/>
        </w:rPr>
      </w:pPr>
      <w:r w:rsidRPr="00164C9E">
        <w:rPr>
          <w:rFonts w:ascii="Arial" w:hAnsi="Arial" w:cs="Arial"/>
          <w:sz w:val="24"/>
          <w:szCs w:val="24"/>
          <w:lang w:val="el-GR"/>
        </w:rPr>
        <w:t>Η υποστήριξη μαθητών με μεταναστευτικό υπόβαθρο και μαθητών που επηρεάστηκαν ιδιαίτερα από την οικονομική κρίση και την πανδημία COVID</w:t>
      </w:r>
      <w:r w:rsidRPr="00164C9E">
        <w:rPr>
          <w:rFonts w:ascii="Cambria Math" w:hAnsi="Cambria Math" w:cs="Cambria Math"/>
          <w:sz w:val="24"/>
          <w:szCs w:val="24"/>
          <w:lang w:val="el-GR"/>
        </w:rPr>
        <w:t>‑</w:t>
      </w:r>
      <w:r w:rsidRPr="00164C9E">
        <w:rPr>
          <w:rFonts w:ascii="Arial" w:hAnsi="Arial" w:cs="Arial"/>
          <w:sz w:val="24"/>
          <w:szCs w:val="24"/>
          <w:lang w:val="el-GR"/>
        </w:rPr>
        <w:t>19</w:t>
      </w:r>
    </w:p>
    <w:p w14:paraId="205CECDC" w14:textId="77777777" w:rsidR="00164C9E" w:rsidRPr="00164C9E" w:rsidRDefault="00164C9E" w:rsidP="00DC3FB5">
      <w:pPr>
        <w:pStyle w:val="a8"/>
        <w:numPr>
          <w:ilvl w:val="0"/>
          <w:numId w:val="13"/>
        </w:numPr>
        <w:spacing w:after="0" w:line="360" w:lineRule="auto"/>
        <w:jc w:val="both"/>
        <w:rPr>
          <w:rFonts w:ascii="Arial" w:hAnsi="Arial" w:cs="Arial"/>
          <w:sz w:val="24"/>
          <w:szCs w:val="24"/>
          <w:lang w:val="el-GR"/>
        </w:rPr>
      </w:pPr>
      <w:r w:rsidRPr="00164C9E">
        <w:rPr>
          <w:rFonts w:ascii="Arial" w:hAnsi="Arial" w:cs="Arial"/>
          <w:sz w:val="24"/>
          <w:szCs w:val="24"/>
          <w:lang w:val="el-GR"/>
        </w:rPr>
        <w:t>Η βελτίωση των μαθησιακών αποτελεσμάτων</w:t>
      </w:r>
    </w:p>
    <w:p w14:paraId="5B320F9C" w14:textId="77777777" w:rsidR="00164C9E" w:rsidRPr="00164C9E" w:rsidRDefault="00164C9E" w:rsidP="00DC3FB5">
      <w:pPr>
        <w:pStyle w:val="a8"/>
        <w:numPr>
          <w:ilvl w:val="0"/>
          <w:numId w:val="13"/>
        </w:numPr>
        <w:spacing w:after="0" w:line="360" w:lineRule="auto"/>
        <w:jc w:val="both"/>
        <w:rPr>
          <w:rFonts w:ascii="Arial" w:hAnsi="Arial" w:cs="Arial"/>
          <w:sz w:val="24"/>
          <w:szCs w:val="24"/>
          <w:lang w:val="el-GR"/>
        </w:rPr>
      </w:pPr>
      <w:r w:rsidRPr="00164C9E">
        <w:rPr>
          <w:rFonts w:ascii="Arial" w:hAnsi="Arial" w:cs="Arial"/>
          <w:sz w:val="24"/>
          <w:szCs w:val="24"/>
          <w:lang w:val="el-GR"/>
        </w:rPr>
        <w:t>Η μείωση της σχολικής αποτυχίας και της παραβατικότητας</w:t>
      </w:r>
    </w:p>
    <w:p w14:paraId="1BD58345" w14:textId="77777777" w:rsidR="00164C9E" w:rsidRPr="00164C9E" w:rsidRDefault="00164C9E" w:rsidP="00DC3FB5">
      <w:pPr>
        <w:pStyle w:val="a8"/>
        <w:numPr>
          <w:ilvl w:val="0"/>
          <w:numId w:val="13"/>
        </w:numPr>
        <w:spacing w:after="0" w:line="360" w:lineRule="auto"/>
        <w:jc w:val="both"/>
        <w:rPr>
          <w:rFonts w:ascii="Arial" w:hAnsi="Arial" w:cs="Arial"/>
          <w:sz w:val="24"/>
          <w:szCs w:val="24"/>
          <w:lang w:val="el-GR"/>
        </w:rPr>
      </w:pPr>
      <w:r w:rsidRPr="00164C9E">
        <w:rPr>
          <w:rFonts w:ascii="Arial" w:hAnsi="Arial" w:cs="Arial"/>
          <w:sz w:val="24"/>
          <w:szCs w:val="24"/>
          <w:lang w:val="el-GR"/>
        </w:rPr>
        <w:t>Η μείωση της πρόωρης εγκατάλειψης του σχολείου</w:t>
      </w:r>
    </w:p>
    <w:p w14:paraId="16F84770" w14:textId="77777777" w:rsidR="00164C9E" w:rsidRPr="00164C9E" w:rsidRDefault="00164C9E" w:rsidP="00DC3FB5">
      <w:pPr>
        <w:pStyle w:val="a8"/>
        <w:numPr>
          <w:ilvl w:val="0"/>
          <w:numId w:val="13"/>
        </w:numPr>
        <w:spacing w:after="0" w:line="360" w:lineRule="auto"/>
        <w:jc w:val="both"/>
        <w:rPr>
          <w:rFonts w:ascii="Arial" w:hAnsi="Arial" w:cs="Arial"/>
          <w:sz w:val="24"/>
          <w:szCs w:val="24"/>
          <w:lang w:val="el-GR"/>
        </w:rPr>
      </w:pPr>
      <w:r w:rsidRPr="00164C9E">
        <w:rPr>
          <w:rFonts w:ascii="Arial" w:hAnsi="Arial" w:cs="Arial"/>
          <w:sz w:val="24"/>
          <w:szCs w:val="24"/>
          <w:lang w:val="el-GR"/>
        </w:rPr>
        <w:lastRenderedPageBreak/>
        <w:t>Η ενίσχυση της συμμετοχής των μαθητών σε εναλλακτικές μορφές εκπαίδευσης</w:t>
      </w:r>
    </w:p>
    <w:p w14:paraId="69688DC8" w14:textId="2440BBFB" w:rsidR="00B35604" w:rsidRDefault="00164C9E" w:rsidP="00DC3FB5">
      <w:pPr>
        <w:pStyle w:val="a8"/>
        <w:numPr>
          <w:ilvl w:val="0"/>
          <w:numId w:val="13"/>
        </w:numPr>
        <w:spacing w:after="0" w:line="360" w:lineRule="auto"/>
        <w:jc w:val="both"/>
        <w:rPr>
          <w:rFonts w:ascii="Arial" w:hAnsi="Arial" w:cs="Arial"/>
          <w:sz w:val="24"/>
          <w:szCs w:val="24"/>
          <w:lang w:val="el-GR"/>
        </w:rPr>
      </w:pPr>
      <w:r w:rsidRPr="00164C9E">
        <w:rPr>
          <w:rFonts w:ascii="Arial" w:hAnsi="Arial" w:cs="Arial"/>
          <w:sz w:val="24"/>
          <w:szCs w:val="24"/>
          <w:lang w:val="el-GR"/>
        </w:rPr>
        <w:t>Η βελτίωση των προοπτικών απασχόλησης</w:t>
      </w:r>
    </w:p>
    <w:p w14:paraId="14A0303E" w14:textId="77777777" w:rsidR="000D0176" w:rsidRDefault="000D0176" w:rsidP="00E742A3">
      <w:pPr>
        <w:spacing w:after="0" w:line="240" w:lineRule="auto"/>
        <w:jc w:val="both"/>
        <w:rPr>
          <w:rFonts w:ascii="Arial" w:hAnsi="Arial" w:cs="Arial"/>
          <w:sz w:val="24"/>
          <w:szCs w:val="24"/>
          <w:lang w:val="el-GR"/>
        </w:rPr>
      </w:pPr>
    </w:p>
    <w:p w14:paraId="65ABED5E" w14:textId="48739176" w:rsidR="00164C9E" w:rsidRPr="00164C9E" w:rsidRDefault="00164C9E" w:rsidP="00164C9E">
      <w:pPr>
        <w:spacing w:after="0" w:line="360" w:lineRule="auto"/>
        <w:jc w:val="both"/>
        <w:rPr>
          <w:rFonts w:ascii="Arial" w:hAnsi="Arial" w:cs="Arial"/>
          <w:sz w:val="24"/>
          <w:szCs w:val="24"/>
          <w:lang w:val="el-GR"/>
        </w:rPr>
      </w:pPr>
      <w:r w:rsidRPr="00164C9E">
        <w:rPr>
          <w:rFonts w:ascii="Arial" w:hAnsi="Arial" w:cs="Arial"/>
          <w:sz w:val="24"/>
          <w:szCs w:val="24"/>
          <w:lang w:val="el-GR"/>
        </w:rPr>
        <w:t>Για το σχολικό έτος 2025–2026, το πρόγραμμα εφαρμόζεται σε 189 σχολικές μονάδες όλων των βαθμίδων εκπαίδευσης (56 νηπιαγωγεία, 98 δημοτικά σχολεία, 32 γυμνάσια/λύκεια και 3 τεχνικές σχολές), καλύπτοντας περίπου 24% του συνολικού μαθητικού πληθυσμού. Πέντε εκπαιδευτικά προγράμματα στηρίζουν μαθητές με μεταναστευτικό υπόβαθρο, συμπεριλαμβανομένων των ασυνόδευτων ανηλίκων.</w:t>
      </w:r>
    </w:p>
    <w:p w14:paraId="0FBE1A86" w14:textId="77777777" w:rsidR="00164C9E" w:rsidRPr="00164C9E" w:rsidRDefault="00164C9E" w:rsidP="00E742A3">
      <w:pPr>
        <w:spacing w:after="0" w:line="240" w:lineRule="auto"/>
        <w:jc w:val="both"/>
        <w:rPr>
          <w:rFonts w:ascii="Arial" w:hAnsi="Arial" w:cs="Arial"/>
          <w:sz w:val="24"/>
          <w:szCs w:val="24"/>
          <w:lang w:val="el-GR"/>
        </w:rPr>
      </w:pPr>
    </w:p>
    <w:p w14:paraId="0B0C4553" w14:textId="77777777" w:rsidR="00164C9E" w:rsidRPr="00164C9E" w:rsidRDefault="00164C9E" w:rsidP="00164C9E">
      <w:pPr>
        <w:spacing w:after="0" w:line="360" w:lineRule="auto"/>
        <w:jc w:val="both"/>
        <w:rPr>
          <w:rFonts w:ascii="Arial" w:hAnsi="Arial" w:cs="Arial"/>
          <w:sz w:val="24"/>
          <w:szCs w:val="24"/>
          <w:lang w:val="el-GR"/>
        </w:rPr>
      </w:pPr>
      <w:r w:rsidRPr="00164C9E">
        <w:rPr>
          <w:rFonts w:ascii="Arial" w:hAnsi="Arial" w:cs="Arial"/>
          <w:sz w:val="24"/>
          <w:szCs w:val="24"/>
          <w:lang w:val="el-GR"/>
        </w:rPr>
        <w:t>Το ποσοστό πρόωρης εγκατάλειψης της εκπαίδευσης και κατάρτισης παρουσιάζει αύξηση και βρίσκεται πάνω από τον μέσο όρο της ΕΕ (11,3% έναντι 9,3% το 2024). Η ευαισθησία του δείκτη στις μεταβολές δείχνει ότι το φαινόμενο στην Κύπρο δεν εξαρτάται τόσο από τις εκπαιδευτικές πολιτικές, όσο από εξωγενείς παράγοντες, όπως η (παράτυπη και παράνομη) μετανάστευση.</w:t>
      </w:r>
    </w:p>
    <w:p w14:paraId="79F3F32E" w14:textId="77777777" w:rsidR="000D0176" w:rsidRDefault="000D0176" w:rsidP="00E742A3">
      <w:pPr>
        <w:spacing w:after="0" w:line="240" w:lineRule="auto"/>
        <w:contextualSpacing/>
        <w:jc w:val="both"/>
        <w:rPr>
          <w:rFonts w:ascii="Arial" w:hAnsi="Arial" w:cs="Arial"/>
          <w:sz w:val="24"/>
          <w:szCs w:val="24"/>
          <w:lang w:val="el-GR"/>
        </w:rPr>
      </w:pPr>
    </w:p>
    <w:p w14:paraId="64315FFD" w14:textId="60676754" w:rsidR="00164C9E" w:rsidRPr="00164C9E" w:rsidRDefault="00164C9E" w:rsidP="00164C9E">
      <w:pPr>
        <w:spacing w:after="0" w:line="360" w:lineRule="auto"/>
        <w:jc w:val="both"/>
        <w:rPr>
          <w:rFonts w:ascii="Arial" w:hAnsi="Arial" w:cs="Arial"/>
          <w:sz w:val="24"/>
          <w:szCs w:val="24"/>
          <w:lang w:val="el-GR"/>
        </w:rPr>
      </w:pPr>
      <w:r w:rsidRPr="00164C9E">
        <w:rPr>
          <w:rFonts w:ascii="Arial" w:hAnsi="Arial" w:cs="Arial"/>
          <w:sz w:val="24"/>
          <w:szCs w:val="24"/>
          <w:lang w:val="el-GR"/>
        </w:rPr>
        <w:t>Όσον αφορά τα μέτρα που λαμβάνονται, μπορούν να αναφερθούν τα εξής:</w:t>
      </w:r>
    </w:p>
    <w:p w14:paraId="0558FB14" w14:textId="77777777" w:rsidR="00164C9E" w:rsidRPr="000D0176" w:rsidRDefault="00164C9E" w:rsidP="00DC3FB5">
      <w:pPr>
        <w:pStyle w:val="a8"/>
        <w:numPr>
          <w:ilvl w:val="0"/>
          <w:numId w:val="24"/>
        </w:numPr>
        <w:spacing w:after="0" w:line="360" w:lineRule="auto"/>
        <w:jc w:val="both"/>
        <w:rPr>
          <w:rFonts w:ascii="Arial" w:hAnsi="Arial" w:cs="Arial"/>
          <w:sz w:val="24"/>
          <w:szCs w:val="24"/>
          <w:lang w:val="el-GR"/>
        </w:rPr>
      </w:pPr>
      <w:r w:rsidRPr="000D0176">
        <w:rPr>
          <w:rFonts w:ascii="Arial" w:hAnsi="Arial" w:cs="Arial"/>
          <w:sz w:val="24"/>
          <w:szCs w:val="24"/>
          <w:lang w:val="el-GR"/>
        </w:rPr>
        <w:t>Οι παρεμβάσεις επικεντρώνονται στον εκσυγχρονισμό της εκπαίδευσης και στη στήριξη των ομάδων με τον υψηλότερο κίνδυνο, όπως αλλοδαποί μαθητές, αγόρια και μαθητές με χαμηλές επιδόσεις.</w:t>
      </w:r>
    </w:p>
    <w:p w14:paraId="6FB9AD92" w14:textId="77777777" w:rsidR="00164C9E" w:rsidRPr="000D0176" w:rsidRDefault="00164C9E" w:rsidP="00DC3FB5">
      <w:pPr>
        <w:pStyle w:val="a8"/>
        <w:numPr>
          <w:ilvl w:val="0"/>
          <w:numId w:val="24"/>
        </w:numPr>
        <w:spacing w:after="0" w:line="360" w:lineRule="auto"/>
        <w:jc w:val="both"/>
        <w:rPr>
          <w:rFonts w:ascii="Arial" w:hAnsi="Arial" w:cs="Arial"/>
          <w:sz w:val="24"/>
          <w:szCs w:val="24"/>
          <w:lang w:val="el-GR"/>
        </w:rPr>
      </w:pPr>
      <w:r w:rsidRPr="000D0176">
        <w:rPr>
          <w:rFonts w:ascii="Arial" w:hAnsi="Arial" w:cs="Arial"/>
          <w:sz w:val="24"/>
          <w:szCs w:val="24"/>
          <w:lang w:val="el-GR"/>
        </w:rPr>
        <w:t>Περιλαμβάνουν αναθεώρηση των αναλυτικών προγραμμάτων για μείωση του φόρτου, ενίσχυση βασικών δεξιοτήτων και ευθυγράμμιση με τον Ευρωπαϊκό Χώρο Εκπαίδευσης.</w:t>
      </w:r>
    </w:p>
    <w:p w14:paraId="00935D59" w14:textId="171E8DF9" w:rsidR="00164C9E" w:rsidRPr="000D0176" w:rsidRDefault="00164C9E" w:rsidP="00DC3FB5">
      <w:pPr>
        <w:pStyle w:val="a8"/>
        <w:numPr>
          <w:ilvl w:val="0"/>
          <w:numId w:val="24"/>
        </w:numPr>
        <w:spacing w:after="0" w:line="360" w:lineRule="auto"/>
        <w:jc w:val="both"/>
        <w:rPr>
          <w:rFonts w:ascii="Arial" w:hAnsi="Arial" w:cs="Arial"/>
          <w:sz w:val="24"/>
          <w:szCs w:val="24"/>
          <w:lang w:val="el-GR"/>
        </w:rPr>
      </w:pPr>
      <w:r w:rsidRPr="000D0176">
        <w:rPr>
          <w:rFonts w:ascii="Arial" w:hAnsi="Arial" w:cs="Arial"/>
          <w:sz w:val="24"/>
          <w:szCs w:val="24"/>
          <w:lang w:val="el-GR"/>
        </w:rPr>
        <w:t>Εισάγονται καινοτόμες εκπαιδευτικές διαδρομές, όπως ολοήμερα Λύκεια STEAM</w:t>
      </w:r>
      <w:r w:rsidR="000D0176">
        <w:rPr>
          <w:rStyle w:val="aa"/>
          <w:rFonts w:ascii="Arial" w:hAnsi="Arial" w:cs="Arial"/>
          <w:sz w:val="24"/>
          <w:szCs w:val="24"/>
          <w:lang w:val="el-GR"/>
        </w:rPr>
        <w:footnoteReference w:id="5"/>
      </w:r>
      <w:r w:rsidRPr="000D0176">
        <w:rPr>
          <w:rFonts w:ascii="Arial" w:hAnsi="Arial" w:cs="Arial"/>
          <w:sz w:val="24"/>
          <w:szCs w:val="24"/>
          <w:lang w:val="el-GR"/>
        </w:rPr>
        <w:t>, τεχνικά σχολεία κατώτερης δευτεροβάθμιας εκπαίδευσης και ένα σύγχρονο σύστημα μαθητείας.</w:t>
      </w:r>
    </w:p>
    <w:p w14:paraId="3070DD39" w14:textId="77777777" w:rsidR="00164C9E" w:rsidRPr="00164C9E" w:rsidRDefault="00164C9E" w:rsidP="00E742A3">
      <w:pPr>
        <w:spacing w:after="0" w:line="240" w:lineRule="auto"/>
        <w:jc w:val="both"/>
        <w:rPr>
          <w:rFonts w:ascii="Arial" w:hAnsi="Arial" w:cs="Arial"/>
          <w:sz w:val="24"/>
          <w:szCs w:val="24"/>
          <w:lang w:val="el-GR"/>
        </w:rPr>
      </w:pPr>
    </w:p>
    <w:p w14:paraId="74E3AEE5" w14:textId="54F46B06" w:rsidR="00164C9E" w:rsidRDefault="00164C9E" w:rsidP="00164C9E">
      <w:pPr>
        <w:spacing w:after="0" w:line="360" w:lineRule="auto"/>
        <w:jc w:val="both"/>
        <w:rPr>
          <w:rFonts w:ascii="Arial" w:hAnsi="Arial" w:cs="Arial"/>
          <w:sz w:val="24"/>
          <w:szCs w:val="24"/>
          <w:lang w:val="el-GR"/>
        </w:rPr>
      </w:pPr>
      <w:r w:rsidRPr="00164C9E">
        <w:rPr>
          <w:rFonts w:ascii="Arial" w:hAnsi="Arial" w:cs="Arial"/>
          <w:sz w:val="24"/>
          <w:szCs w:val="24"/>
          <w:lang w:val="el-GR"/>
        </w:rPr>
        <w:t xml:space="preserve">Η ενταξιακή εκπαίδευση ενισχύεται μέσω </w:t>
      </w:r>
      <w:proofErr w:type="spellStart"/>
      <w:r w:rsidRPr="00164C9E">
        <w:rPr>
          <w:rFonts w:ascii="Arial" w:hAnsi="Arial" w:cs="Arial"/>
          <w:sz w:val="24"/>
          <w:szCs w:val="24"/>
          <w:lang w:val="el-GR"/>
        </w:rPr>
        <w:t>στοχευμένης</w:t>
      </w:r>
      <w:proofErr w:type="spellEnd"/>
      <w:r w:rsidRPr="00164C9E">
        <w:rPr>
          <w:rFonts w:ascii="Arial" w:hAnsi="Arial" w:cs="Arial"/>
          <w:sz w:val="24"/>
          <w:szCs w:val="24"/>
          <w:lang w:val="el-GR"/>
        </w:rPr>
        <w:t xml:space="preserve"> στήριξης και ευκαιριών </w:t>
      </w:r>
      <w:proofErr w:type="spellStart"/>
      <w:r w:rsidRPr="00164C9E">
        <w:rPr>
          <w:rFonts w:ascii="Arial" w:hAnsi="Arial" w:cs="Arial"/>
          <w:sz w:val="24"/>
          <w:szCs w:val="24"/>
          <w:lang w:val="el-GR"/>
        </w:rPr>
        <w:t>job</w:t>
      </w:r>
      <w:r w:rsidRPr="00164C9E">
        <w:rPr>
          <w:rFonts w:ascii="Cambria Math" w:hAnsi="Cambria Math" w:cs="Cambria Math"/>
          <w:sz w:val="24"/>
          <w:szCs w:val="24"/>
          <w:lang w:val="el-GR"/>
        </w:rPr>
        <w:t>‑</w:t>
      </w:r>
      <w:r w:rsidRPr="00164C9E">
        <w:rPr>
          <w:rFonts w:ascii="Arial" w:hAnsi="Arial" w:cs="Arial"/>
          <w:sz w:val="24"/>
          <w:szCs w:val="24"/>
          <w:lang w:val="el-GR"/>
        </w:rPr>
        <w:t>shadowing</w:t>
      </w:r>
      <w:proofErr w:type="spellEnd"/>
      <w:r w:rsidRPr="00164C9E">
        <w:rPr>
          <w:rFonts w:ascii="Arial" w:hAnsi="Arial" w:cs="Arial"/>
          <w:sz w:val="24"/>
          <w:szCs w:val="24"/>
          <w:lang w:val="el-GR"/>
        </w:rPr>
        <w:t>.</w:t>
      </w:r>
    </w:p>
    <w:p w14:paraId="3FBAA324" w14:textId="77777777" w:rsidR="00554110" w:rsidRPr="00164C9E" w:rsidRDefault="00554110" w:rsidP="00E742A3">
      <w:pPr>
        <w:spacing w:after="0" w:line="240" w:lineRule="auto"/>
        <w:jc w:val="both"/>
        <w:rPr>
          <w:rFonts w:ascii="Arial" w:hAnsi="Arial" w:cs="Arial"/>
          <w:sz w:val="24"/>
          <w:szCs w:val="24"/>
          <w:lang w:val="el-GR"/>
        </w:rPr>
      </w:pPr>
    </w:p>
    <w:p w14:paraId="2DD8DA04" w14:textId="77777777" w:rsidR="00164C9E" w:rsidRPr="00164C9E" w:rsidRDefault="00164C9E" w:rsidP="00164C9E">
      <w:pPr>
        <w:spacing w:after="0" w:line="360" w:lineRule="auto"/>
        <w:jc w:val="both"/>
        <w:rPr>
          <w:rFonts w:ascii="Arial" w:hAnsi="Arial" w:cs="Arial"/>
          <w:sz w:val="24"/>
          <w:szCs w:val="24"/>
          <w:lang w:val="el-GR"/>
        </w:rPr>
      </w:pPr>
      <w:r w:rsidRPr="00164C9E">
        <w:rPr>
          <w:rFonts w:ascii="Arial" w:hAnsi="Arial" w:cs="Arial"/>
          <w:sz w:val="24"/>
          <w:szCs w:val="24"/>
          <w:lang w:val="el-GR"/>
        </w:rPr>
        <w:t>Η Ειδική Εκπαίδευση μεταρρυθμίζεται για την προώθηση της ενταξιακής προσέγγισης, μέσω διαφοροποιημένου υλικού, κατάλληλα καταρτισμένου προσωπικού και ενισχυμένων υπηρεσιών υποστήριξης.</w:t>
      </w:r>
    </w:p>
    <w:p w14:paraId="62785E74" w14:textId="650120B2" w:rsidR="00164C9E" w:rsidRDefault="00164C9E" w:rsidP="00164C9E">
      <w:pPr>
        <w:spacing w:after="0" w:line="360" w:lineRule="auto"/>
        <w:jc w:val="both"/>
        <w:rPr>
          <w:rFonts w:ascii="Arial" w:hAnsi="Arial" w:cs="Arial"/>
          <w:sz w:val="24"/>
          <w:szCs w:val="24"/>
          <w:lang w:val="el-GR"/>
        </w:rPr>
      </w:pPr>
      <w:r w:rsidRPr="00164C9E">
        <w:rPr>
          <w:rFonts w:ascii="Arial" w:hAnsi="Arial" w:cs="Arial"/>
          <w:sz w:val="24"/>
          <w:szCs w:val="24"/>
          <w:lang w:val="el-GR"/>
        </w:rPr>
        <w:lastRenderedPageBreak/>
        <w:t>Συνολικά, οι πρωτοβουλίες στοχεύουν στη βελτίωση της ισότητας, την ανάπτυξη δεξιοτήτων και την ενίσχυση της συμμετοχής των μαθητών σε ολόκληρο το εκπαιδευτικό σύστημα.</w:t>
      </w:r>
    </w:p>
    <w:p w14:paraId="3F7208F9" w14:textId="77777777" w:rsidR="00161C29" w:rsidRPr="00B4786A" w:rsidRDefault="00161C29" w:rsidP="0094654E">
      <w:pPr>
        <w:pStyle w:val="3"/>
        <w:spacing w:before="0" w:line="240" w:lineRule="auto"/>
        <w:ind w:firstLine="720"/>
        <w:rPr>
          <w:lang w:val="el-GR"/>
        </w:rPr>
      </w:pPr>
    </w:p>
    <w:p w14:paraId="4AD5F188" w14:textId="37D5C9C7" w:rsidR="007F4395" w:rsidRPr="00B4786A" w:rsidRDefault="00161C29" w:rsidP="00161C29">
      <w:pPr>
        <w:pStyle w:val="3"/>
        <w:jc w:val="both"/>
        <w:rPr>
          <w:rFonts w:ascii="Arial" w:hAnsi="Arial" w:cs="Arial"/>
          <w:b/>
          <w:bCs/>
          <w:color w:val="auto"/>
          <w:lang w:val="el-GR"/>
        </w:rPr>
      </w:pPr>
      <w:bookmarkStart w:id="22" w:name="_Toc222988659"/>
      <w:r w:rsidRPr="00161C29">
        <w:rPr>
          <w:rFonts w:ascii="Arial" w:hAnsi="Arial" w:cs="Arial"/>
          <w:b/>
          <w:bCs/>
          <w:color w:val="auto"/>
          <w:lang w:val="el-GR"/>
        </w:rPr>
        <w:t>3.4.2</w:t>
      </w:r>
      <w:r w:rsidRPr="00161C29">
        <w:rPr>
          <w:rFonts w:ascii="Arial" w:hAnsi="Arial" w:cs="Arial"/>
          <w:b/>
          <w:bCs/>
          <w:color w:val="auto"/>
          <w:lang w:val="el-GR"/>
        </w:rPr>
        <w:tab/>
      </w:r>
      <w:r w:rsidR="007F4395" w:rsidRPr="00161C29">
        <w:rPr>
          <w:rFonts w:ascii="Arial" w:hAnsi="Arial" w:cs="Arial"/>
          <w:b/>
          <w:bCs/>
          <w:color w:val="auto"/>
          <w:lang w:val="el-GR"/>
        </w:rPr>
        <w:t xml:space="preserve">Υπάρχουν επαρκή μέτρα για τη στήριξη της </w:t>
      </w:r>
      <w:r w:rsidR="00296DB5" w:rsidRPr="00161C29">
        <w:rPr>
          <w:rFonts w:ascii="Arial" w:hAnsi="Arial" w:cs="Arial"/>
          <w:b/>
          <w:bCs/>
          <w:color w:val="auto"/>
          <w:lang w:val="el-GR"/>
        </w:rPr>
        <w:t>συμπεριληπτικής</w:t>
      </w:r>
      <w:r w:rsidR="007F4395" w:rsidRPr="00161C29">
        <w:rPr>
          <w:rFonts w:ascii="Arial" w:hAnsi="Arial" w:cs="Arial"/>
          <w:b/>
          <w:bCs/>
          <w:color w:val="auto"/>
          <w:lang w:val="el-GR"/>
        </w:rPr>
        <w:t xml:space="preserve"> εκπαίδευσης και την αποφυγή </w:t>
      </w:r>
      <w:r w:rsidR="00296DB5" w:rsidRPr="00161C29">
        <w:rPr>
          <w:rFonts w:ascii="Arial" w:hAnsi="Arial" w:cs="Arial"/>
          <w:b/>
          <w:bCs/>
          <w:color w:val="auto"/>
          <w:lang w:val="el-GR"/>
        </w:rPr>
        <w:t>αποκλεισμού</w:t>
      </w:r>
      <w:r w:rsidR="007F4395" w:rsidRPr="00161C29">
        <w:rPr>
          <w:rFonts w:ascii="Arial" w:hAnsi="Arial" w:cs="Arial"/>
          <w:b/>
          <w:bCs/>
          <w:color w:val="auto"/>
          <w:lang w:val="el-GR"/>
        </w:rPr>
        <w:t xml:space="preserve"> τάξεων; </w:t>
      </w:r>
      <w:r w:rsidR="007F4395" w:rsidRPr="00B4786A">
        <w:rPr>
          <w:rFonts w:ascii="Arial" w:hAnsi="Arial" w:cs="Arial"/>
          <w:b/>
          <w:bCs/>
          <w:color w:val="auto"/>
          <w:lang w:val="el-GR"/>
        </w:rPr>
        <w:t>(§ 7γ, § 7δ, § 7ε)</w:t>
      </w:r>
      <w:bookmarkEnd w:id="22"/>
    </w:p>
    <w:p w14:paraId="3CC9DAEE" w14:textId="77777777" w:rsidR="000D0176" w:rsidRDefault="007F4395" w:rsidP="007F4395">
      <w:pPr>
        <w:spacing w:after="0" w:line="360" w:lineRule="auto"/>
        <w:jc w:val="both"/>
        <w:rPr>
          <w:rFonts w:ascii="Arial" w:hAnsi="Arial" w:cs="Arial"/>
          <w:sz w:val="24"/>
          <w:szCs w:val="24"/>
          <w:lang w:val="el-GR"/>
        </w:rPr>
      </w:pPr>
      <w:r w:rsidRPr="007F4395">
        <w:rPr>
          <w:rFonts w:ascii="Arial" w:hAnsi="Arial" w:cs="Arial"/>
          <w:sz w:val="24"/>
          <w:szCs w:val="24"/>
          <w:lang w:val="el-GR"/>
        </w:rPr>
        <w:t xml:space="preserve">Προσφέρονται προγράμματα μάθησης και υποστήριξης για ασυνόδευτους ανηλίκους, υπηκόους τρίτων χωρών και μαθητές με μεταναστευτικό υπόβαθρο. </w:t>
      </w:r>
    </w:p>
    <w:p w14:paraId="179024B2" w14:textId="77777777" w:rsidR="000D0176" w:rsidRDefault="000D0176" w:rsidP="00E742A3">
      <w:pPr>
        <w:spacing w:after="0" w:line="240" w:lineRule="auto"/>
        <w:jc w:val="both"/>
        <w:rPr>
          <w:rFonts w:ascii="Arial" w:hAnsi="Arial" w:cs="Arial"/>
          <w:sz w:val="24"/>
          <w:szCs w:val="24"/>
          <w:lang w:val="el-GR"/>
        </w:rPr>
      </w:pPr>
    </w:p>
    <w:p w14:paraId="0F2645C5" w14:textId="26E0C271" w:rsidR="007F4395" w:rsidRDefault="007F4395" w:rsidP="007F4395">
      <w:pPr>
        <w:spacing w:after="0" w:line="360" w:lineRule="auto"/>
        <w:jc w:val="both"/>
        <w:rPr>
          <w:rFonts w:ascii="Arial" w:hAnsi="Arial" w:cs="Arial"/>
          <w:sz w:val="24"/>
          <w:szCs w:val="24"/>
          <w:lang w:val="el-GR"/>
        </w:rPr>
      </w:pPr>
      <w:r w:rsidRPr="007F4395">
        <w:rPr>
          <w:rFonts w:ascii="Arial" w:hAnsi="Arial" w:cs="Arial"/>
          <w:sz w:val="24"/>
          <w:szCs w:val="24"/>
          <w:lang w:val="el-GR"/>
        </w:rPr>
        <w:t xml:space="preserve">Ένα Εθνικό Ταμείο στηρίζει τις υποδομές ειδικής εκπαίδευσης και τα μέτρα προσβασιμότητας. Παράλληλα, η ενταξιακή εκπαίδευση για μαθητές με ειδικές εκπαιδευτικές ανάγκες προβλέπεται νομικά μέσω προσαρμογών και </w:t>
      </w:r>
      <w:proofErr w:type="spellStart"/>
      <w:r w:rsidRPr="007F4395">
        <w:rPr>
          <w:rFonts w:ascii="Arial" w:hAnsi="Arial" w:cs="Arial"/>
          <w:sz w:val="24"/>
          <w:szCs w:val="24"/>
          <w:lang w:val="el-GR"/>
        </w:rPr>
        <w:t>στοχευμένων</w:t>
      </w:r>
      <w:proofErr w:type="spellEnd"/>
      <w:r w:rsidRPr="007F4395">
        <w:rPr>
          <w:rFonts w:ascii="Arial" w:hAnsi="Arial" w:cs="Arial"/>
          <w:sz w:val="24"/>
          <w:szCs w:val="24"/>
          <w:lang w:val="el-GR"/>
        </w:rPr>
        <w:t xml:space="preserve"> μέτρων στήριξης, σύμφωνα με το εθνικό πλαίσιο για την Ειδική Εκπαίδευση.</w:t>
      </w:r>
    </w:p>
    <w:p w14:paraId="1DD5C186" w14:textId="77777777" w:rsidR="007F4395" w:rsidRPr="007F4395" w:rsidRDefault="007F4395" w:rsidP="00E742A3">
      <w:pPr>
        <w:spacing w:after="0" w:line="240" w:lineRule="auto"/>
        <w:jc w:val="both"/>
        <w:rPr>
          <w:rFonts w:ascii="Arial" w:hAnsi="Arial" w:cs="Arial"/>
          <w:sz w:val="24"/>
          <w:szCs w:val="24"/>
          <w:lang w:val="el-GR"/>
        </w:rPr>
      </w:pPr>
    </w:p>
    <w:p w14:paraId="6161FC70" w14:textId="2C6DF09F" w:rsidR="007F4395" w:rsidRDefault="007F4395" w:rsidP="007F4395">
      <w:pPr>
        <w:spacing w:after="0" w:line="360" w:lineRule="auto"/>
        <w:jc w:val="both"/>
        <w:rPr>
          <w:rFonts w:ascii="Arial" w:hAnsi="Arial" w:cs="Arial"/>
          <w:sz w:val="24"/>
          <w:szCs w:val="24"/>
          <w:lang w:val="el-GR"/>
        </w:rPr>
      </w:pPr>
      <w:r w:rsidRPr="007F4395">
        <w:rPr>
          <w:rFonts w:ascii="Arial" w:hAnsi="Arial" w:cs="Arial"/>
          <w:sz w:val="24"/>
          <w:szCs w:val="24"/>
          <w:lang w:val="el-GR"/>
        </w:rPr>
        <w:t>Τα δημόσια σχολεία υποχρεούνται να παρέχουν ειδική εκπαιδευτική στήριξη και να εφαρμόζουν πρακτικές διαφοροποιημένης διδασκαλίας, όπως ρυθμίζεται μέσω των ετήσιων εγκυκλίων του Υπουργείου Παιδείας, Αθλητισμού και Νεολαίας. Στα σχολεία γενικής εκπαίδευσης, μέσω εξειδικευμένου εκπαιδευτικού προσωπικού, σχολικών βοηθών/φροντιστών και προσαρμογών στη σχολική τάξη, οι προσπάθειες επικεντρώνονται στη συνεχή ενδυνάμωση της ικανότητας των εκπαιδευτικών να εφαρμόζουν ενταξιακές πρακτικές.</w:t>
      </w:r>
    </w:p>
    <w:p w14:paraId="59BD5862" w14:textId="77777777" w:rsidR="00296DB5" w:rsidRDefault="00296DB5" w:rsidP="00E742A3">
      <w:pPr>
        <w:spacing w:after="0" w:line="240" w:lineRule="auto"/>
        <w:jc w:val="both"/>
        <w:rPr>
          <w:rFonts w:ascii="Arial" w:hAnsi="Arial" w:cs="Arial"/>
          <w:sz w:val="24"/>
          <w:szCs w:val="24"/>
          <w:lang w:val="el-GR"/>
        </w:rPr>
      </w:pPr>
    </w:p>
    <w:p w14:paraId="75FDFD21" w14:textId="77777777" w:rsidR="00296DB5" w:rsidRPr="00296DB5" w:rsidRDefault="00296DB5" w:rsidP="00296DB5">
      <w:pPr>
        <w:spacing w:after="0" w:line="360" w:lineRule="auto"/>
        <w:jc w:val="both"/>
        <w:rPr>
          <w:rFonts w:ascii="Arial" w:hAnsi="Arial" w:cs="Arial"/>
          <w:sz w:val="24"/>
          <w:szCs w:val="24"/>
          <w:lang w:val="el-GR"/>
        </w:rPr>
      </w:pPr>
      <w:r w:rsidRPr="00296DB5">
        <w:rPr>
          <w:rFonts w:ascii="Arial" w:hAnsi="Arial" w:cs="Arial"/>
          <w:sz w:val="24"/>
          <w:szCs w:val="24"/>
          <w:lang w:val="el-GR"/>
        </w:rPr>
        <w:t xml:space="preserve">Το Παιδαγωγικό Ινστιτούτο Κύπρου (ΠΙΚ) στηρίζει εκπαιδευτικούς και σχολεία όλων των βαθμίδων, παρέχοντας εργαστήρια επιμόρφωσης για την εφαρμογή της αντιρατσιστικής πολιτικής και οργανώνοντας συνέδρια σε θέματα ρατσισμού, ανθρωπίνων δικαιωμάτων, κυπριακής νοηματικής γλώσσας και αναλυτικών προγραμμάτων. Επιπλέον, υποστηρίζει τα σχολεία σε συναφή ζητήματα μέσω του Προγράμματος Επαγγελματικής Μάθησης, οργανώνει επιμορφωτικά σεμινάρια </w:t>
      </w:r>
      <w:proofErr w:type="spellStart"/>
      <w:r w:rsidRPr="00296DB5">
        <w:rPr>
          <w:rFonts w:ascii="Arial" w:hAnsi="Arial" w:cs="Arial"/>
          <w:sz w:val="24"/>
          <w:szCs w:val="24"/>
          <w:lang w:val="el-GR"/>
        </w:rPr>
        <w:t>ενδοϋπηρεσιακής</w:t>
      </w:r>
      <w:proofErr w:type="spellEnd"/>
      <w:r w:rsidRPr="00296DB5">
        <w:rPr>
          <w:rFonts w:ascii="Arial" w:hAnsi="Arial" w:cs="Arial"/>
          <w:sz w:val="24"/>
          <w:szCs w:val="24"/>
          <w:lang w:val="el-GR"/>
        </w:rPr>
        <w:t xml:space="preserve"> κατάρτισης σε επίπεδο σχολικής μονάδας, καθώς και σειρά απογευματινών σεμιναρίων προαιρετικής παρακολούθησης από εκπαιδευτικούς.</w:t>
      </w:r>
    </w:p>
    <w:p w14:paraId="2BE4E336" w14:textId="77777777" w:rsidR="00296DB5" w:rsidRPr="00296DB5" w:rsidRDefault="00296DB5" w:rsidP="00E742A3">
      <w:pPr>
        <w:spacing w:after="0" w:line="240" w:lineRule="auto"/>
        <w:jc w:val="both"/>
        <w:rPr>
          <w:rFonts w:ascii="Arial" w:hAnsi="Arial" w:cs="Arial"/>
          <w:sz w:val="24"/>
          <w:szCs w:val="24"/>
          <w:lang w:val="el-GR"/>
        </w:rPr>
      </w:pPr>
    </w:p>
    <w:p w14:paraId="06ED4ACA" w14:textId="16C95609" w:rsidR="00296DB5" w:rsidRDefault="00296DB5" w:rsidP="00296DB5">
      <w:pPr>
        <w:spacing w:after="0" w:line="360" w:lineRule="auto"/>
        <w:jc w:val="both"/>
        <w:rPr>
          <w:rFonts w:ascii="Arial" w:hAnsi="Arial" w:cs="Arial"/>
          <w:sz w:val="24"/>
          <w:szCs w:val="24"/>
          <w:lang w:val="el-GR"/>
        </w:rPr>
      </w:pPr>
      <w:r w:rsidRPr="00296DB5">
        <w:rPr>
          <w:rFonts w:ascii="Arial" w:hAnsi="Arial" w:cs="Arial"/>
          <w:sz w:val="24"/>
          <w:szCs w:val="24"/>
          <w:lang w:val="el-GR"/>
        </w:rPr>
        <w:t>Ενδεικτικά, κατά τα σχολικά έτη 2023–2024 και 2024–2025, προσφέρθηκαν οι ακόλουθες ευκαιρίες επιμόρφωσης για την πρωτοβάθμια και δευτεροβάθμια εκπαίδευση:</w:t>
      </w:r>
    </w:p>
    <w:p w14:paraId="2FB92509" w14:textId="38C93320" w:rsidR="00296DB5" w:rsidRPr="00FA4E0C" w:rsidRDefault="00296DB5" w:rsidP="00DC3FB5">
      <w:pPr>
        <w:pStyle w:val="a8"/>
        <w:numPr>
          <w:ilvl w:val="0"/>
          <w:numId w:val="14"/>
        </w:numPr>
        <w:spacing w:after="0" w:line="360" w:lineRule="auto"/>
        <w:jc w:val="both"/>
        <w:rPr>
          <w:rFonts w:ascii="Arial" w:hAnsi="Arial" w:cs="Arial"/>
          <w:sz w:val="24"/>
          <w:szCs w:val="24"/>
          <w:lang w:val="el-GR"/>
        </w:rPr>
      </w:pPr>
      <w:r w:rsidRPr="00FA4E0C">
        <w:rPr>
          <w:rFonts w:ascii="Arial" w:hAnsi="Arial" w:cs="Arial"/>
          <w:sz w:val="24"/>
          <w:szCs w:val="24"/>
          <w:lang w:val="el-GR"/>
        </w:rPr>
        <w:lastRenderedPageBreak/>
        <w:t>Αντιρατσιστική πολιτική του Υ</w:t>
      </w:r>
      <w:r w:rsidR="00FA4E0C">
        <w:rPr>
          <w:rFonts w:ascii="Arial" w:hAnsi="Arial" w:cs="Arial"/>
          <w:sz w:val="24"/>
          <w:szCs w:val="24"/>
          <w:lang w:val="el-GR"/>
        </w:rPr>
        <w:t>πουργείου Παιδείας, Αθλητισμού και Νεολαίας</w:t>
      </w:r>
      <w:r w:rsidRPr="00FA4E0C">
        <w:rPr>
          <w:rFonts w:ascii="Arial" w:hAnsi="Arial" w:cs="Arial"/>
          <w:sz w:val="24"/>
          <w:szCs w:val="24"/>
          <w:lang w:val="el-GR"/>
        </w:rPr>
        <w:t>: Στάδια εφαρμογής και προκλήσεις στη διαχείριση ρατσιστικών περιστατικών</w:t>
      </w:r>
    </w:p>
    <w:p w14:paraId="4D808318" w14:textId="77777777" w:rsidR="00296DB5" w:rsidRPr="00FA4E0C" w:rsidRDefault="00296DB5" w:rsidP="00DC3FB5">
      <w:pPr>
        <w:pStyle w:val="a8"/>
        <w:numPr>
          <w:ilvl w:val="0"/>
          <w:numId w:val="14"/>
        </w:numPr>
        <w:spacing w:after="0" w:line="360" w:lineRule="auto"/>
        <w:jc w:val="both"/>
        <w:rPr>
          <w:rFonts w:ascii="Arial" w:hAnsi="Arial" w:cs="Arial"/>
          <w:sz w:val="24"/>
          <w:szCs w:val="24"/>
          <w:lang w:val="el-GR"/>
        </w:rPr>
      </w:pPr>
      <w:r w:rsidRPr="00FA4E0C">
        <w:rPr>
          <w:rFonts w:ascii="Arial" w:hAnsi="Arial" w:cs="Arial"/>
          <w:sz w:val="24"/>
          <w:szCs w:val="24"/>
          <w:lang w:val="el-GR"/>
        </w:rPr>
        <w:t>Ομάδα υποστήριξης συνομηλίκων</w:t>
      </w:r>
    </w:p>
    <w:p w14:paraId="5A93EE60" w14:textId="77777777" w:rsidR="00296DB5" w:rsidRPr="00FA4E0C" w:rsidRDefault="00296DB5" w:rsidP="00DC3FB5">
      <w:pPr>
        <w:pStyle w:val="a8"/>
        <w:numPr>
          <w:ilvl w:val="0"/>
          <w:numId w:val="14"/>
        </w:numPr>
        <w:spacing w:after="0" w:line="360" w:lineRule="auto"/>
        <w:jc w:val="both"/>
        <w:rPr>
          <w:rFonts w:ascii="Arial" w:hAnsi="Arial" w:cs="Arial"/>
          <w:sz w:val="24"/>
          <w:szCs w:val="24"/>
          <w:lang w:val="el-GR"/>
        </w:rPr>
      </w:pPr>
      <w:r w:rsidRPr="00FA4E0C">
        <w:rPr>
          <w:rFonts w:ascii="Arial" w:hAnsi="Arial" w:cs="Arial"/>
          <w:sz w:val="24"/>
          <w:szCs w:val="24"/>
          <w:lang w:val="el-GR"/>
        </w:rPr>
        <w:t>Σχολική παραβατικότητα και σχολικός εκφοβισμός – Διαχείριση κρίσεων και συγκρούσεων σε ζητήματα κοινωνικής τάξης, φύλου και εθνότητας</w:t>
      </w:r>
    </w:p>
    <w:p w14:paraId="68C20644" w14:textId="77777777" w:rsidR="00296DB5" w:rsidRPr="00FA4E0C" w:rsidRDefault="00296DB5" w:rsidP="00DC3FB5">
      <w:pPr>
        <w:pStyle w:val="a8"/>
        <w:numPr>
          <w:ilvl w:val="0"/>
          <w:numId w:val="14"/>
        </w:numPr>
        <w:spacing w:after="0" w:line="360" w:lineRule="auto"/>
        <w:jc w:val="both"/>
        <w:rPr>
          <w:rFonts w:ascii="Arial" w:hAnsi="Arial" w:cs="Arial"/>
          <w:sz w:val="24"/>
          <w:szCs w:val="24"/>
          <w:lang w:val="el-GR"/>
        </w:rPr>
      </w:pPr>
      <w:r w:rsidRPr="00FA4E0C">
        <w:rPr>
          <w:rFonts w:ascii="Arial" w:hAnsi="Arial" w:cs="Arial"/>
          <w:sz w:val="24"/>
          <w:szCs w:val="24"/>
          <w:lang w:val="el-GR"/>
        </w:rPr>
        <w:t>Τεχνικές ενδυνάμωσης εκπαιδευτικών για τον σχολικό εκφοβισμό</w:t>
      </w:r>
    </w:p>
    <w:p w14:paraId="5B9AC64C" w14:textId="77777777" w:rsidR="00296DB5" w:rsidRPr="00FA4E0C" w:rsidRDefault="00296DB5" w:rsidP="00DC3FB5">
      <w:pPr>
        <w:pStyle w:val="a8"/>
        <w:numPr>
          <w:ilvl w:val="0"/>
          <w:numId w:val="14"/>
        </w:numPr>
        <w:spacing w:after="0" w:line="360" w:lineRule="auto"/>
        <w:jc w:val="both"/>
        <w:rPr>
          <w:rFonts w:ascii="Arial" w:hAnsi="Arial" w:cs="Arial"/>
          <w:sz w:val="24"/>
          <w:szCs w:val="24"/>
          <w:lang w:val="el-GR"/>
        </w:rPr>
      </w:pPr>
      <w:r w:rsidRPr="00FA4E0C">
        <w:rPr>
          <w:rFonts w:ascii="Arial" w:hAnsi="Arial" w:cs="Arial"/>
          <w:sz w:val="24"/>
          <w:szCs w:val="24"/>
          <w:lang w:val="el-GR"/>
        </w:rPr>
        <w:t xml:space="preserve">Η αναπηρία στην τάξη: </w:t>
      </w:r>
      <w:proofErr w:type="spellStart"/>
      <w:r w:rsidRPr="00FA4E0C">
        <w:rPr>
          <w:rFonts w:ascii="Arial" w:hAnsi="Arial" w:cs="Arial"/>
          <w:sz w:val="24"/>
          <w:szCs w:val="24"/>
          <w:lang w:val="el-GR"/>
        </w:rPr>
        <w:t>Αντι</w:t>
      </w:r>
      <w:proofErr w:type="spellEnd"/>
      <w:r w:rsidRPr="00FA4E0C">
        <w:rPr>
          <w:rFonts w:ascii="Arial" w:hAnsi="Arial" w:cs="Arial"/>
          <w:sz w:val="24"/>
          <w:szCs w:val="24"/>
          <w:lang w:val="el-GR"/>
        </w:rPr>
        <w:t>-καταπιεστικές παιδαγωγικές στην εκπαίδευση</w:t>
      </w:r>
    </w:p>
    <w:p w14:paraId="7A0C05A6" w14:textId="77777777" w:rsidR="00296DB5" w:rsidRPr="00FA4E0C" w:rsidRDefault="00296DB5" w:rsidP="00DC3FB5">
      <w:pPr>
        <w:pStyle w:val="a8"/>
        <w:numPr>
          <w:ilvl w:val="0"/>
          <w:numId w:val="14"/>
        </w:numPr>
        <w:spacing w:after="0" w:line="360" w:lineRule="auto"/>
        <w:jc w:val="both"/>
        <w:rPr>
          <w:rFonts w:ascii="Arial" w:hAnsi="Arial" w:cs="Arial"/>
          <w:sz w:val="24"/>
          <w:szCs w:val="24"/>
          <w:lang w:val="el-GR"/>
        </w:rPr>
      </w:pPr>
      <w:r w:rsidRPr="00FA4E0C">
        <w:rPr>
          <w:rFonts w:ascii="Arial" w:hAnsi="Arial" w:cs="Arial"/>
          <w:sz w:val="24"/>
          <w:szCs w:val="24"/>
          <w:lang w:val="el-GR"/>
        </w:rPr>
        <w:t xml:space="preserve">«Ανασηκώνοντας την αυλαία της </w:t>
      </w:r>
      <w:proofErr w:type="spellStart"/>
      <w:r w:rsidRPr="00FA4E0C">
        <w:rPr>
          <w:rFonts w:ascii="Arial" w:hAnsi="Arial" w:cs="Arial"/>
          <w:sz w:val="24"/>
          <w:szCs w:val="24"/>
          <w:lang w:val="el-GR"/>
        </w:rPr>
        <w:t>διαπολιτισμικότητας</w:t>
      </w:r>
      <w:proofErr w:type="spellEnd"/>
      <w:r w:rsidRPr="00FA4E0C">
        <w:rPr>
          <w:rFonts w:ascii="Arial" w:hAnsi="Arial" w:cs="Arial"/>
          <w:sz w:val="24"/>
          <w:szCs w:val="24"/>
          <w:lang w:val="el-GR"/>
        </w:rPr>
        <w:t xml:space="preserve">»: Προώθηση της </w:t>
      </w:r>
      <w:proofErr w:type="spellStart"/>
      <w:r w:rsidRPr="00FA4E0C">
        <w:rPr>
          <w:rFonts w:ascii="Arial" w:hAnsi="Arial" w:cs="Arial"/>
          <w:sz w:val="24"/>
          <w:szCs w:val="24"/>
          <w:lang w:val="el-GR"/>
        </w:rPr>
        <w:t>διαπολιτισμικότητας</w:t>
      </w:r>
      <w:proofErr w:type="spellEnd"/>
      <w:r w:rsidRPr="00FA4E0C">
        <w:rPr>
          <w:rFonts w:ascii="Arial" w:hAnsi="Arial" w:cs="Arial"/>
          <w:sz w:val="24"/>
          <w:szCs w:val="24"/>
          <w:lang w:val="el-GR"/>
        </w:rPr>
        <w:t xml:space="preserve"> και αντιμετώπιση του ρατσισμού μέσω του εκπαιδευτικού δράματος</w:t>
      </w:r>
    </w:p>
    <w:p w14:paraId="03E4E9C1" w14:textId="569C5FF9" w:rsidR="00296DB5" w:rsidRPr="00FA4E0C" w:rsidRDefault="00296DB5" w:rsidP="00DC3FB5">
      <w:pPr>
        <w:pStyle w:val="a8"/>
        <w:numPr>
          <w:ilvl w:val="0"/>
          <w:numId w:val="14"/>
        </w:numPr>
        <w:spacing w:after="0" w:line="360" w:lineRule="auto"/>
        <w:jc w:val="both"/>
        <w:rPr>
          <w:rFonts w:ascii="Arial" w:hAnsi="Arial" w:cs="Arial"/>
          <w:sz w:val="24"/>
          <w:szCs w:val="24"/>
          <w:lang w:val="el-GR"/>
        </w:rPr>
      </w:pPr>
      <w:r w:rsidRPr="00FA4E0C">
        <w:rPr>
          <w:rFonts w:ascii="Arial" w:hAnsi="Arial" w:cs="Arial"/>
          <w:sz w:val="24"/>
          <w:szCs w:val="24"/>
          <w:lang w:val="el-GR"/>
        </w:rPr>
        <w:t>Α</w:t>
      </w:r>
      <w:r w:rsidR="00FA4E0C" w:rsidRPr="00FA4E0C">
        <w:rPr>
          <w:rFonts w:ascii="Arial" w:hAnsi="Arial" w:cs="Arial"/>
          <w:sz w:val="24"/>
          <w:szCs w:val="24"/>
          <w:lang w:val="el-GR"/>
        </w:rPr>
        <w:t>υ</w:t>
      </w:r>
      <w:r w:rsidRPr="00FA4E0C">
        <w:rPr>
          <w:rFonts w:ascii="Arial" w:hAnsi="Arial" w:cs="Arial"/>
          <w:sz w:val="24"/>
          <w:szCs w:val="24"/>
          <w:lang w:val="el-GR"/>
        </w:rPr>
        <w:t>τισμός</w:t>
      </w:r>
    </w:p>
    <w:p w14:paraId="0E31744C" w14:textId="472538DC" w:rsidR="00296DB5" w:rsidRPr="00FA4E0C" w:rsidRDefault="00296DB5" w:rsidP="00DC3FB5">
      <w:pPr>
        <w:pStyle w:val="a8"/>
        <w:numPr>
          <w:ilvl w:val="0"/>
          <w:numId w:val="14"/>
        </w:numPr>
        <w:spacing w:after="0" w:line="360" w:lineRule="auto"/>
        <w:jc w:val="both"/>
        <w:rPr>
          <w:rFonts w:ascii="Arial" w:hAnsi="Arial" w:cs="Arial"/>
          <w:sz w:val="24"/>
          <w:szCs w:val="24"/>
          <w:lang w:val="el-GR"/>
        </w:rPr>
      </w:pPr>
      <w:r w:rsidRPr="00FA4E0C">
        <w:rPr>
          <w:rFonts w:ascii="Arial" w:hAnsi="Arial" w:cs="Arial"/>
          <w:sz w:val="24"/>
          <w:szCs w:val="24"/>
          <w:lang w:val="el-GR"/>
        </w:rPr>
        <w:t>«</w:t>
      </w:r>
      <w:r w:rsidR="00FA4E0C">
        <w:rPr>
          <w:rFonts w:ascii="Arial" w:hAnsi="Arial" w:cs="Arial"/>
          <w:sz w:val="24"/>
          <w:szCs w:val="24"/>
          <w:lang w:val="el-GR"/>
        </w:rPr>
        <w:t>Κράτησε με Ασφαλή</w:t>
      </w:r>
      <w:r w:rsidRPr="00FA4E0C">
        <w:rPr>
          <w:rFonts w:ascii="Arial" w:hAnsi="Arial" w:cs="Arial"/>
          <w:sz w:val="24"/>
          <w:szCs w:val="24"/>
          <w:lang w:val="el-GR"/>
        </w:rPr>
        <w:t>»: Προστασία παιδιών με αναπηρίες από τη σεξουαλική κακοποίηση</w:t>
      </w:r>
    </w:p>
    <w:p w14:paraId="38CC9703" w14:textId="77777777" w:rsidR="00296DB5" w:rsidRPr="00FA4E0C" w:rsidRDefault="00296DB5" w:rsidP="00DC3FB5">
      <w:pPr>
        <w:pStyle w:val="a8"/>
        <w:numPr>
          <w:ilvl w:val="0"/>
          <w:numId w:val="14"/>
        </w:numPr>
        <w:spacing w:after="0" w:line="360" w:lineRule="auto"/>
        <w:jc w:val="both"/>
        <w:rPr>
          <w:rFonts w:ascii="Arial" w:hAnsi="Arial" w:cs="Arial"/>
          <w:sz w:val="24"/>
          <w:szCs w:val="24"/>
          <w:lang w:val="el-GR"/>
        </w:rPr>
      </w:pPr>
      <w:r w:rsidRPr="00FA4E0C">
        <w:rPr>
          <w:rFonts w:ascii="Arial" w:hAnsi="Arial" w:cs="Arial"/>
          <w:sz w:val="24"/>
          <w:szCs w:val="24"/>
          <w:lang w:val="el-GR"/>
        </w:rPr>
        <w:t>Επιμόρφωση και υποστήριξη συνοδών παιδιών με αναπηρίες στην τάξη</w:t>
      </w:r>
    </w:p>
    <w:p w14:paraId="20A24705" w14:textId="639279D9" w:rsidR="00296DB5" w:rsidRDefault="00296DB5" w:rsidP="00DC3FB5">
      <w:pPr>
        <w:pStyle w:val="a8"/>
        <w:numPr>
          <w:ilvl w:val="0"/>
          <w:numId w:val="14"/>
        </w:numPr>
        <w:spacing w:after="0" w:line="360" w:lineRule="auto"/>
        <w:jc w:val="both"/>
        <w:rPr>
          <w:rFonts w:ascii="Arial" w:hAnsi="Arial" w:cs="Arial"/>
          <w:sz w:val="24"/>
          <w:szCs w:val="24"/>
          <w:lang w:val="el-GR"/>
        </w:rPr>
      </w:pPr>
      <w:r w:rsidRPr="00FA4E0C">
        <w:rPr>
          <w:rFonts w:ascii="Arial" w:hAnsi="Arial" w:cs="Arial"/>
          <w:sz w:val="24"/>
          <w:szCs w:val="24"/>
          <w:lang w:val="el-GR"/>
        </w:rPr>
        <w:t>Οπτική αναπηρία</w:t>
      </w:r>
    </w:p>
    <w:p w14:paraId="05596A14" w14:textId="77777777" w:rsidR="00554110" w:rsidRPr="00FA4E0C" w:rsidRDefault="00554110" w:rsidP="00E742A3">
      <w:pPr>
        <w:pStyle w:val="a8"/>
        <w:spacing w:after="0" w:line="240" w:lineRule="auto"/>
        <w:jc w:val="both"/>
        <w:rPr>
          <w:rFonts w:ascii="Arial" w:hAnsi="Arial" w:cs="Arial"/>
          <w:sz w:val="24"/>
          <w:szCs w:val="24"/>
          <w:lang w:val="el-GR"/>
        </w:rPr>
      </w:pPr>
    </w:p>
    <w:p w14:paraId="3397580A" w14:textId="109C5692" w:rsidR="00FA4E0C" w:rsidRPr="00161C29" w:rsidRDefault="00161C29" w:rsidP="00161C29">
      <w:pPr>
        <w:pStyle w:val="3"/>
        <w:rPr>
          <w:rFonts w:ascii="Arial" w:hAnsi="Arial" w:cs="Arial"/>
          <w:b/>
          <w:bCs/>
          <w:color w:val="auto"/>
          <w:lang w:val="el-GR"/>
        </w:rPr>
      </w:pPr>
      <w:bookmarkStart w:id="23" w:name="_Toc222988660"/>
      <w:r w:rsidRPr="00161C29">
        <w:rPr>
          <w:rFonts w:ascii="Arial" w:hAnsi="Arial" w:cs="Arial"/>
          <w:b/>
          <w:bCs/>
          <w:color w:val="auto"/>
          <w:lang w:val="el-GR"/>
        </w:rPr>
        <w:t>3.4.3</w:t>
      </w:r>
      <w:r w:rsidRPr="00161C29">
        <w:rPr>
          <w:rFonts w:ascii="Arial" w:hAnsi="Arial" w:cs="Arial"/>
          <w:b/>
          <w:bCs/>
          <w:color w:val="auto"/>
          <w:lang w:val="el-GR"/>
        </w:rPr>
        <w:tab/>
      </w:r>
      <w:r w:rsidR="00FA4E0C" w:rsidRPr="00161C29">
        <w:rPr>
          <w:rFonts w:ascii="Arial" w:hAnsi="Arial" w:cs="Arial"/>
          <w:b/>
          <w:bCs/>
          <w:color w:val="auto"/>
          <w:lang w:val="el-GR"/>
        </w:rPr>
        <w:t>Παρέχονται δωρεάν σχολικά υλικά (συμπερ. ψηφιακού εξοπλισμού) για τα παιδιά που έχουν ανάγκη; (§ 7ζ, § 7η)</w:t>
      </w:r>
      <w:bookmarkEnd w:id="23"/>
    </w:p>
    <w:p w14:paraId="20C31521" w14:textId="77777777" w:rsidR="00FA4E0C" w:rsidRPr="00FA4E0C" w:rsidRDefault="00FA4E0C" w:rsidP="00FA4E0C">
      <w:pPr>
        <w:spacing w:after="0" w:line="360" w:lineRule="auto"/>
        <w:jc w:val="both"/>
        <w:rPr>
          <w:rFonts w:ascii="Arial" w:hAnsi="Arial" w:cs="Arial"/>
          <w:sz w:val="24"/>
          <w:szCs w:val="24"/>
          <w:lang w:val="el-GR"/>
        </w:rPr>
      </w:pPr>
      <w:r w:rsidRPr="00FA4E0C">
        <w:rPr>
          <w:rFonts w:ascii="Arial" w:hAnsi="Arial" w:cs="Arial"/>
          <w:sz w:val="24"/>
          <w:szCs w:val="24"/>
          <w:lang w:val="el-GR"/>
        </w:rPr>
        <w:t>Τα υποχρεωτικά σχολικά υλικά, όπως σχολικά βιβλία, γραφική ύλη και τετράδια, παρέχονται δωρεάν στην πρωτοβάθμια εκπαίδευση. Στη δευτεροβάθμια εκπαίδευση, όλοι οι μαθητές λαμβάνουν δωρεάν τα σχολικά τους βιβλία, συμπεριλαμβανομένων των βιβλίων ξένων γλωσσών, διασφαλίζοντας καθολική πρόσβαση στα βασικά μαθησιακά υλικά.</w:t>
      </w:r>
    </w:p>
    <w:p w14:paraId="770E5B5E" w14:textId="77777777" w:rsidR="00FA4E0C" w:rsidRPr="00FA4E0C" w:rsidRDefault="00FA4E0C" w:rsidP="00E742A3">
      <w:pPr>
        <w:pStyle w:val="a8"/>
        <w:spacing w:after="0" w:line="240" w:lineRule="auto"/>
        <w:jc w:val="both"/>
        <w:rPr>
          <w:rFonts w:ascii="Arial" w:hAnsi="Arial" w:cs="Arial"/>
          <w:sz w:val="24"/>
          <w:szCs w:val="24"/>
          <w:lang w:val="el-GR"/>
        </w:rPr>
      </w:pPr>
    </w:p>
    <w:p w14:paraId="7CD410D1" w14:textId="77777777" w:rsidR="00FA4E0C" w:rsidRPr="00FA4E0C" w:rsidRDefault="00FA4E0C" w:rsidP="00FA4E0C">
      <w:pPr>
        <w:spacing w:after="0" w:line="360" w:lineRule="auto"/>
        <w:jc w:val="both"/>
        <w:rPr>
          <w:rFonts w:ascii="Arial" w:hAnsi="Arial" w:cs="Arial"/>
          <w:sz w:val="24"/>
          <w:szCs w:val="24"/>
          <w:lang w:val="el-GR"/>
        </w:rPr>
      </w:pPr>
      <w:r w:rsidRPr="00FA4E0C">
        <w:rPr>
          <w:rFonts w:ascii="Arial" w:hAnsi="Arial" w:cs="Arial"/>
          <w:sz w:val="24"/>
          <w:szCs w:val="24"/>
          <w:lang w:val="el-GR"/>
        </w:rPr>
        <w:t>Τα προαιρετικά ολοήμερα δημοτικά σχολεία επιχορηγούνται με ποσό που καλύπτει τα λειτουργικά τους έξοδα, συμπεριλαμβανομένης της πρόνοιας για εκπαιδευτικό υλικό. Δεν επιβάλλονται τέλη στους μαθητές για εκπαιδευτικά υλικά και βιβλία.</w:t>
      </w:r>
    </w:p>
    <w:p w14:paraId="10C4DC72" w14:textId="77777777" w:rsidR="00FA4E0C" w:rsidRPr="00FA4E0C" w:rsidRDefault="00FA4E0C" w:rsidP="00FA4E0C">
      <w:pPr>
        <w:spacing w:after="0" w:line="360" w:lineRule="auto"/>
        <w:jc w:val="both"/>
        <w:rPr>
          <w:rFonts w:ascii="Arial" w:hAnsi="Arial" w:cs="Arial"/>
          <w:sz w:val="24"/>
          <w:szCs w:val="24"/>
          <w:lang w:val="el-GR"/>
        </w:rPr>
      </w:pPr>
      <w:r w:rsidRPr="00FA4E0C">
        <w:rPr>
          <w:rFonts w:ascii="Arial" w:hAnsi="Arial" w:cs="Arial"/>
          <w:sz w:val="24"/>
          <w:szCs w:val="24"/>
          <w:lang w:val="el-GR"/>
        </w:rPr>
        <w:t xml:space="preserve">Παρέχεται εφάπαξ ποσό €300 σε μαθητές ηλικίας 14–15 ετών από οικογένειες χαμηλού εισοδήματος για την αγορά φορητού υπολογιστή. Επιπλέον, μαθητές οκτώ ετών από οικογένειες χαμηλού εισοδήματος μπορούν να λάβουν €100 για την απόκτηση </w:t>
      </w:r>
      <w:proofErr w:type="spellStart"/>
      <w:r w:rsidRPr="00FA4E0C">
        <w:rPr>
          <w:rFonts w:ascii="Arial" w:hAnsi="Arial" w:cs="Arial"/>
          <w:sz w:val="24"/>
          <w:szCs w:val="24"/>
          <w:lang w:val="el-GR"/>
        </w:rPr>
        <w:t>τάμπλετ</w:t>
      </w:r>
      <w:proofErr w:type="spellEnd"/>
      <w:r w:rsidRPr="00FA4E0C">
        <w:rPr>
          <w:rFonts w:ascii="Arial" w:hAnsi="Arial" w:cs="Arial"/>
          <w:sz w:val="24"/>
          <w:szCs w:val="24"/>
          <w:lang w:val="el-GR"/>
        </w:rPr>
        <w:t>.</w:t>
      </w:r>
    </w:p>
    <w:p w14:paraId="6B49B8A2" w14:textId="77777777" w:rsidR="00FA4E0C" w:rsidRPr="00FA4E0C" w:rsidRDefault="00FA4E0C" w:rsidP="00E742A3">
      <w:pPr>
        <w:pStyle w:val="a8"/>
        <w:spacing w:after="0" w:line="240" w:lineRule="auto"/>
        <w:jc w:val="both"/>
        <w:rPr>
          <w:rFonts w:ascii="Arial" w:hAnsi="Arial" w:cs="Arial"/>
          <w:sz w:val="24"/>
          <w:szCs w:val="24"/>
          <w:lang w:val="el-GR"/>
        </w:rPr>
      </w:pPr>
    </w:p>
    <w:p w14:paraId="063D1A0A" w14:textId="77777777" w:rsidR="00FA4E0C" w:rsidRPr="00FA4E0C" w:rsidRDefault="00FA4E0C" w:rsidP="00FA4E0C">
      <w:pPr>
        <w:pStyle w:val="a8"/>
        <w:spacing w:after="0" w:line="360" w:lineRule="auto"/>
        <w:ind w:left="0"/>
        <w:jc w:val="both"/>
        <w:rPr>
          <w:rFonts w:ascii="Arial" w:hAnsi="Arial" w:cs="Arial"/>
          <w:sz w:val="24"/>
          <w:szCs w:val="24"/>
          <w:lang w:val="el-GR"/>
        </w:rPr>
      </w:pPr>
      <w:r w:rsidRPr="00FA4E0C">
        <w:rPr>
          <w:rFonts w:ascii="Arial" w:hAnsi="Arial" w:cs="Arial"/>
          <w:sz w:val="24"/>
          <w:szCs w:val="24"/>
          <w:lang w:val="el-GR"/>
        </w:rPr>
        <w:t xml:space="preserve">Περαιτέρω, οι μαθητές με ειδικές εκπαιδευτικές ανάγκες λαμβάνουν δωρεάν εξειδικευμένο ατομικό τεχνολογικό ή βοηθητικό εξοπλισμό, κατόπιν αξιολόγησης </w:t>
      </w:r>
      <w:r w:rsidRPr="00FA4E0C">
        <w:rPr>
          <w:rFonts w:ascii="Arial" w:hAnsi="Arial" w:cs="Arial"/>
          <w:sz w:val="24"/>
          <w:szCs w:val="24"/>
          <w:lang w:val="el-GR"/>
        </w:rPr>
        <w:lastRenderedPageBreak/>
        <w:t>και απόφασης των αρμόδιων επιτροπών, σύμφωνα με το εθνικό πλαίσιο για την Ειδική Εκπαίδευση.</w:t>
      </w:r>
    </w:p>
    <w:p w14:paraId="18459063" w14:textId="3FC0DA1E" w:rsidR="00FA4E0C" w:rsidRDefault="00FA4E0C" w:rsidP="009027B5">
      <w:pPr>
        <w:pStyle w:val="a8"/>
        <w:spacing w:after="0" w:line="240" w:lineRule="auto"/>
        <w:contextualSpacing w:val="0"/>
        <w:jc w:val="both"/>
        <w:rPr>
          <w:rFonts w:ascii="Arial" w:hAnsi="Arial" w:cs="Arial"/>
          <w:b/>
          <w:sz w:val="28"/>
          <w:szCs w:val="28"/>
          <w:lang w:val="el-GR"/>
        </w:rPr>
      </w:pPr>
    </w:p>
    <w:p w14:paraId="21AA54F5" w14:textId="0F782837" w:rsidR="00FA4E0C" w:rsidRPr="00B4786A" w:rsidRDefault="00161C29" w:rsidP="00161C29">
      <w:pPr>
        <w:pStyle w:val="3"/>
        <w:jc w:val="both"/>
        <w:rPr>
          <w:rFonts w:ascii="Arial" w:hAnsi="Arial" w:cs="Arial"/>
          <w:b/>
          <w:bCs/>
          <w:color w:val="auto"/>
          <w:lang w:val="el-GR"/>
        </w:rPr>
      </w:pPr>
      <w:bookmarkStart w:id="24" w:name="_Toc222988661"/>
      <w:r w:rsidRPr="00161C29">
        <w:rPr>
          <w:rFonts w:ascii="Arial" w:hAnsi="Arial" w:cs="Arial"/>
          <w:b/>
          <w:bCs/>
          <w:color w:val="auto"/>
          <w:lang w:val="el-GR"/>
        </w:rPr>
        <w:t>3.4.4</w:t>
      </w:r>
      <w:r w:rsidRPr="00161C29">
        <w:rPr>
          <w:rFonts w:ascii="Arial" w:hAnsi="Arial" w:cs="Arial"/>
          <w:b/>
          <w:bCs/>
          <w:color w:val="auto"/>
          <w:lang w:val="el-GR"/>
        </w:rPr>
        <w:tab/>
      </w:r>
      <w:r w:rsidR="00FA4E0C" w:rsidRPr="00161C29">
        <w:rPr>
          <w:rFonts w:ascii="Arial" w:hAnsi="Arial" w:cs="Arial"/>
          <w:b/>
          <w:bCs/>
          <w:color w:val="auto"/>
          <w:lang w:val="el-GR"/>
        </w:rPr>
        <w:t>Παρέχεται δωρεάν μεταφορά προς τα σχολεία για τα παιδιά που έχουν ανάγκη; (§ 7ι)</w:t>
      </w:r>
      <w:bookmarkEnd w:id="24"/>
    </w:p>
    <w:p w14:paraId="5C470992" w14:textId="54AEB882" w:rsidR="00FA4E0C" w:rsidRPr="00EF7CD4" w:rsidRDefault="00FA4E0C" w:rsidP="00FA4E0C">
      <w:pPr>
        <w:spacing w:after="0" w:line="360" w:lineRule="auto"/>
        <w:jc w:val="both"/>
        <w:rPr>
          <w:rFonts w:ascii="Arial" w:hAnsi="Arial" w:cs="Arial"/>
          <w:sz w:val="24"/>
          <w:szCs w:val="24"/>
          <w:lang w:val="el-GR"/>
        </w:rPr>
      </w:pPr>
      <w:r w:rsidRPr="00EF7CD4">
        <w:rPr>
          <w:rFonts w:ascii="Arial" w:hAnsi="Arial" w:cs="Arial"/>
          <w:sz w:val="24"/>
          <w:szCs w:val="24"/>
          <w:lang w:val="el-GR"/>
        </w:rPr>
        <w:t xml:space="preserve">Η μεταφορά για παιδιά </w:t>
      </w:r>
      <w:r w:rsidR="000D0176">
        <w:rPr>
          <w:rFonts w:ascii="Arial" w:hAnsi="Arial" w:cs="Arial"/>
          <w:sz w:val="24"/>
          <w:szCs w:val="24"/>
          <w:lang w:val="el-GR"/>
        </w:rPr>
        <w:t xml:space="preserve">οικογενειών με </w:t>
      </w:r>
      <w:r w:rsidRPr="00EF7CD4">
        <w:rPr>
          <w:rFonts w:ascii="Arial" w:hAnsi="Arial" w:cs="Arial"/>
          <w:sz w:val="24"/>
          <w:szCs w:val="24"/>
          <w:lang w:val="el-GR"/>
        </w:rPr>
        <w:t>χαμηλ</w:t>
      </w:r>
      <w:r w:rsidR="000D0176">
        <w:rPr>
          <w:rFonts w:ascii="Arial" w:hAnsi="Arial" w:cs="Arial"/>
          <w:sz w:val="24"/>
          <w:szCs w:val="24"/>
          <w:lang w:val="el-GR"/>
        </w:rPr>
        <w:t>ά εισοδήματα</w:t>
      </w:r>
      <w:r w:rsidRPr="00EF7CD4">
        <w:rPr>
          <w:rFonts w:ascii="Arial" w:hAnsi="Arial" w:cs="Arial"/>
          <w:sz w:val="24"/>
          <w:szCs w:val="24"/>
          <w:lang w:val="el-GR"/>
        </w:rPr>
        <w:t xml:space="preserve"> που διανύουν μεγάλες αποστάσεις </w:t>
      </w:r>
      <w:r w:rsidR="000D0176">
        <w:rPr>
          <w:rFonts w:ascii="Arial" w:hAnsi="Arial" w:cs="Arial"/>
          <w:sz w:val="24"/>
          <w:szCs w:val="24"/>
          <w:lang w:val="el-GR"/>
        </w:rPr>
        <w:t xml:space="preserve">από και προς το σχολείο </w:t>
      </w:r>
      <w:r w:rsidRPr="00EF7CD4">
        <w:rPr>
          <w:rFonts w:ascii="Arial" w:hAnsi="Arial" w:cs="Arial"/>
          <w:sz w:val="24"/>
          <w:szCs w:val="24"/>
          <w:lang w:val="el-GR"/>
        </w:rPr>
        <w:t>επιχορηγείται.</w:t>
      </w:r>
    </w:p>
    <w:p w14:paraId="4B7121C4" w14:textId="77777777" w:rsidR="00FA4E0C" w:rsidRPr="00EF7CD4" w:rsidRDefault="00FA4E0C" w:rsidP="009027B5">
      <w:pPr>
        <w:spacing w:after="0" w:line="240" w:lineRule="auto"/>
        <w:jc w:val="both"/>
        <w:rPr>
          <w:rFonts w:ascii="Arial" w:hAnsi="Arial" w:cs="Arial"/>
          <w:sz w:val="24"/>
          <w:szCs w:val="24"/>
          <w:lang w:val="el-GR"/>
        </w:rPr>
      </w:pPr>
    </w:p>
    <w:p w14:paraId="2C470FFD" w14:textId="77777777" w:rsidR="00FA4E0C" w:rsidRPr="009A0441" w:rsidRDefault="00FA4E0C" w:rsidP="00FA4E0C">
      <w:pPr>
        <w:spacing w:after="0" w:line="360" w:lineRule="auto"/>
        <w:jc w:val="both"/>
        <w:rPr>
          <w:rFonts w:ascii="Arial" w:hAnsi="Arial" w:cs="Arial"/>
          <w:sz w:val="24"/>
          <w:szCs w:val="24"/>
          <w:lang w:val="el-GR"/>
        </w:rPr>
      </w:pPr>
      <w:r w:rsidRPr="00EF7CD4">
        <w:rPr>
          <w:rFonts w:ascii="Arial" w:hAnsi="Arial" w:cs="Arial"/>
          <w:sz w:val="24"/>
          <w:szCs w:val="24"/>
          <w:lang w:val="el-GR"/>
        </w:rPr>
        <w:t xml:space="preserve">Η μεταφορά είναι δωρεάν για τα παιδιά </w:t>
      </w:r>
      <w:proofErr w:type="spellStart"/>
      <w:r w:rsidRPr="00EF7CD4">
        <w:rPr>
          <w:rFonts w:ascii="Arial" w:hAnsi="Arial" w:cs="Arial"/>
          <w:sz w:val="24"/>
          <w:szCs w:val="24"/>
          <w:lang w:val="el-GR"/>
        </w:rPr>
        <w:t>προδημοτικής</w:t>
      </w:r>
      <w:proofErr w:type="spellEnd"/>
      <w:r w:rsidRPr="00EF7CD4">
        <w:rPr>
          <w:rFonts w:ascii="Arial" w:hAnsi="Arial" w:cs="Arial"/>
          <w:sz w:val="24"/>
          <w:szCs w:val="24"/>
          <w:lang w:val="el-GR"/>
        </w:rPr>
        <w:t xml:space="preserve"> και για τους μαθητές δημόσιων σχολείων που χρησιμοποιούν τα σχολικά λεωφορεία. Τα έξοδα μεταφοράς επιδοτούνται, ενώ παρέχεται δωρεάν μεταφορά με σχολικό λεωφορείο σε μαθητές με μεταναστευτικό υπόβαθρο και σε μαθητές από οικογένειες χαμηλού εισοδήματος.</w:t>
      </w:r>
    </w:p>
    <w:p w14:paraId="52C1E1AC" w14:textId="77777777" w:rsidR="00E416D6" w:rsidRPr="009A0441" w:rsidRDefault="00E416D6" w:rsidP="009027B5">
      <w:pPr>
        <w:spacing w:after="0" w:line="240" w:lineRule="auto"/>
        <w:jc w:val="both"/>
        <w:rPr>
          <w:rFonts w:ascii="Arial" w:hAnsi="Arial" w:cs="Arial"/>
          <w:sz w:val="24"/>
          <w:szCs w:val="24"/>
          <w:lang w:val="el-GR"/>
        </w:rPr>
      </w:pPr>
    </w:p>
    <w:p w14:paraId="6F7E8006" w14:textId="5BD171C0" w:rsidR="00FA4E0C" w:rsidRPr="00EF7CD4" w:rsidRDefault="00FA4E0C" w:rsidP="00FA4E0C">
      <w:pPr>
        <w:spacing w:after="0" w:line="360" w:lineRule="auto"/>
        <w:jc w:val="both"/>
        <w:rPr>
          <w:rFonts w:ascii="Arial" w:hAnsi="Arial" w:cs="Arial"/>
          <w:sz w:val="24"/>
          <w:szCs w:val="24"/>
          <w:lang w:val="el-GR"/>
        </w:rPr>
      </w:pPr>
      <w:r w:rsidRPr="00EF7CD4">
        <w:rPr>
          <w:rFonts w:ascii="Arial" w:hAnsi="Arial" w:cs="Arial"/>
          <w:sz w:val="24"/>
          <w:szCs w:val="24"/>
          <w:lang w:val="el-GR"/>
        </w:rPr>
        <w:t xml:space="preserve">Οι μαθητές με ειδικές εκπαιδευτικές ανάγκες που φοιτούν σε ειδικές μονάδες ή </w:t>
      </w:r>
      <w:r w:rsidR="000D0176">
        <w:rPr>
          <w:rFonts w:ascii="Arial" w:hAnsi="Arial" w:cs="Arial"/>
          <w:sz w:val="24"/>
          <w:szCs w:val="24"/>
          <w:lang w:val="el-GR"/>
        </w:rPr>
        <w:t xml:space="preserve">σε </w:t>
      </w:r>
      <w:r w:rsidRPr="00EF7CD4">
        <w:rPr>
          <w:rFonts w:ascii="Arial" w:hAnsi="Arial" w:cs="Arial"/>
          <w:sz w:val="24"/>
          <w:szCs w:val="24"/>
          <w:lang w:val="el-GR"/>
        </w:rPr>
        <w:t xml:space="preserve">ειδικά σχολεία δικαιούνται δωρεάν σχολική μεταφορά από </w:t>
      </w:r>
      <w:r w:rsidR="000D0176" w:rsidRPr="00EF7CD4">
        <w:rPr>
          <w:rFonts w:ascii="Arial" w:hAnsi="Arial" w:cs="Arial"/>
          <w:sz w:val="24"/>
          <w:szCs w:val="24"/>
          <w:lang w:val="el-GR"/>
        </w:rPr>
        <w:t xml:space="preserve">και προς </w:t>
      </w:r>
      <w:r w:rsidRPr="00EF7CD4">
        <w:rPr>
          <w:rFonts w:ascii="Arial" w:hAnsi="Arial" w:cs="Arial"/>
          <w:sz w:val="24"/>
          <w:szCs w:val="24"/>
          <w:lang w:val="el-GR"/>
        </w:rPr>
        <w:t>το σχολείο, όταν η τοποθέτησή τους γίνεται εκτός της εκπαιδευτικής τους περιφέρειας, σύμφωνα με την εθνική νομοθεσία για την Ειδική Εκπαίδευση και κατόπιν αποφάσεων των αρμόδιων επιτροπών. Η μεταφορά διασφαλίζεται είτε μέσω μέσων που οργανώνει το Υπουργείο είτε μέσω επιδόματος μεταφοράς προς γονείς/κηδεμόνες, βάσει καθορισμένων διαδικασιών, ώστε να εξασφαλίζεται η ασφαλής και απρόσκοπτη πρόσβαση στη σχολική φοίτηση.</w:t>
      </w:r>
    </w:p>
    <w:p w14:paraId="63025E96" w14:textId="77777777" w:rsidR="00FA4E0C" w:rsidRPr="00EF7CD4" w:rsidRDefault="00FA4E0C" w:rsidP="009027B5">
      <w:pPr>
        <w:spacing w:after="0" w:line="240" w:lineRule="auto"/>
        <w:jc w:val="both"/>
        <w:rPr>
          <w:rFonts w:ascii="Arial" w:hAnsi="Arial" w:cs="Arial"/>
          <w:sz w:val="24"/>
          <w:szCs w:val="24"/>
          <w:lang w:val="el-GR"/>
        </w:rPr>
      </w:pPr>
    </w:p>
    <w:p w14:paraId="6CF39CCC" w14:textId="77777777" w:rsidR="00FA4E0C" w:rsidRPr="00EF7CD4" w:rsidRDefault="00FA4E0C" w:rsidP="00FA4E0C">
      <w:pPr>
        <w:spacing w:after="0" w:line="360" w:lineRule="auto"/>
        <w:jc w:val="both"/>
        <w:rPr>
          <w:rFonts w:ascii="Arial" w:hAnsi="Arial" w:cs="Arial"/>
          <w:sz w:val="24"/>
          <w:szCs w:val="24"/>
          <w:lang w:val="el-GR"/>
        </w:rPr>
      </w:pPr>
      <w:r w:rsidRPr="00EF7CD4">
        <w:rPr>
          <w:rFonts w:ascii="Arial" w:hAnsi="Arial" w:cs="Arial"/>
          <w:sz w:val="24"/>
          <w:szCs w:val="24"/>
          <w:lang w:val="el-GR"/>
        </w:rPr>
        <w:t xml:space="preserve">Όλοι οι μαθητές </w:t>
      </w:r>
      <w:proofErr w:type="spellStart"/>
      <w:r w:rsidRPr="00EF7CD4">
        <w:rPr>
          <w:rFonts w:ascii="Arial" w:hAnsi="Arial" w:cs="Arial"/>
          <w:sz w:val="24"/>
          <w:szCs w:val="24"/>
          <w:lang w:val="el-GR"/>
        </w:rPr>
        <w:t>προδημοτικής</w:t>
      </w:r>
      <w:proofErr w:type="spellEnd"/>
      <w:r w:rsidRPr="00EF7CD4">
        <w:rPr>
          <w:rFonts w:ascii="Arial" w:hAnsi="Arial" w:cs="Arial"/>
          <w:sz w:val="24"/>
          <w:szCs w:val="24"/>
          <w:lang w:val="el-GR"/>
        </w:rPr>
        <w:t xml:space="preserve"> και δημοτικής εκπαίδευσης στη δημόσια εκπαίδευση, των οποίων το δημόσιο σχολείο βρίσκεται σε απόσταση μεγαλύτερη των 2,4 χιλιομέτρων από τον τόπο διαμονής τους (και εφόσον φοιτούν στο σχολείο της εκπαιδευτικής τους περιφέρειας), δικαιούνται δωρεάν μεταφορά με σχολικά λεωφορεία.</w:t>
      </w:r>
    </w:p>
    <w:p w14:paraId="6444875F" w14:textId="633E4FBD" w:rsidR="00060159" w:rsidRDefault="00FA4E0C" w:rsidP="00B4786A">
      <w:pPr>
        <w:spacing w:after="0" w:line="360" w:lineRule="auto"/>
        <w:jc w:val="both"/>
        <w:rPr>
          <w:rFonts w:ascii="Arial" w:hAnsi="Arial" w:cs="Arial"/>
          <w:sz w:val="24"/>
          <w:szCs w:val="24"/>
          <w:lang w:val="el-GR"/>
        </w:rPr>
      </w:pPr>
      <w:r w:rsidRPr="00EF7CD4">
        <w:rPr>
          <w:rFonts w:ascii="Arial" w:hAnsi="Arial" w:cs="Arial"/>
          <w:sz w:val="24"/>
          <w:szCs w:val="24"/>
          <w:lang w:val="el-GR"/>
        </w:rPr>
        <w:t xml:space="preserve">Επιπλέον, έχει </w:t>
      </w:r>
      <w:r w:rsidR="000D0176">
        <w:rPr>
          <w:rFonts w:ascii="Arial" w:hAnsi="Arial" w:cs="Arial"/>
          <w:sz w:val="24"/>
          <w:szCs w:val="24"/>
          <w:lang w:val="el-GR"/>
        </w:rPr>
        <w:t>εφαρμοστε</w:t>
      </w:r>
      <w:r w:rsidRPr="00EF7CD4">
        <w:rPr>
          <w:rFonts w:ascii="Arial" w:hAnsi="Arial" w:cs="Arial"/>
          <w:sz w:val="24"/>
          <w:szCs w:val="24"/>
          <w:lang w:val="el-GR"/>
        </w:rPr>
        <w:t>ί πιλοτικό πρόγραμμα που καλύπτει 29 σχολεία σε όλη την Κύπρο, στο πλαίσιο του οποίου τα σχολικά λεωφορεία, ανεξαρτήτως απόστασης, μεταφέρουν τα παιδιά από το σπίτι στο σχολείο και αντίστροφα (</w:t>
      </w:r>
      <w:r w:rsidR="000D0176">
        <w:rPr>
          <w:rFonts w:ascii="Arial" w:hAnsi="Arial" w:cs="Arial"/>
          <w:sz w:val="24"/>
          <w:szCs w:val="24"/>
          <w:lang w:val="en-GB"/>
        </w:rPr>
        <w:t>D</w:t>
      </w:r>
      <w:proofErr w:type="spellStart"/>
      <w:r w:rsidRPr="00EF7CD4">
        <w:rPr>
          <w:rFonts w:ascii="Arial" w:hAnsi="Arial" w:cs="Arial"/>
          <w:sz w:val="24"/>
          <w:szCs w:val="24"/>
          <w:lang w:val="el-GR"/>
        </w:rPr>
        <w:t>oor</w:t>
      </w:r>
      <w:r w:rsidRPr="00EF7CD4">
        <w:rPr>
          <w:rFonts w:ascii="Cambria Math" w:hAnsi="Cambria Math" w:cs="Cambria Math"/>
          <w:sz w:val="24"/>
          <w:szCs w:val="24"/>
          <w:lang w:val="el-GR"/>
        </w:rPr>
        <w:t>‑</w:t>
      </w:r>
      <w:r w:rsidRPr="00EF7CD4">
        <w:rPr>
          <w:rFonts w:ascii="Arial" w:hAnsi="Arial" w:cs="Arial"/>
          <w:sz w:val="24"/>
          <w:szCs w:val="24"/>
          <w:lang w:val="el-GR"/>
        </w:rPr>
        <w:t>to</w:t>
      </w:r>
      <w:proofErr w:type="spellEnd"/>
      <w:r w:rsidRPr="00EF7CD4">
        <w:rPr>
          <w:rFonts w:ascii="Cambria Math" w:hAnsi="Cambria Math" w:cs="Cambria Math"/>
          <w:sz w:val="24"/>
          <w:szCs w:val="24"/>
          <w:lang w:val="el-GR"/>
        </w:rPr>
        <w:t>‑</w:t>
      </w:r>
      <w:r w:rsidR="000D0176">
        <w:rPr>
          <w:rFonts w:ascii="Arial" w:hAnsi="Arial" w:cs="Arial"/>
          <w:sz w:val="24"/>
          <w:szCs w:val="24"/>
          <w:lang w:val="en-GB"/>
        </w:rPr>
        <w:t>D</w:t>
      </w:r>
      <w:proofErr w:type="spellStart"/>
      <w:r w:rsidRPr="00EF7CD4">
        <w:rPr>
          <w:rFonts w:ascii="Arial" w:hAnsi="Arial" w:cs="Arial"/>
          <w:sz w:val="24"/>
          <w:szCs w:val="24"/>
          <w:lang w:val="el-GR"/>
        </w:rPr>
        <w:t>oor</w:t>
      </w:r>
      <w:proofErr w:type="spellEnd"/>
      <w:r w:rsidRPr="00EF7CD4">
        <w:rPr>
          <w:rFonts w:ascii="Arial" w:hAnsi="Arial" w:cs="Arial"/>
          <w:sz w:val="24"/>
          <w:szCs w:val="24"/>
          <w:lang w:val="el-GR"/>
        </w:rPr>
        <w:t>)</w:t>
      </w:r>
      <w:r w:rsidR="00AB6A8A" w:rsidRPr="00AB6A8A">
        <w:rPr>
          <w:rFonts w:ascii="Arial" w:hAnsi="Arial" w:cs="Arial"/>
          <w:sz w:val="24"/>
          <w:szCs w:val="24"/>
          <w:lang w:val="el-GR"/>
        </w:rPr>
        <w:t xml:space="preserve">, </w:t>
      </w:r>
      <w:r w:rsidR="00AB6A8A">
        <w:rPr>
          <w:rFonts w:ascii="Arial" w:hAnsi="Arial" w:cs="Arial"/>
          <w:sz w:val="24"/>
          <w:szCs w:val="24"/>
          <w:lang w:val="el-GR"/>
        </w:rPr>
        <w:t xml:space="preserve">μία υπηρεσία που </w:t>
      </w:r>
      <w:r w:rsidR="004E0E27">
        <w:rPr>
          <w:rFonts w:ascii="Arial" w:hAnsi="Arial" w:cs="Arial"/>
          <w:sz w:val="24"/>
          <w:szCs w:val="24"/>
          <w:lang w:val="el-GR"/>
        </w:rPr>
        <w:t>στο παρόν έχει επεκταθεί και εξυπηρετεί πάνω από 1600 μαθητές</w:t>
      </w:r>
      <w:r w:rsidRPr="00EF7CD4">
        <w:rPr>
          <w:rFonts w:ascii="Arial" w:hAnsi="Arial" w:cs="Arial"/>
          <w:sz w:val="24"/>
          <w:szCs w:val="24"/>
          <w:lang w:val="el-GR"/>
        </w:rPr>
        <w:t>.</w:t>
      </w:r>
    </w:p>
    <w:p w14:paraId="6885FE38" w14:textId="77777777" w:rsidR="009027B5" w:rsidRPr="00E416D6" w:rsidRDefault="009027B5" w:rsidP="006C6539">
      <w:pPr>
        <w:spacing w:after="0" w:line="240" w:lineRule="auto"/>
        <w:jc w:val="both"/>
        <w:rPr>
          <w:rFonts w:ascii="Arial" w:hAnsi="Arial" w:cs="Arial"/>
          <w:sz w:val="24"/>
          <w:szCs w:val="24"/>
          <w:lang w:val="el-GR"/>
        </w:rPr>
      </w:pPr>
    </w:p>
    <w:p w14:paraId="57FAE842" w14:textId="62CC0D1F" w:rsidR="003D4DFA" w:rsidRPr="00AA70B5" w:rsidRDefault="00AA70B5" w:rsidP="0094654E">
      <w:pPr>
        <w:pStyle w:val="3"/>
        <w:tabs>
          <w:tab w:val="left" w:pos="426"/>
        </w:tabs>
        <w:rPr>
          <w:rFonts w:ascii="Arial" w:hAnsi="Arial" w:cs="Arial"/>
          <w:b/>
          <w:bCs/>
          <w:color w:val="auto"/>
          <w:lang w:val="el-GR"/>
        </w:rPr>
      </w:pPr>
      <w:bookmarkStart w:id="25" w:name="_Toc222988662"/>
      <w:r w:rsidRPr="00AA70B5">
        <w:rPr>
          <w:rFonts w:ascii="Arial" w:hAnsi="Arial" w:cs="Arial"/>
          <w:b/>
          <w:bCs/>
          <w:color w:val="auto"/>
          <w:lang w:val="el-GR"/>
        </w:rPr>
        <w:t>3.5</w:t>
      </w:r>
      <w:r w:rsidRPr="00AA70B5">
        <w:rPr>
          <w:rFonts w:ascii="Arial" w:hAnsi="Arial" w:cs="Arial"/>
          <w:b/>
          <w:bCs/>
          <w:color w:val="auto"/>
          <w:lang w:val="el-GR"/>
        </w:rPr>
        <w:tab/>
      </w:r>
      <w:r w:rsidR="00EF7CD4" w:rsidRPr="00AA70B5">
        <w:rPr>
          <w:rFonts w:ascii="Arial" w:hAnsi="Arial" w:cs="Arial"/>
          <w:b/>
          <w:bCs/>
          <w:color w:val="auto"/>
          <w:lang w:val="el-GR"/>
        </w:rPr>
        <w:t>Δωρεά</w:t>
      </w:r>
      <w:r w:rsidR="003D4DFA" w:rsidRPr="00AA70B5">
        <w:rPr>
          <w:rFonts w:ascii="Arial" w:hAnsi="Arial" w:cs="Arial"/>
          <w:b/>
          <w:bCs/>
          <w:color w:val="auto"/>
          <w:lang w:val="el-GR"/>
        </w:rPr>
        <w:t>ν Υγιεινό Γεύμα κάθε σχολική μέρα</w:t>
      </w:r>
      <w:bookmarkEnd w:id="25"/>
    </w:p>
    <w:p w14:paraId="4ABC6FD7" w14:textId="55675223" w:rsidR="003D4DFA" w:rsidRDefault="003D4DFA" w:rsidP="00E416D6">
      <w:pPr>
        <w:pStyle w:val="3"/>
        <w:jc w:val="both"/>
        <w:rPr>
          <w:rFonts w:ascii="Arial" w:hAnsi="Arial" w:cs="Arial"/>
          <w:b/>
          <w:bCs/>
          <w:color w:val="auto"/>
          <w:lang w:val="el-GR"/>
        </w:rPr>
      </w:pPr>
      <w:bookmarkStart w:id="26" w:name="_Toc222988663"/>
      <w:r w:rsidRPr="00B4786A">
        <w:rPr>
          <w:rStyle w:val="3Char"/>
          <w:rFonts w:ascii="Arial" w:hAnsi="Arial" w:cs="Arial"/>
          <w:b/>
          <w:bCs/>
          <w:color w:val="auto"/>
          <w:lang w:val="el-GR"/>
        </w:rPr>
        <w:t>3.5.1 Παρέχεται τουλάχιστον ένα δωρεάν υγιεινό γεύμα σε όλα τα παιδιά</w:t>
      </w:r>
      <w:r w:rsidRPr="003D4DFA">
        <w:rPr>
          <w:lang w:val="el-GR"/>
        </w:rPr>
        <w:t xml:space="preserve"> </w:t>
      </w:r>
      <w:r w:rsidRPr="003D4DFA">
        <w:rPr>
          <w:rFonts w:ascii="Arial" w:hAnsi="Arial" w:cs="Arial"/>
          <w:b/>
          <w:bCs/>
          <w:color w:val="auto"/>
          <w:lang w:val="el-GR"/>
        </w:rPr>
        <w:t>σε ανάγκη στην προσχολική ηλικία (ΠΕΦ) κάθε σχολική μέρα;</w:t>
      </w:r>
      <w:bookmarkEnd w:id="26"/>
    </w:p>
    <w:p w14:paraId="454AD79C" w14:textId="77777777" w:rsidR="009027B5" w:rsidRDefault="009027B5" w:rsidP="003D4DFA">
      <w:pPr>
        <w:spacing w:after="0" w:line="360" w:lineRule="auto"/>
        <w:jc w:val="both"/>
        <w:rPr>
          <w:rFonts w:ascii="Arial" w:hAnsi="Arial" w:cs="Arial"/>
          <w:sz w:val="24"/>
          <w:szCs w:val="24"/>
          <w:lang w:val="el-GR"/>
        </w:rPr>
      </w:pPr>
    </w:p>
    <w:p w14:paraId="319388C8" w14:textId="3FCA0C68" w:rsidR="003D4DFA" w:rsidRDefault="003D4DFA" w:rsidP="003D4DFA">
      <w:pPr>
        <w:spacing w:after="0" w:line="360" w:lineRule="auto"/>
        <w:jc w:val="both"/>
        <w:rPr>
          <w:rFonts w:ascii="Arial" w:hAnsi="Arial" w:cs="Arial"/>
          <w:sz w:val="24"/>
          <w:szCs w:val="24"/>
          <w:lang w:val="el-GR"/>
        </w:rPr>
      </w:pPr>
      <w:r w:rsidRPr="00340672">
        <w:rPr>
          <w:rFonts w:ascii="Arial" w:hAnsi="Arial" w:cs="Arial"/>
          <w:sz w:val="24"/>
          <w:szCs w:val="24"/>
          <w:lang w:val="el-GR"/>
        </w:rPr>
        <w:lastRenderedPageBreak/>
        <w:t xml:space="preserve">Το Σχέδιο Επιχορήγησης Διδάκτρων και Σίτισης για Παιδιά έως τεσσάρων ετών παρέχει στις οικογένειες μηνιαία επιχορήγηση που καλύπτει έως και 80% των διδάκτρων και του κόστους σίτισης σε νηπιαγωγεία, από €50–€350 ανά παιδί, ανάλογα με το εισόδημα και το μέγεθος της οικογένειας. Το 2022 στήριξε 6.976 παιδιά, ενώ τα στοιχεία του 2021 δείχνουν ότι 13.000 παιδιά ηλικίας 0–5 ετών βρίσκονταν σε κίνδυνο </w:t>
      </w:r>
      <w:r w:rsidR="0074758F">
        <w:rPr>
          <w:rFonts w:ascii="Arial" w:hAnsi="Arial" w:cs="Arial"/>
          <w:sz w:val="24"/>
          <w:szCs w:val="24"/>
          <w:lang w:val="el-GR"/>
        </w:rPr>
        <w:t>Φτώχια</w:t>
      </w:r>
      <w:r w:rsidRPr="00340672">
        <w:rPr>
          <w:rFonts w:ascii="Arial" w:hAnsi="Arial" w:cs="Arial"/>
          <w:sz w:val="24"/>
          <w:szCs w:val="24"/>
          <w:lang w:val="el-GR"/>
        </w:rPr>
        <w:t xml:space="preserve">. Τον Ιούλιο του 2023, το Σχέδιο ανακοινώθηκε για δεύτερη χρονιά με διευρυμένα εισοδηματικά κριτήρια, αυξάνοντας τον αριθμό των επιλέξιμων παιδιών κατά 40%. Νέοι παιδοκομικοί σταθμοί και νηπιαγωγεία εντάχθηκαν στο Σχέδιο, ενώ ο προϋπολογισμός αυξήθηκε στα €16 εκατομμύρια. </w:t>
      </w:r>
    </w:p>
    <w:p w14:paraId="2596661F" w14:textId="1803F78F" w:rsidR="003D4DFA" w:rsidRDefault="003D4DFA" w:rsidP="003D4DFA">
      <w:pPr>
        <w:spacing w:after="0" w:line="360" w:lineRule="auto"/>
        <w:jc w:val="both"/>
        <w:rPr>
          <w:rFonts w:ascii="Arial" w:hAnsi="Arial" w:cs="Arial"/>
          <w:sz w:val="24"/>
          <w:szCs w:val="24"/>
          <w:lang w:val="el-GR"/>
        </w:rPr>
      </w:pPr>
      <w:r w:rsidRPr="00340672">
        <w:rPr>
          <w:rFonts w:ascii="Arial" w:hAnsi="Arial" w:cs="Arial"/>
          <w:sz w:val="24"/>
          <w:szCs w:val="24"/>
          <w:lang w:val="el-GR"/>
        </w:rPr>
        <w:t>Για το σχολικό έτος 2025–2026, η συνολική δαπάνη εκτιμάται στα €23 εκατομμύρια, στηρίζοντας περισσότερα από 10.000 παιδιά.</w:t>
      </w:r>
    </w:p>
    <w:p w14:paraId="6B3CF12E" w14:textId="77777777" w:rsidR="006C6539" w:rsidRPr="00340672" w:rsidRDefault="006C6539" w:rsidP="006C6539">
      <w:pPr>
        <w:spacing w:after="0" w:line="240" w:lineRule="auto"/>
        <w:jc w:val="both"/>
        <w:rPr>
          <w:rFonts w:ascii="Arial" w:hAnsi="Arial" w:cs="Arial"/>
          <w:sz w:val="24"/>
          <w:szCs w:val="24"/>
          <w:lang w:val="el-GR"/>
        </w:rPr>
      </w:pPr>
    </w:p>
    <w:p w14:paraId="2B6B6101" w14:textId="77777777" w:rsidR="003D4DFA" w:rsidRPr="00340672" w:rsidRDefault="003D4DFA" w:rsidP="003D4DFA">
      <w:pPr>
        <w:spacing w:after="0" w:line="360" w:lineRule="auto"/>
        <w:jc w:val="both"/>
        <w:rPr>
          <w:rFonts w:ascii="Arial" w:hAnsi="Arial" w:cs="Arial"/>
          <w:sz w:val="24"/>
          <w:szCs w:val="24"/>
          <w:lang w:val="el-GR"/>
        </w:rPr>
      </w:pPr>
      <w:r w:rsidRPr="00340672">
        <w:rPr>
          <w:rFonts w:ascii="Arial" w:hAnsi="Arial" w:cs="Arial"/>
          <w:sz w:val="24"/>
          <w:szCs w:val="24"/>
          <w:lang w:val="el-GR"/>
        </w:rPr>
        <w:t>Ένα ξεχωριστό πρόγραμμα,</w:t>
      </w:r>
      <w:r>
        <w:rPr>
          <w:rFonts w:ascii="Arial" w:hAnsi="Arial" w:cs="Arial"/>
          <w:sz w:val="24"/>
          <w:szCs w:val="24"/>
          <w:lang w:val="el-GR"/>
        </w:rPr>
        <w:t xml:space="preserve"> με τίτλο</w:t>
      </w:r>
      <w:r w:rsidRPr="00340672">
        <w:rPr>
          <w:rFonts w:ascii="Arial" w:hAnsi="Arial" w:cs="Arial"/>
          <w:sz w:val="24"/>
          <w:szCs w:val="24"/>
          <w:lang w:val="el-GR"/>
        </w:rPr>
        <w:t xml:space="preserve"> «Πρόγραμμα Δωρεάν Πρωινού», προσφέρει καθημερινά υγιεινά πρωινά σε επιλέξιμους μαθητές δημόσιων νηπιαγωγείων ηλικίας 4½–6 ετών, με βάση τα ακόλουθα κριτήρια:</w:t>
      </w:r>
    </w:p>
    <w:p w14:paraId="51752D9E" w14:textId="77777777" w:rsidR="003D4DFA" w:rsidRPr="00340672" w:rsidRDefault="003D4DFA" w:rsidP="00DC3FB5">
      <w:pPr>
        <w:pStyle w:val="a8"/>
        <w:numPr>
          <w:ilvl w:val="0"/>
          <w:numId w:val="15"/>
        </w:numPr>
        <w:spacing w:after="0" w:line="360" w:lineRule="auto"/>
        <w:jc w:val="both"/>
        <w:rPr>
          <w:rFonts w:ascii="Arial" w:hAnsi="Arial" w:cs="Arial"/>
          <w:sz w:val="24"/>
          <w:szCs w:val="24"/>
          <w:lang w:val="el-GR"/>
        </w:rPr>
      </w:pPr>
      <w:r w:rsidRPr="00340672">
        <w:rPr>
          <w:rFonts w:ascii="Arial" w:hAnsi="Arial" w:cs="Arial"/>
          <w:sz w:val="24"/>
          <w:szCs w:val="24"/>
          <w:lang w:val="el-GR"/>
        </w:rPr>
        <w:t>Ο μαθητής ή οι γονείς/κηδεμόνες του λαμβάνουν Ελάχιστο Εγγυημένο Εισόδημα ή Δημόσι</w:t>
      </w:r>
      <w:r>
        <w:rPr>
          <w:rFonts w:ascii="Arial" w:hAnsi="Arial" w:cs="Arial"/>
          <w:sz w:val="24"/>
          <w:szCs w:val="24"/>
          <w:lang w:val="el-GR"/>
        </w:rPr>
        <w:t>ο</w:t>
      </w:r>
      <w:r w:rsidRPr="00340672">
        <w:rPr>
          <w:rFonts w:ascii="Arial" w:hAnsi="Arial" w:cs="Arial"/>
          <w:sz w:val="24"/>
          <w:szCs w:val="24"/>
          <w:lang w:val="el-GR"/>
        </w:rPr>
        <w:t xml:space="preserve"> Βοήθ</w:t>
      </w:r>
      <w:r>
        <w:rPr>
          <w:rFonts w:ascii="Arial" w:hAnsi="Arial" w:cs="Arial"/>
          <w:sz w:val="24"/>
          <w:szCs w:val="24"/>
          <w:lang w:val="el-GR"/>
        </w:rPr>
        <w:t>ημα</w:t>
      </w:r>
    </w:p>
    <w:p w14:paraId="1763E077" w14:textId="77777777" w:rsidR="003D4DFA" w:rsidRPr="00340672" w:rsidRDefault="003D4DFA" w:rsidP="00DC3FB5">
      <w:pPr>
        <w:pStyle w:val="a8"/>
        <w:numPr>
          <w:ilvl w:val="0"/>
          <w:numId w:val="15"/>
        </w:numPr>
        <w:spacing w:after="0" w:line="360" w:lineRule="auto"/>
        <w:jc w:val="both"/>
        <w:rPr>
          <w:rFonts w:ascii="Arial" w:hAnsi="Arial" w:cs="Arial"/>
          <w:sz w:val="24"/>
          <w:szCs w:val="24"/>
          <w:lang w:val="el-GR"/>
        </w:rPr>
      </w:pPr>
      <w:r w:rsidRPr="00340672">
        <w:rPr>
          <w:rFonts w:ascii="Arial" w:hAnsi="Arial" w:cs="Arial"/>
          <w:sz w:val="24"/>
          <w:szCs w:val="24"/>
          <w:lang w:val="el-GR"/>
        </w:rPr>
        <w:t>Οι γονείς/κηδεμόνες είναι άνεργοι και λαμβάνουν επίδομα ανεργίας</w:t>
      </w:r>
    </w:p>
    <w:p w14:paraId="6DA6F571" w14:textId="77777777" w:rsidR="003D4DFA" w:rsidRPr="00340672" w:rsidRDefault="003D4DFA" w:rsidP="00DC3FB5">
      <w:pPr>
        <w:pStyle w:val="a8"/>
        <w:numPr>
          <w:ilvl w:val="0"/>
          <w:numId w:val="15"/>
        </w:numPr>
        <w:spacing w:after="0" w:line="360" w:lineRule="auto"/>
        <w:jc w:val="both"/>
        <w:rPr>
          <w:rFonts w:ascii="Arial" w:hAnsi="Arial" w:cs="Arial"/>
          <w:sz w:val="24"/>
          <w:szCs w:val="24"/>
          <w:lang w:val="el-GR"/>
        </w:rPr>
      </w:pPr>
      <w:r w:rsidRPr="00340672">
        <w:rPr>
          <w:rFonts w:ascii="Arial" w:hAnsi="Arial" w:cs="Arial"/>
          <w:sz w:val="24"/>
          <w:szCs w:val="24"/>
          <w:lang w:val="el-GR"/>
        </w:rPr>
        <w:t>Ο μαθητής είναι ορφανός και λαμβάνει επίδομα ορφάνιας</w:t>
      </w:r>
    </w:p>
    <w:p w14:paraId="3922E371" w14:textId="77777777" w:rsidR="003D4DFA" w:rsidRPr="00340672" w:rsidRDefault="003D4DFA" w:rsidP="00DC3FB5">
      <w:pPr>
        <w:pStyle w:val="a8"/>
        <w:numPr>
          <w:ilvl w:val="0"/>
          <w:numId w:val="15"/>
        </w:numPr>
        <w:spacing w:after="0" w:line="360" w:lineRule="auto"/>
        <w:jc w:val="both"/>
        <w:rPr>
          <w:rFonts w:ascii="Arial" w:hAnsi="Arial" w:cs="Arial"/>
          <w:sz w:val="24"/>
          <w:szCs w:val="24"/>
          <w:lang w:val="el-GR"/>
        </w:rPr>
      </w:pPr>
      <w:r w:rsidRPr="00340672">
        <w:rPr>
          <w:rFonts w:ascii="Arial" w:hAnsi="Arial" w:cs="Arial"/>
          <w:sz w:val="24"/>
          <w:szCs w:val="24"/>
          <w:lang w:val="el-GR"/>
        </w:rPr>
        <w:t xml:space="preserve">Ο μαθητής ζει με </w:t>
      </w:r>
      <w:proofErr w:type="spellStart"/>
      <w:r w:rsidRPr="00340672">
        <w:rPr>
          <w:rFonts w:ascii="Arial" w:hAnsi="Arial" w:cs="Arial"/>
          <w:sz w:val="24"/>
          <w:szCs w:val="24"/>
          <w:lang w:val="el-GR"/>
        </w:rPr>
        <w:t>μονογονέα</w:t>
      </w:r>
      <w:proofErr w:type="spellEnd"/>
      <w:r w:rsidRPr="00340672">
        <w:rPr>
          <w:rFonts w:ascii="Arial" w:hAnsi="Arial" w:cs="Arial"/>
          <w:sz w:val="24"/>
          <w:szCs w:val="24"/>
          <w:lang w:val="el-GR"/>
        </w:rPr>
        <w:t xml:space="preserve"> που λαμβάνει επίδομα τέκνου</w:t>
      </w:r>
    </w:p>
    <w:p w14:paraId="0A7C3567" w14:textId="77777777" w:rsidR="003D4DFA" w:rsidRPr="00340672" w:rsidRDefault="003D4DFA" w:rsidP="00DC3FB5">
      <w:pPr>
        <w:pStyle w:val="a8"/>
        <w:numPr>
          <w:ilvl w:val="0"/>
          <w:numId w:val="15"/>
        </w:numPr>
        <w:spacing w:after="0" w:line="360" w:lineRule="auto"/>
        <w:jc w:val="both"/>
        <w:rPr>
          <w:rFonts w:ascii="Arial" w:hAnsi="Arial" w:cs="Arial"/>
          <w:sz w:val="24"/>
          <w:szCs w:val="24"/>
          <w:lang w:val="el-GR"/>
        </w:rPr>
      </w:pPr>
      <w:r w:rsidRPr="00340672">
        <w:rPr>
          <w:rFonts w:ascii="Arial" w:hAnsi="Arial" w:cs="Arial"/>
          <w:sz w:val="24"/>
          <w:szCs w:val="24"/>
          <w:lang w:val="el-GR"/>
        </w:rPr>
        <w:t>Ο μαθητής προέρχεται από πολύτεκνη οικογένεια (4+ παιδιά) που λαμβάνει επίδομα τέκνου</w:t>
      </w:r>
    </w:p>
    <w:p w14:paraId="5A19719B" w14:textId="77777777" w:rsidR="003D4DFA" w:rsidRPr="00340672" w:rsidRDefault="003D4DFA" w:rsidP="00DC3FB5">
      <w:pPr>
        <w:pStyle w:val="a8"/>
        <w:numPr>
          <w:ilvl w:val="0"/>
          <w:numId w:val="15"/>
        </w:numPr>
        <w:spacing w:after="0" w:line="360" w:lineRule="auto"/>
        <w:jc w:val="both"/>
        <w:rPr>
          <w:rFonts w:ascii="Arial" w:hAnsi="Arial" w:cs="Arial"/>
          <w:sz w:val="24"/>
          <w:szCs w:val="24"/>
          <w:lang w:val="el-GR"/>
        </w:rPr>
      </w:pPr>
      <w:r w:rsidRPr="00340672">
        <w:rPr>
          <w:rFonts w:ascii="Arial" w:hAnsi="Arial" w:cs="Arial"/>
          <w:sz w:val="24"/>
          <w:szCs w:val="24"/>
          <w:lang w:val="el-GR"/>
        </w:rPr>
        <w:t>Ο μαθητής προέρχεται από οικογένεια με ανεπαρκές εισόδημα για άλλους τεκμηριωμένους λόγους</w:t>
      </w:r>
    </w:p>
    <w:p w14:paraId="1D282233" w14:textId="77777777" w:rsidR="003D4DFA" w:rsidRPr="00340672" w:rsidRDefault="003D4DFA" w:rsidP="006C6539">
      <w:pPr>
        <w:spacing w:after="0" w:line="240" w:lineRule="auto"/>
        <w:jc w:val="both"/>
        <w:rPr>
          <w:rFonts w:ascii="Arial" w:hAnsi="Arial" w:cs="Arial"/>
          <w:sz w:val="24"/>
          <w:szCs w:val="24"/>
          <w:lang w:val="el-GR"/>
        </w:rPr>
      </w:pPr>
    </w:p>
    <w:p w14:paraId="27B4BEAB" w14:textId="77777777" w:rsidR="003D4DFA" w:rsidRDefault="003D4DFA" w:rsidP="003D4DFA">
      <w:pPr>
        <w:spacing w:after="0" w:line="360" w:lineRule="auto"/>
        <w:jc w:val="both"/>
        <w:rPr>
          <w:rFonts w:ascii="Arial" w:hAnsi="Arial" w:cs="Arial"/>
          <w:sz w:val="24"/>
          <w:szCs w:val="24"/>
          <w:lang w:val="el-GR"/>
        </w:rPr>
      </w:pPr>
      <w:r w:rsidRPr="00340672">
        <w:rPr>
          <w:rFonts w:ascii="Arial" w:hAnsi="Arial" w:cs="Arial"/>
          <w:sz w:val="24"/>
          <w:szCs w:val="24"/>
          <w:lang w:val="el-GR"/>
        </w:rPr>
        <w:t>Κάθε σχολική χρονιά, περίπου 1.000–1.500 μαθητές δημόσιων νηπιαγωγείων (1.095 μαθητές το σχολικό έτος 2024–2025) λαμβάνουν δωρεάν πρωινό καθημερινά.</w:t>
      </w:r>
    </w:p>
    <w:p w14:paraId="14EBA8A6" w14:textId="77777777" w:rsidR="006C364D" w:rsidRDefault="006C364D" w:rsidP="006C6539">
      <w:pPr>
        <w:spacing w:after="0" w:line="240" w:lineRule="auto"/>
        <w:jc w:val="both"/>
        <w:rPr>
          <w:rFonts w:ascii="Arial" w:hAnsi="Arial" w:cs="Arial"/>
          <w:sz w:val="24"/>
          <w:szCs w:val="24"/>
          <w:lang w:val="el-GR"/>
        </w:rPr>
      </w:pPr>
    </w:p>
    <w:p w14:paraId="4EA05793" w14:textId="30F29285" w:rsidR="006C364D" w:rsidRPr="006C364D" w:rsidRDefault="006C364D" w:rsidP="006C364D">
      <w:pPr>
        <w:pStyle w:val="3"/>
        <w:rPr>
          <w:rFonts w:ascii="Arial" w:hAnsi="Arial" w:cs="Arial"/>
          <w:b/>
          <w:bCs/>
          <w:color w:val="auto"/>
          <w:lang w:val="el-GR"/>
        </w:rPr>
      </w:pPr>
      <w:bookmarkStart w:id="27" w:name="_Toc222988664"/>
      <w:r w:rsidRPr="006C364D">
        <w:rPr>
          <w:rFonts w:ascii="Arial" w:hAnsi="Arial" w:cs="Arial"/>
          <w:b/>
          <w:bCs/>
          <w:color w:val="auto"/>
          <w:lang w:val="el-GR"/>
        </w:rPr>
        <w:t>3.5.2</w:t>
      </w:r>
      <w:r w:rsidRPr="006C364D">
        <w:rPr>
          <w:rFonts w:ascii="Arial" w:hAnsi="Arial" w:cs="Arial"/>
          <w:b/>
          <w:bCs/>
          <w:color w:val="auto"/>
          <w:lang w:val="el-GR"/>
        </w:rPr>
        <w:tab/>
        <w:t>Παρέχεται τουλάχιστον ένα δωρεάν υγιεινό γεύμα σε όλα τα παιδιά σε ανάγκη στα δημοτικά σχολεία για κάθε σχολική μέρα;</w:t>
      </w:r>
      <w:bookmarkEnd w:id="27"/>
    </w:p>
    <w:p w14:paraId="500BE553" w14:textId="77777777" w:rsidR="006C364D" w:rsidRPr="00340672" w:rsidRDefault="006C364D" w:rsidP="006C364D">
      <w:pPr>
        <w:spacing w:after="0" w:line="360" w:lineRule="auto"/>
        <w:jc w:val="both"/>
        <w:rPr>
          <w:rFonts w:ascii="Arial" w:hAnsi="Arial" w:cs="Arial"/>
          <w:sz w:val="24"/>
          <w:szCs w:val="24"/>
          <w:lang w:val="el-GR"/>
        </w:rPr>
      </w:pPr>
      <w:r w:rsidRPr="00340672">
        <w:rPr>
          <w:rFonts w:ascii="Arial" w:hAnsi="Arial" w:cs="Arial"/>
          <w:sz w:val="24"/>
          <w:szCs w:val="24"/>
          <w:lang w:val="el-GR"/>
        </w:rPr>
        <w:t xml:space="preserve">Το «Πρόγραμμα Δωρεάν Πρωινού» παρέχει καθημερινά υγιεινό πρωινό </w:t>
      </w:r>
      <w:r>
        <w:rPr>
          <w:rFonts w:ascii="Arial" w:hAnsi="Arial" w:cs="Arial"/>
          <w:sz w:val="24"/>
          <w:szCs w:val="24"/>
          <w:lang w:val="el-GR"/>
        </w:rPr>
        <w:t xml:space="preserve">και </w:t>
      </w:r>
      <w:r w:rsidRPr="00340672">
        <w:rPr>
          <w:rFonts w:ascii="Arial" w:hAnsi="Arial" w:cs="Arial"/>
          <w:sz w:val="24"/>
          <w:szCs w:val="24"/>
          <w:lang w:val="el-GR"/>
        </w:rPr>
        <w:t xml:space="preserve">σε μαθητές </w:t>
      </w:r>
      <w:r>
        <w:rPr>
          <w:rFonts w:ascii="Arial" w:hAnsi="Arial" w:cs="Arial"/>
          <w:sz w:val="24"/>
          <w:szCs w:val="24"/>
          <w:lang w:val="el-GR"/>
        </w:rPr>
        <w:t xml:space="preserve">στα δημοτικά σχολεία </w:t>
      </w:r>
      <w:r w:rsidRPr="00340672">
        <w:rPr>
          <w:rFonts w:ascii="Arial" w:hAnsi="Arial" w:cs="Arial"/>
          <w:sz w:val="24"/>
          <w:szCs w:val="24"/>
          <w:lang w:val="el-GR"/>
        </w:rPr>
        <w:t>που επιλέγονται βάσει οικονομικών και κοινωνικών κριτηρίων, όπως:</w:t>
      </w:r>
    </w:p>
    <w:p w14:paraId="7369881A" w14:textId="77777777" w:rsidR="006C364D" w:rsidRPr="00340672" w:rsidRDefault="006C364D" w:rsidP="00DC3FB5">
      <w:pPr>
        <w:pStyle w:val="a8"/>
        <w:numPr>
          <w:ilvl w:val="0"/>
          <w:numId w:val="16"/>
        </w:numPr>
        <w:spacing w:after="0" w:line="360" w:lineRule="auto"/>
        <w:jc w:val="both"/>
        <w:rPr>
          <w:rFonts w:ascii="Arial" w:hAnsi="Arial" w:cs="Arial"/>
          <w:sz w:val="24"/>
          <w:szCs w:val="24"/>
          <w:lang w:val="el-GR"/>
        </w:rPr>
      </w:pPr>
      <w:r w:rsidRPr="00340672">
        <w:rPr>
          <w:rFonts w:ascii="Arial" w:hAnsi="Arial" w:cs="Arial"/>
          <w:sz w:val="24"/>
          <w:szCs w:val="24"/>
          <w:lang w:val="el-GR"/>
        </w:rPr>
        <w:t>Ο μαθητής ή οι γονείς/κηδεμόνες του λαμβάνουν Ελάχιστο Εγγυημένο Εισόδημα ή Δημόσια Βοήθεια</w:t>
      </w:r>
    </w:p>
    <w:p w14:paraId="32973D50" w14:textId="77777777" w:rsidR="006C364D" w:rsidRPr="00340672" w:rsidRDefault="006C364D" w:rsidP="00DC3FB5">
      <w:pPr>
        <w:pStyle w:val="a8"/>
        <w:numPr>
          <w:ilvl w:val="0"/>
          <w:numId w:val="16"/>
        </w:numPr>
        <w:spacing w:after="0" w:line="360" w:lineRule="auto"/>
        <w:jc w:val="both"/>
        <w:rPr>
          <w:rFonts w:ascii="Arial" w:hAnsi="Arial" w:cs="Arial"/>
          <w:sz w:val="24"/>
          <w:szCs w:val="24"/>
          <w:lang w:val="el-GR"/>
        </w:rPr>
      </w:pPr>
      <w:r w:rsidRPr="00340672">
        <w:rPr>
          <w:rFonts w:ascii="Arial" w:hAnsi="Arial" w:cs="Arial"/>
          <w:sz w:val="24"/>
          <w:szCs w:val="24"/>
          <w:lang w:val="el-GR"/>
        </w:rPr>
        <w:t>Οι γονείς/κηδεμόνες είναι άνεργοι και λαμβάνουν επίδομα ανεργίας</w:t>
      </w:r>
    </w:p>
    <w:p w14:paraId="6F18073E" w14:textId="77777777" w:rsidR="006C364D" w:rsidRPr="00340672" w:rsidRDefault="006C364D" w:rsidP="00DC3FB5">
      <w:pPr>
        <w:pStyle w:val="a8"/>
        <w:numPr>
          <w:ilvl w:val="0"/>
          <w:numId w:val="16"/>
        </w:numPr>
        <w:spacing w:after="0" w:line="360" w:lineRule="auto"/>
        <w:jc w:val="both"/>
        <w:rPr>
          <w:rFonts w:ascii="Arial" w:hAnsi="Arial" w:cs="Arial"/>
          <w:sz w:val="24"/>
          <w:szCs w:val="24"/>
          <w:lang w:val="el-GR"/>
        </w:rPr>
      </w:pPr>
      <w:r w:rsidRPr="00340672">
        <w:rPr>
          <w:rFonts w:ascii="Arial" w:hAnsi="Arial" w:cs="Arial"/>
          <w:sz w:val="24"/>
          <w:szCs w:val="24"/>
          <w:lang w:val="el-GR"/>
        </w:rPr>
        <w:lastRenderedPageBreak/>
        <w:t>Ο μαθητής είναι ορφανός και λαμβάνει επίδομα ορφάνιας</w:t>
      </w:r>
    </w:p>
    <w:p w14:paraId="07DAC5EB" w14:textId="77777777" w:rsidR="006C364D" w:rsidRPr="00340672" w:rsidRDefault="006C364D" w:rsidP="00DC3FB5">
      <w:pPr>
        <w:pStyle w:val="a8"/>
        <w:numPr>
          <w:ilvl w:val="0"/>
          <w:numId w:val="16"/>
        </w:numPr>
        <w:spacing w:after="0" w:line="360" w:lineRule="auto"/>
        <w:jc w:val="both"/>
        <w:rPr>
          <w:rFonts w:ascii="Arial" w:hAnsi="Arial" w:cs="Arial"/>
          <w:sz w:val="24"/>
          <w:szCs w:val="24"/>
          <w:lang w:val="el-GR"/>
        </w:rPr>
      </w:pPr>
      <w:r w:rsidRPr="00340672">
        <w:rPr>
          <w:rFonts w:ascii="Arial" w:hAnsi="Arial" w:cs="Arial"/>
          <w:sz w:val="24"/>
          <w:szCs w:val="24"/>
          <w:lang w:val="el-GR"/>
        </w:rPr>
        <w:t xml:space="preserve">Ο μαθητής ζει με </w:t>
      </w:r>
      <w:proofErr w:type="spellStart"/>
      <w:r w:rsidRPr="00340672">
        <w:rPr>
          <w:rFonts w:ascii="Arial" w:hAnsi="Arial" w:cs="Arial"/>
          <w:sz w:val="24"/>
          <w:szCs w:val="24"/>
          <w:lang w:val="el-GR"/>
        </w:rPr>
        <w:t>μονογονέα</w:t>
      </w:r>
      <w:proofErr w:type="spellEnd"/>
      <w:r w:rsidRPr="00340672">
        <w:rPr>
          <w:rFonts w:ascii="Arial" w:hAnsi="Arial" w:cs="Arial"/>
          <w:sz w:val="24"/>
          <w:szCs w:val="24"/>
          <w:lang w:val="el-GR"/>
        </w:rPr>
        <w:t xml:space="preserve"> που λαμβάνει επίδομα τέκνου</w:t>
      </w:r>
    </w:p>
    <w:p w14:paraId="6EE78D87" w14:textId="77777777" w:rsidR="006C364D" w:rsidRPr="00340672" w:rsidRDefault="006C364D" w:rsidP="00DC3FB5">
      <w:pPr>
        <w:pStyle w:val="a8"/>
        <w:numPr>
          <w:ilvl w:val="0"/>
          <w:numId w:val="16"/>
        </w:numPr>
        <w:spacing w:after="0" w:line="360" w:lineRule="auto"/>
        <w:jc w:val="both"/>
        <w:rPr>
          <w:rFonts w:ascii="Arial" w:hAnsi="Arial" w:cs="Arial"/>
          <w:sz w:val="24"/>
          <w:szCs w:val="24"/>
          <w:lang w:val="el-GR"/>
        </w:rPr>
      </w:pPr>
      <w:r w:rsidRPr="00340672">
        <w:rPr>
          <w:rFonts w:ascii="Arial" w:hAnsi="Arial" w:cs="Arial"/>
          <w:sz w:val="24"/>
          <w:szCs w:val="24"/>
          <w:lang w:val="el-GR"/>
        </w:rPr>
        <w:t>Ο μαθητής προέρχεται από πολύτεκνη οικογένεια (4 ή περισσότερα παιδιά) που λαμβάνει επίδομα τέκνου</w:t>
      </w:r>
    </w:p>
    <w:p w14:paraId="442D66FC" w14:textId="22287BD9" w:rsidR="006C364D" w:rsidRDefault="006C364D" w:rsidP="00DC3FB5">
      <w:pPr>
        <w:pStyle w:val="a8"/>
        <w:numPr>
          <w:ilvl w:val="0"/>
          <w:numId w:val="16"/>
        </w:numPr>
        <w:spacing w:after="0" w:line="360" w:lineRule="auto"/>
        <w:jc w:val="both"/>
        <w:rPr>
          <w:rFonts w:ascii="Arial" w:hAnsi="Arial" w:cs="Arial"/>
          <w:sz w:val="24"/>
          <w:szCs w:val="24"/>
          <w:lang w:val="el-GR"/>
        </w:rPr>
      </w:pPr>
      <w:r w:rsidRPr="00340672">
        <w:rPr>
          <w:rFonts w:ascii="Arial" w:hAnsi="Arial" w:cs="Arial"/>
          <w:sz w:val="24"/>
          <w:szCs w:val="24"/>
          <w:lang w:val="el-GR"/>
        </w:rPr>
        <w:t>Ο μαθητής προέρχεται από οικογένεια με ανεπαρκές εισόδημα για άλλους τεκμηριωμένους λόγους</w:t>
      </w:r>
    </w:p>
    <w:p w14:paraId="0623F194" w14:textId="77777777" w:rsidR="006C6539" w:rsidRPr="00340672" w:rsidRDefault="006C6539" w:rsidP="006C6539">
      <w:pPr>
        <w:pStyle w:val="a8"/>
        <w:spacing w:after="0" w:line="240" w:lineRule="auto"/>
        <w:jc w:val="both"/>
        <w:rPr>
          <w:rFonts w:ascii="Arial" w:hAnsi="Arial" w:cs="Arial"/>
          <w:sz w:val="24"/>
          <w:szCs w:val="24"/>
          <w:lang w:val="el-GR"/>
        </w:rPr>
      </w:pPr>
    </w:p>
    <w:p w14:paraId="1CD49D9A" w14:textId="77777777" w:rsidR="006C364D" w:rsidRPr="00EF7CD4" w:rsidRDefault="006C364D" w:rsidP="006C364D">
      <w:pPr>
        <w:spacing w:after="0" w:line="360" w:lineRule="auto"/>
        <w:jc w:val="both"/>
        <w:rPr>
          <w:rFonts w:ascii="Arial" w:hAnsi="Arial" w:cs="Arial"/>
          <w:sz w:val="24"/>
          <w:szCs w:val="24"/>
          <w:lang w:val="el-GR"/>
        </w:rPr>
      </w:pPr>
      <w:r w:rsidRPr="00EF7CD4">
        <w:rPr>
          <w:rFonts w:ascii="Arial" w:hAnsi="Arial" w:cs="Arial"/>
          <w:sz w:val="24"/>
          <w:szCs w:val="24"/>
          <w:lang w:val="el-GR"/>
        </w:rPr>
        <w:t>Κάθε σχολική χρονιά, περίπου 6.500 μαθητές στα δημόσια δημοτικά σχολεία λαμβάνουν δωρεάν πρωινό καθημερινά.</w:t>
      </w:r>
    </w:p>
    <w:p w14:paraId="23AEDE6F" w14:textId="77777777" w:rsidR="006C364D" w:rsidRPr="00EF7CD4" w:rsidRDefault="006C364D" w:rsidP="006C6539">
      <w:pPr>
        <w:spacing w:after="0" w:line="240" w:lineRule="auto"/>
        <w:jc w:val="both"/>
        <w:rPr>
          <w:rFonts w:ascii="Arial" w:hAnsi="Arial" w:cs="Arial"/>
          <w:sz w:val="24"/>
          <w:szCs w:val="24"/>
          <w:lang w:val="el-GR"/>
        </w:rPr>
      </w:pPr>
    </w:p>
    <w:p w14:paraId="069818BA" w14:textId="606FF22C" w:rsidR="006C364D" w:rsidRDefault="006C364D" w:rsidP="006C364D">
      <w:pPr>
        <w:spacing w:after="0" w:line="360" w:lineRule="auto"/>
        <w:jc w:val="both"/>
        <w:rPr>
          <w:rFonts w:ascii="Arial" w:hAnsi="Arial" w:cs="Arial"/>
          <w:sz w:val="24"/>
          <w:szCs w:val="24"/>
          <w:lang w:val="el-GR"/>
        </w:rPr>
      </w:pPr>
      <w:r w:rsidRPr="00EF7CD4">
        <w:rPr>
          <w:rFonts w:ascii="Arial" w:hAnsi="Arial" w:cs="Arial"/>
          <w:sz w:val="24"/>
          <w:szCs w:val="24"/>
          <w:lang w:val="el-GR"/>
        </w:rPr>
        <w:t>Τα παιδιά χαμηλού εισοδήματος που φοιτούν στα προαιρετικά ολοήμερα σχολεία λαμβάνουν επίσης δωρεάν μεσημεριανό γεύμα, σχεδιασμένο από διατροφολόγο. Το κόστος των €470 ετησίως καλύπτεται από το Υπουργείο, το Ευρωπαϊκό Κοινωνικό Ταμείο και άλλους χορηγούς. Περίπου 1.045 μαθητές χαμηλού εισοδήματος επωφελούνται από το μέτρο αυτό.</w:t>
      </w:r>
      <w:r>
        <w:rPr>
          <w:rFonts w:ascii="Arial" w:hAnsi="Arial" w:cs="Arial"/>
          <w:sz w:val="24"/>
          <w:szCs w:val="24"/>
          <w:lang w:val="el-GR"/>
        </w:rPr>
        <w:t xml:space="preserve"> </w:t>
      </w:r>
      <w:r w:rsidRPr="00EF7CD4">
        <w:rPr>
          <w:rFonts w:ascii="Arial" w:hAnsi="Arial" w:cs="Arial"/>
          <w:sz w:val="24"/>
          <w:szCs w:val="24"/>
          <w:lang w:val="el-GR"/>
        </w:rPr>
        <w:t>Τα προγράμματα αυτά στηρίζουν παιδιά ηλικίας 5–17 ετών στην πρωτοβάθμια και δευτεροβάθμια εκπαίδευση</w:t>
      </w:r>
      <w:r w:rsidRPr="00EF7CD4">
        <w:rPr>
          <w:rStyle w:val="aa"/>
          <w:rFonts w:ascii="Arial" w:hAnsi="Arial" w:cs="Arial"/>
          <w:sz w:val="24"/>
          <w:szCs w:val="24"/>
          <w:lang w:val="el-GR"/>
        </w:rPr>
        <w:footnoteReference w:id="6"/>
      </w:r>
      <w:r w:rsidRPr="00EF7CD4">
        <w:rPr>
          <w:rFonts w:ascii="Arial" w:hAnsi="Arial" w:cs="Arial"/>
          <w:sz w:val="24"/>
          <w:szCs w:val="24"/>
          <w:lang w:val="el-GR"/>
        </w:rPr>
        <w:t>.</w:t>
      </w:r>
    </w:p>
    <w:p w14:paraId="41AA7C31" w14:textId="77777777" w:rsidR="006C6539" w:rsidRPr="00EF7CD4" w:rsidRDefault="006C6539" w:rsidP="006C6539">
      <w:pPr>
        <w:spacing w:after="0" w:line="240" w:lineRule="auto"/>
        <w:jc w:val="both"/>
        <w:rPr>
          <w:rFonts w:ascii="Arial" w:hAnsi="Arial" w:cs="Arial"/>
          <w:sz w:val="24"/>
          <w:szCs w:val="24"/>
          <w:lang w:val="el-GR"/>
        </w:rPr>
      </w:pPr>
    </w:p>
    <w:p w14:paraId="0F3D7201" w14:textId="4DAC3D67" w:rsidR="006C364D" w:rsidRDefault="006C364D" w:rsidP="006C364D">
      <w:pPr>
        <w:pStyle w:val="3"/>
        <w:rPr>
          <w:rFonts w:ascii="Arial" w:hAnsi="Arial" w:cs="Arial"/>
          <w:b/>
          <w:bCs/>
          <w:color w:val="auto"/>
          <w:lang w:val="el-GR"/>
        </w:rPr>
      </w:pPr>
      <w:bookmarkStart w:id="28" w:name="_Toc222988665"/>
      <w:r w:rsidRPr="006C364D">
        <w:rPr>
          <w:rFonts w:ascii="Arial" w:hAnsi="Arial" w:cs="Arial"/>
          <w:b/>
          <w:bCs/>
          <w:color w:val="auto"/>
          <w:lang w:val="el-GR"/>
        </w:rPr>
        <w:t>3.5.3</w:t>
      </w:r>
      <w:r w:rsidRPr="006C364D">
        <w:rPr>
          <w:rFonts w:ascii="Arial" w:hAnsi="Arial" w:cs="Arial"/>
          <w:b/>
          <w:bCs/>
          <w:color w:val="auto"/>
          <w:lang w:val="el-GR"/>
        </w:rPr>
        <w:tab/>
        <w:t>Παρέχεται τουλάχιστον ένα δωρεάν υγιεινό γεύμα σε όλα τα παιδιά σε ανάγκη στα γυμνάσια/λύκεια κάθε σχολική μέρα;</w:t>
      </w:r>
      <w:bookmarkEnd w:id="28"/>
    </w:p>
    <w:p w14:paraId="57B88810" w14:textId="77777777" w:rsidR="006C364D" w:rsidRPr="0087392D" w:rsidRDefault="006C364D" w:rsidP="006C364D">
      <w:pPr>
        <w:spacing w:after="0" w:line="360" w:lineRule="auto"/>
        <w:jc w:val="both"/>
        <w:rPr>
          <w:rFonts w:ascii="Arial" w:eastAsia="Times New Roman" w:hAnsi="Arial" w:cs="Arial"/>
          <w:sz w:val="24"/>
          <w:szCs w:val="24"/>
          <w:lang w:val="el-GR"/>
        </w:rPr>
      </w:pPr>
      <w:r w:rsidRPr="0087392D">
        <w:rPr>
          <w:rFonts w:ascii="Arial" w:eastAsia="Times New Roman" w:hAnsi="Arial" w:cs="Arial"/>
          <w:sz w:val="24"/>
          <w:szCs w:val="24"/>
          <w:lang w:val="el-GR"/>
        </w:rPr>
        <w:t xml:space="preserve">Το </w:t>
      </w:r>
      <w:r w:rsidRPr="0087392D">
        <w:rPr>
          <w:rFonts w:ascii="Arial" w:eastAsia="Times New Roman" w:hAnsi="Arial" w:cs="Arial"/>
          <w:b/>
          <w:bCs/>
          <w:sz w:val="24"/>
          <w:szCs w:val="24"/>
          <w:lang w:val="el-GR"/>
        </w:rPr>
        <w:t>«Πρόγραμμα Δωρεάν Πρωινού»</w:t>
      </w:r>
      <w:r w:rsidRPr="0087392D">
        <w:rPr>
          <w:rFonts w:ascii="Arial" w:eastAsia="Times New Roman" w:hAnsi="Arial" w:cs="Arial"/>
          <w:sz w:val="24"/>
          <w:szCs w:val="24"/>
          <w:lang w:val="el-GR"/>
        </w:rPr>
        <w:t xml:space="preserve"> παρέχει καθημερινά υγιεινό πρωινό</w:t>
      </w:r>
      <w:r>
        <w:rPr>
          <w:rFonts w:ascii="Arial" w:eastAsia="Times New Roman" w:hAnsi="Arial" w:cs="Arial"/>
          <w:sz w:val="24"/>
          <w:szCs w:val="24"/>
          <w:lang w:val="el-GR"/>
        </w:rPr>
        <w:t xml:space="preserve"> και</w:t>
      </w:r>
      <w:r w:rsidRPr="0087392D">
        <w:rPr>
          <w:rFonts w:ascii="Arial" w:eastAsia="Times New Roman" w:hAnsi="Arial" w:cs="Arial"/>
          <w:sz w:val="24"/>
          <w:szCs w:val="24"/>
          <w:lang w:val="el-GR"/>
        </w:rPr>
        <w:t xml:space="preserve"> σε μαθητές</w:t>
      </w:r>
      <w:r>
        <w:rPr>
          <w:rFonts w:ascii="Arial" w:eastAsia="Times New Roman" w:hAnsi="Arial" w:cs="Arial"/>
          <w:sz w:val="24"/>
          <w:szCs w:val="24"/>
          <w:lang w:val="el-GR"/>
        </w:rPr>
        <w:t xml:space="preserve"> μέσης εκπαίδευσης</w:t>
      </w:r>
      <w:r w:rsidRPr="0087392D">
        <w:rPr>
          <w:rFonts w:ascii="Arial" w:eastAsia="Times New Roman" w:hAnsi="Arial" w:cs="Arial"/>
          <w:sz w:val="24"/>
          <w:szCs w:val="24"/>
          <w:lang w:val="el-GR"/>
        </w:rPr>
        <w:t xml:space="preserve"> που επιλέγονται βάσει οικονομικών και κοινωνικών κριτηρίων, όπως τα ακόλουθα:</w:t>
      </w:r>
    </w:p>
    <w:p w14:paraId="5D48C279" w14:textId="77777777" w:rsidR="006C364D" w:rsidRPr="0087392D" w:rsidRDefault="006C364D" w:rsidP="00DC3FB5">
      <w:pPr>
        <w:pStyle w:val="a8"/>
        <w:numPr>
          <w:ilvl w:val="0"/>
          <w:numId w:val="17"/>
        </w:numPr>
        <w:spacing w:after="0" w:line="360" w:lineRule="auto"/>
        <w:jc w:val="both"/>
        <w:rPr>
          <w:rFonts w:ascii="Arial" w:eastAsia="Times New Roman" w:hAnsi="Arial" w:cs="Arial"/>
          <w:sz w:val="24"/>
          <w:szCs w:val="24"/>
          <w:lang w:val="el-GR"/>
        </w:rPr>
      </w:pPr>
      <w:r w:rsidRPr="0087392D">
        <w:rPr>
          <w:rFonts w:ascii="Arial" w:eastAsia="Times New Roman" w:hAnsi="Arial" w:cs="Arial"/>
          <w:sz w:val="24"/>
          <w:szCs w:val="24"/>
          <w:lang w:val="el-GR"/>
        </w:rPr>
        <w:t>Ο μαθητής ή οι γονείς/κηδεμόνες του λαμβάνουν Ελάχιστο Εγγυημένο Εισόδημα ή Δημόσια Βοήθεια από τις Υπηρεσίες Κοινωνικής Ευημερίας</w:t>
      </w:r>
    </w:p>
    <w:p w14:paraId="4B59950A" w14:textId="77777777" w:rsidR="006C364D" w:rsidRPr="0087392D" w:rsidRDefault="006C364D" w:rsidP="00DC3FB5">
      <w:pPr>
        <w:pStyle w:val="a8"/>
        <w:numPr>
          <w:ilvl w:val="0"/>
          <w:numId w:val="17"/>
        </w:numPr>
        <w:spacing w:after="0" w:line="360" w:lineRule="auto"/>
        <w:jc w:val="both"/>
        <w:rPr>
          <w:rFonts w:ascii="Arial" w:eastAsia="Times New Roman" w:hAnsi="Arial" w:cs="Arial"/>
          <w:sz w:val="24"/>
          <w:szCs w:val="24"/>
          <w:lang w:val="el-GR"/>
        </w:rPr>
      </w:pPr>
      <w:r w:rsidRPr="0087392D">
        <w:rPr>
          <w:rFonts w:ascii="Arial" w:eastAsia="Times New Roman" w:hAnsi="Arial" w:cs="Arial"/>
          <w:sz w:val="24"/>
          <w:szCs w:val="24"/>
          <w:lang w:val="el-GR"/>
        </w:rPr>
        <w:t>Οι γονείς/κηδεμόνες του μαθητή είναι άνεργοι και λαμβάνουν επίδομα ανεργίας</w:t>
      </w:r>
    </w:p>
    <w:p w14:paraId="46B78EDA" w14:textId="77777777" w:rsidR="006C364D" w:rsidRPr="0087392D" w:rsidRDefault="006C364D" w:rsidP="00DC3FB5">
      <w:pPr>
        <w:pStyle w:val="a8"/>
        <w:numPr>
          <w:ilvl w:val="0"/>
          <w:numId w:val="17"/>
        </w:numPr>
        <w:spacing w:after="0" w:line="360" w:lineRule="auto"/>
        <w:jc w:val="both"/>
        <w:rPr>
          <w:rFonts w:ascii="Arial" w:eastAsia="Times New Roman" w:hAnsi="Arial" w:cs="Arial"/>
          <w:sz w:val="24"/>
          <w:szCs w:val="24"/>
          <w:lang w:val="el-GR"/>
        </w:rPr>
      </w:pPr>
      <w:r w:rsidRPr="0087392D">
        <w:rPr>
          <w:rFonts w:ascii="Arial" w:eastAsia="Times New Roman" w:hAnsi="Arial" w:cs="Arial"/>
          <w:sz w:val="24"/>
          <w:szCs w:val="24"/>
          <w:lang w:val="el-GR"/>
        </w:rPr>
        <w:t>Ο μαθητής είναι ορφανός και λαμβάνει επίδομα ορφάνιας</w:t>
      </w:r>
    </w:p>
    <w:p w14:paraId="0AF02275" w14:textId="77777777" w:rsidR="006C364D" w:rsidRPr="0087392D" w:rsidRDefault="006C364D" w:rsidP="00DC3FB5">
      <w:pPr>
        <w:pStyle w:val="a8"/>
        <w:numPr>
          <w:ilvl w:val="0"/>
          <w:numId w:val="17"/>
        </w:numPr>
        <w:spacing w:after="0" w:line="360" w:lineRule="auto"/>
        <w:jc w:val="both"/>
        <w:rPr>
          <w:rFonts w:ascii="Arial" w:eastAsia="Times New Roman" w:hAnsi="Arial" w:cs="Arial"/>
          <w:sz w:val="24"/>
          <w:szCs w:val="24"/>
          <w:lang w:val="el-GR"/>
        </w:rPr>
      </w:pPr>
      <w:r w:rsidRPr="0087392D">
        <w:rPr>
          <w:rFonts w:ascii="Arial" w:eastAsia="Times New Roman" w:hAnsi="Arial" w:cs="Arial"/>
          <w:sz w:val="24"/>
          <w:szCs w:val="24"/>
          <w:lang w:val="el-GR"/>
        </w:rPr>
        <w:t xml:space="preserve">Ο μαθητής ζει με </w:t>
      </w:r>
      <w:proofErr w:type="spellStart"/>
      <w:r w:rsidRPr="0087392D">
        <w:rPr>
          <w:rFonts w:ascii="Arial" w:eastAsia="Times New Roman" w:hAnsi="Arial" w:cs="Arial"/>
          <w:sz w:val="24"/>
          <w:szCs w:val="24"/>
          <w:lang w:val="el-GR"/>
        </w:rPr>
        <w:t>μονογονέα</w:t>
      </w:r>
      <w:proofErr w:type="spellEnd"/>
      <w:r w:rsidRPr="0087392D">
        <w:rPr>
          <w:rFonts w:ascii="Arial" w:eastAsia="Times New Roman" w:hAnsi="Arial" w:cs="Arial"/>
          <w:sz w:val="24"/>
          <w:szCs w:val="24"/>
          <w:lang w:val="el-GR"/>
        </w:rPr>
        <w:t>/κηδεμόνα που λαμβάνει επίδομα τέκνου</w:t>
      </w:r>
    </w:p>
    <w:p w14:paraId="39668D24" w14:textId="77777777" w:rsidR="006C364D" w:rsidRPr="0087392D" w:rsidRDefault="006C364D" w:rsidP="00DC3FB5">
      <w:pPr>
        <w:pStyle w:val="a8"/>
        <w:numPr>
          <w:ilvl w:val="0"/>
          <w:numId w:val="17"/>
        </w:numPr>
        <w:spacing w:after="0" w:line="360" w:lineRule="auto"/>
        <w:jc w:val="both"/>
        <w:rPr>
          <w:rFonts w:ascii="Arial" w:eastAsia="Times New Roman" w:hAnsi="Arial" w:cs="Arial"/>
          <w:sz w:val="24"/>
          <w:szCs w:val="24"/>
          <w:lang w:val="el-GR"/>
        </w:rPr>
      </w:pPr>
      <w:r w:rsidRPr="0087392D">
        <w:rPr>
          <w:rFonts w:ascii="Arial" w:eastAsia="Times New Roman" w:hAnsi="Arial" w:cs="Arial"/>
          <w:sz w:val="24"/>
          <w:szCs w:val="24"/>
          <w:lang w:val="el-GR"/>
        </w:rPr>
        <w:t>Ο μαθητής προέρχεται από πολύτεκνη οικογένεια (4 ή περισσότερα παιδιά) που λαμβάνει επίδομα τέκνου</w:t>
      </w:r>
    </w:p>
    <w:p w14:paraId="2E415F1E" w14:textId="77777777" w:rsidR="006C364D" w:rsidRPr="0087392D" w:rsidRDefault="006C364D" w:rsidP="00DC3FB5">
      <w:pPr>
        <w:pStyle w:val="a8"/>
        <w:numPr>
          <w:ilvl w:val="0"/>
          <w:numId w:val="17"/>
        </w:numPr>
        <w:spacing w:after="0" w:line="360" w:lineRule="auto"/>
        <w:jc w:val="both"/>
        <w:rPr>
          <w:rFonts w:ascii="Arial" w:eastAsia="Times New Roman" w:hAnsi="Arial" w:cs="Arial"/>
          <w:sz w:val="24"/>
          <w:szCs w:val="24"/>
          <w:lang w:val="el-GR"/>
        </w:rPr>
      </w:pPr>
      <w:r w:rsidRPr="0087392D">
        <w:rPr>
          <w:rFonts w:ascii="Arial" w:eastAsia="Times New Roman" w:hAnsi="Arial" w:cs="Arial"/>
          <w:sz w:val="24"/>
          <w:szCs w:val="24"/>
          <w:lang w:val="el-GR"/>
        </w:rPr>
        <w:t>Ο μαθητής προέρχεται από οικογένεια με ανεπαρκές εισόδημα για άλλους λόγους</w:t>
      </w:r>
    </w:p>
    <w:p w14:paraId="770E4993" w14:textId="2152E9F9" w:rsidR="006C364D" w:rsidRDefault="006C364D" w:rsidP="006C364D">
      <w:pPr>
        <w:spacing w:after="0" w:line="360" w:lineRule="auto"/>
        <w:jc w:val="both"/>
        <w:rPr>
          <w:rFonts w:ascii="Arial" w:hAnsi="Arial" w:cs="Arial"/>
          <w:sz w:val="24"/>
          <w:szCs w:val="24"/>
          <w:lang w:val="el-GR"/>
        </w:rPr>
      </w:pPr>
      <w:r w:rsidRPr="00EF7CD4">
        <w:rPr>
          <w:rFonts w:ascii="Arial" w:hAnsi="Arial" w:cs="Arial"/>
          <w:sz w:val="24"/>
          <w:szCs w:val="24"/>
          <w:lang w:val="el-GR"/>
        </w:rPr>
        <w:lastRenderedPageBreak/>
        <w:t>Κάθε σχολική χρονιά, περίπου 6.500–7.000 μαθητές στα δημόσια σχολεία μέσης εκπαίδευσης (6.900 μαθητές το σχολικό έτος 2024–2025) λαμβάνουν δωρεάν καθημερινό πρωινό.</w:t>
      </w:r>
    </w:p>
    <w:p w14:paraId="04E6C03D" w14:textId="77777777" w:rsidR="006C6539" w:rsidRDefault="006C6539" w:rsidP="006C6539">
      <w:pPr>
        <w:spacing w:after="0" w:line="240" w:lineRule="auto"/>
        <w:jc w:val="both"/>
        <w:rPr>
          <w:rFonts w:ascii="Arial" w:hAnsi="Arial" w:cs="Arial"/>
          <w:sz w:val="24"/>
          <w:szCs w:val="24"/>
          <w:lang w:val="el-GR"/>
        </w:rPr>
      </w:pPr>
    </w:p>
    <w:p w14:paraId="7A297812" w14:textId="77777777" w:rsidR="006C364D" w:rsidRDefault="006C364D" w:rsidP="006C364D">
      <w:pPr>
        <w:spacing w:after="0" w:line="360" w:lineRule="auto"/>
        <w:jc w:val="both"/>
        <w:rPr>
          <w:rFonts w:ascii="Arial" w:hAnsi="Arial" w:cs="Arial"/>
          <w:sz w:val="24"/>
          <w:szCs w:val="24"/>
          <w:lang w:val="el-GR"/>
        </w:rPr>
      </w:pPr>
      <w:r w:rsidRPr="00EF7CD4">
        <w:rPr>
          <w:rFonts w:ascii="Arial" w:hAnsi="Arial" w:cs="Arial"/>
          <w:sz w:val="24"/>
          <w:szCs w:val="24"/>
          <w:lang w:val="el-GR"/>
        </w:rPr>
        <w:t xml:space="preserve">Στα ολοήμερα σχολεία μέσης εκπαίδευσης —τα οποία περιλαμβάνουν επτά σχολεία διεπιστημονικής και διαθεματικής μάθησης με περίπου 350 μαθητές, δέκα αθλητικά σχολεία με περίπου 950 μαθητές και δέκα μουσικά σχολεία με περίπου 560 μαθητές— παρέχεται επιχορηγημένο γεύμα σε όλους, χωρίς κριτήρια </w:t>
      </w:r>
      <w:proofErr w:type="spellStart"/>
      <w:r w:rsidRPr="00EF7CD4">
        <w:rPr>
          <w:rFonts w:ascii="Arial" w:hAnsi="Arial" w:cs="Arial"/>
          <w:sz w:val="24"/>
          <w:szCs w:val="24"/>
          <w:lang w:val="el-GR"/>
        </w:rPr>
        <w:t>επιλεξιμότητας</w:t>
      </w:r>
      <w:proofErr w:type="spellEnd"/>
      <w:r w:rsidRPr="00EF7CD4">
        <w:rPr>
          <w:rFonts w:ascii="Arial" w:hAnsi="Arial" w:cs="Arial"/>
          <w:sz w:val="24"/>
          <w:szCs w:val="24"/>
          <w:lang w:val="el-GR"/>
        </w:rPr>
        <w:t>. Το κόστος ανά γεύμα είναι περίπου €5.</w:t>
      </w:r>
    </w:p>
    <w:p w14:paraId="23F04B7E" w14:textId="77777777" w:rsidR="006C364D" w:rsidRPr="00EF7CD4" w:rsidRDefault="006C364D" w:rsidP="006C6539">
      <w:pPr>
        <w:spacing w:after="0" w:line="240" w:lineRule="auto"/>
        <w:jc w:val="both"/>
        <w:rPr>
          <w:rFonts w:ascii="Arial" w:hAnsi="Arial" w:cs="Arial"/>
          <w:sz w:val="24"/>
          <w:szCs w:val="24"/>
          <w:lang w:val="el-GR"/>
        </w:rPr>
      </w:pPr>
    </w:p>
    <w:p w14:paraId="095FC52D" w14:textId="0CB0DAA7" w:rsidR="006C364D" w:rsidRPr="009A0441" w:rsidRDefault="006C364D" w:rsidP="005F7DD4">
      <w:pPr>
        <w:spacing w:after="0" w:line="360" w:lineRule="auto"/>
        <w:jc w:val="both"/>
        <w:rPr>
          <w:rFonts w:ascii="Arial" w:hAnsi="Arial" w:cs="Arial"/>
          <w:sz w:val="24"/>
          <w:szCs w:val="24"/>
          <w:lang w:val="el-GR"/>
        </w:rPr>
      </w:pPr>
      <w:r w:rsidRPr="00EF7CD4">
        <w:rPr>
          <w:rFonts w:ascii="Arial" w:hAnsi="Arial" w:cs="Arial"/>
          <w:sz w:val="24"/>
          <w:szCs w:val="24"/>
          <w:lang w:val="el-GR"/>
        </w:rPr>
        <w:t>Η χρηματοδότηση για όλα τα είδη ολοήμερης μέσης εκπαίδευσης καλύπτεται εξολοκλήρου από τον κρατικό προϋπολογισμό. Σημειώνεται ότι τα πιο πάνω στοιχεία αφορούν το σχολικό έτος 2024–2025.</w:t>
      </w:r>
    </w:p>
    <w:p w14:paraId="338DC46A" w14:textId="77777777" w:rsidR="00E416D6" w:rsidRPr="009A0441" w:rsidRDefault="00E416D6" w:rsidP="006C6539">
      <w:pPr>
        <w:spacing w:after="0" w:line="240" w:lineRule="auto"/>
        <w:jc w:val="both"/>
        <w:rPr>
          <w:rFonts w:ascii="Arial" w:hAnsi="Arial" w:cs="Arial"/>
          <w:sz w:val="24"/>
          <w:szCs w:val="24"/>
          <w:lang w:val="el-GR"/>
        </w:rPr>
      </w:pPr>
    </w:p>
    <w:p w14:paraId="696C31FA" w14:textId="03BFC9E8" w:rsidR="00B51FAF" w:rsidRPr="005F7DD4" w:rsidRDefault="005F7DD4" w:rsidP="00F73BFC">
      <w:pPr>
        <w:pStyle w:val="3"/>
        <w:tabs>
          <w:tab w:val="left" w:pos="426"/>
        </w:tabs>
        <w:rPr>
          <w:rFonts w:ascii="Arial" w:hAnsi="Arial" w:cs="Arial"/>
          <w:b/>
          <w:bCs/>
          <w:color w:val="auto"/>
          <w:lang w:val="el-GR"/>
        </w:rPr>
      </w:pPr>
      <w:bookmarkStart w:id="29" w:name="_Toc222988666"/>
      <w:r w:rsidRPr="005F7DD4">
        <w:rPr>
          <w:rFonts w:ascii="Arial" w:hAnsi="Arial" w:cs="Arial"/>
          <w:b/>
          <w:bCs/>
          <w:color w:val="auto"/>
          <w:lang w:val="el-GR"/>
        </w:rPr>
        <w:t>3.6</w:t>
      </w:r>
      <w:r w:rsidRPr="005F7DD4">
        <w:rPr>
          <w:rFonts w:ascii="Arial" w:hAnsi="Arial" w:cs="Arial"/>
          <w:b/>
          <w:bCs/>
          <w:color w:val="auto"/>
          <w:lang w:val="el-GR"/>
        </w:rPr>
        <w:tab/>
      </w:r>
      <w:r w:rsidR="006C364D" w:rsidRPr="005F7DD4">
        <w:rPr>
          <w:rFonts w:ascii="Arial" w:hAnsi="Arial" w:cs="Arial"/>
          <w:b/>
          <w:bCs/>
          <w:color w:val="auto"/>
          <w:lang w:val="el-GR"/>
        </w:rPr>
        <w:t>Δωρεάν και α</w:t>
      </w:r>
      <w:r w:rsidR="00EF7CD4" w:rsidRPr="005F7DD4">
        <w:rPr>
          <w:rFonts w:ascii="Arial" w:hAnsi="Arial" w:cs="Arial"/>
          <w:b/>
          <w:bCs/>
          <w:color w:val="auto"/>
          <w:lang w:val="el-GR"/>
        </w:rPr>
        <w:t>ποτελεσματική πρόσβαση σε δραστηριότητες που υλοποιούνται στο σχολείο</w:t>
      </w:r>
      <w:bookmarkEnd w:id="29"/>
      <w:r w:rsidRPr="005F7DD4">
        <w:rPr>
          <w:rFonts w:ascii="Arial" w:hAnsi="Arial" w:cs="Arial"/>
          <w:b/>
          <w:bCs/>
          <w:color w:val="auto"/>
          <w:lang w:val="el-GR"/>
        </w:rPr>
        <w:t xml:space="preserve"> </w:t>
      </w:r>
    </w:p>
    <w:p w14:paraId="67ACEDA0" w14:textId="0943EF12" w:rsidR="0084241A" w:rsidRPr="003D7FBE" w:rsidRDefault="003E2016" w:rsidP="003D7FBE">
      <w:pPr>
        <w:pStyle w:val="3"/>
        <w:jc w:val="both"/>
        <w:rPr>
          <w:rFonts w:ascii="Arial" w:hAnsi="Arial" w:cs="Arial"/>
          <w:b/>
          <w:bCs/>
          <w:color w:val="auto"/>
          <w:lang w:val="el-GR"/>
        </w:rPr>
      </w:pPr>
      <w:bookmarkStart w:id="30" w:name="_Toc222988667"/>
      <w:r w:rsidRPr="003E2016">
        <w:rPr>
          <w:rFonts w:ascii="Arial" w:hAnsi="Arial" w:cs="Arial"/>
          <w:b/>
          <w:bCs/>
          <w:color w:val="auto"/>
          <w:lang w:val="el-GR"/>
        </w:rPr>
        <w:t>3.6.1</w:t>
      </w:r>
      <w:r w:rsidRPr="003E2016">
        <w:rPr>
          <w:rFonts w:ascii="Arial" w:hAnsi="Arial" w:cs="Arial"/>
          <w:b/>
          <w:bCs/>
          <w:color w:val="auto"/>
          <w:lang w:val="el-GR"/>
        </w:rPr>
        <w:tab/>
        <w:t>Εξασφαλίζεται ίση και χωρίς αποκλεισμούς πρόσβαση σε σχολικές δραστηριότητες για τα παιδιά σε ανάγκη, συμπεριλαμβανομένων εκδρομών, αθλητικών, ψυχαγωγικών και πολιτιστικών δραστηριοτήτων; (§ 7j)</w:t>
      </w:r>
      <w:bookmarkEnd w:id="30"/>
    </w:p>
    <w:p w14:paraId="26DEEF94" w14:textId="77777777" w:rsidR="004973D9" w:rsidRDefault="004973D9" w:rsidP="004973D9">
      <w:pPr>
        <w:spacing w:after="0" w:line="360" w:lineRule="auto"/>
        <w:jc w:val="both"/>
        <w:rPr>
          <w:rFonts w:ascii="Arial" w:hAnsi="Arial" w:cs="Arial"/>
          <w:sz w:val="24"/>
          <w:szCs w:val="24"/>
          <w:lang w:val="el-GR"/>
        </w:rPr>
      </w:pPr>
      <w:r w:rsidRPr="004827D3">
        <w:rPr>
          <w:rFonts w:ascii="Arial" w:hAnsi="Arial" w:cs="Arial"/>
          <w:sz w:val="24"/>
          <w:szCs w:val="24"/>
          <w:lang w:val="el-GR"/>
        </w:rPr>
        <w:t>Οι μαθητές πληρώνουν για τις υποχρεωτικές εξωσχολικές δραστηριότητες, όπως εκδρομές και πολιτιστικές εκδηλώσεις (μία ανά τρίμηνο). Τα συγχρηματοδοτούμενα προγράμματα «Δράσεις Σχολεία και Κοινωνική Ένταξη+» προσφέρουν δωρεάν απογευματινά μαθήματα, όπως Θέατρο, Τέχνη, Μουσική, Αθλητισμό και Χορό.</w:t>
      </w:r>
      <w:r>
        <w:rPr>
          <w:rFonts w:ascii="Arial" w:hAnsi="Arial" w:cs="Arial"/>
          <w:sz w:val="24"/>
          <w:szCs w:val="24"/>
          <w:lang w:val="el-GR"/>
        </w:rPr>
        <w:t xml:space="preserve"> Κατά </w:t>
      </w:r>
      <w:r w:rsidRPr="004827D3">
        <w:rPr>
          <w:rFonts w:ascii="Arial" w:hAnsi="Arial" w:cs="Arial"/>
          <w:sz w:val="24"/>
          <w:szCs w:val="24"/>
          <w:lang w:val="el-GR"/>
        </w:rPr>
        <w:t>τη διάρκεια του πρωινού προγράμματος προσφέρονται δωρεάν εναλλακτικά εκπαιδευτικά προγράμματα για όλους τους μαθητές, τα οποία περιλαμβάνουν βιωματικά εργαστήρια και επισκέψεις σε χωριά της Κύπρου.</w:t>
      </w:r>
      <w:r>
        <w:rPr>
          <w:rFonts w:ascii="Arial" w:hAnsi="Arial" w:cs="Arial"/>
          <w:sz w:val="24"/>
          <w:szCs w:val="24"/>
          <w:lang w:val="el-GR"/>
        </w:rPr>
        <w:t xml:space="preserve"> </w:t>
      </w:r>
    </w:p>
    <w:p w14:paraId="5199CC71" w14:textId="77777777" w:rsidR="004973D9" w:rsidRPr="004827D3" w:rsidRDefault="004973D9" w:rsidP="006C6539">
      <w:pPr>
        <w:spacing w:after="0" w:line="240" w:lineRule="auto"/>
        <w:jc w:val="both"/>
        <w:rPr>
          <w:rFonts w:ascii="Arial" w:hAnsi="Arial" w:cs="Arial"/>
          <w:sz w:val="24"/>
          <w:szCs w:val="24"/>
          <w:lang w:val="el-GR"/>
        </w:rPr>
      </w:pPr>
    </w:p>
    <w:p w14:paraId="5620CA74" w14:textId="6408EB34" w:rsidR="004973D9" w:rsidRDefault="004973D9" w:rsidP="003E2016">
      <w:pPr>
        <w:spacing w:after="0" w:line="360" w:lineRule="auto"/>
        <w:jc w:val="both"/>
        <w:rPr>
          <w:rFonts w:ascii="Arial" w:hAnsi="Arial" w:cs="Arial"/>
          <w:sz w:val="24"/>
          <w:szCs w:val="24"/>
          <w:lang w:val="el-GR"/>
        </w:rPr>
      </w:pPr>
      <w:r w:rsidRPr="004827D3">
        <w:rPr>
          <w:rFonts w:ascii="Arial" w:hAnsi="Arial" w:cs="Arial"/>
          <w:sz w:val="24"/>
          <w:szCs w:val="24"/>
          <w:lang w:val="el-GR"/>
        </w:rPr>
        <w:t>Παρέχονται επίσης χορηγίες για απογευματινές δραστηριότητες σε παιδιά που ανήκουν σε ευάλωτες ομάδες. Οι μαθητές χαμηλού εισοδήματος έχουν προτεραιότητα στα δημόσια θερινά σχολεία και δωρεάν πρόσβαση σε αθλητικές δραστηριότητες μέσω του προγράμματος «Αθλητισμός για Όλους».</w:t>
      </w:r>
    </w:p>
    <w:p w14:paraId="6A052380" w14:textId="73AEA5E6" w:rsidR="004973D9" w:rsidRDefault="003E2016" w:rsidP="003E2016">
      <w:pPr>
        <w:pStyle w:val="3"/>
        <w:jc w:val="both"/>
        <w:rPr>
          <w:rFonts w:ascii="Arial" w:hAnsi="Arial" w:cs="Arial"/>
          <w:b/>
          <w:bCs/>
          <w:color w:val="auto"/>
          <w:lang w:val="el-GR"/>
        </w:rPr>
      </w:pPr>
      <w:bookmarkStart w:id="31" w:name="_Toc222988668"/>
      <w:r w:rsidRPr="003E2016">
        <w:rPr>
          <w:rFonts w:ascii="Arial" w:hAnsi="Arial" w:cs="Arial"/>
          <w:b/>
          <w:bCs/>
          <w:color w:val="auto"/>
          <w:lang w:val="el-GR"/>
        </w:rPr>
        <w:t>3.6.2</w:t>
      </w:r>
      <w:r w:rsidRPr="003E2016">
        <w:rPr>
          <w:rFonts w:ascii="Arial" w:hAnsi="Arial" w:cs="Arial"/>
          <w:b/>
          <w:bCs/>
          <w:color w:val="auto"/>
          <w:lang w:val="el-GR"/>
        </w:rPr>
        <w:tab/>
      </w:r>
      <w:r w:rsidR="004973D9" w:rsidRPr="003E2016">
        <w:rPr>
          <w:rFonts w:ascii="Arial" w:hAnsi="Arial" w:cs="Arial"/>
          <w:b/>
          <w:bCs/>
          <w:color w:val="auto"/>
          <w:lang w:val="el-GR"/>
        </w:rPr>
        <w:t xml:space="preserve">Υπάρχει πλαίσιο συνεργασίας μεταξύ εκπαιδευτικών ιδρυμάτων, τοπικών κοινοτήτων, κοινωνικών, υγειονομικών και υπηρεσιών παιδικής προστασίας, οικογενειών και φορέων της κοινωνικής οικονομίας για τη στήριξη της συμπεριληπτικής εκπαίδευσης, την παροχή φροντίδας μετά το σχολείο και ευκαιριών συμμετοχής σε αθλητισμό, αναψυχή και πολιτισμό; </w:t>
      </w:r>
      <w:r w:rsidR="004973D9" w:rsidRPr="002F42EA">
        <w:rPr>
          <w:rFonts w:ascii="Arial" w:hAnsi="Arial" w:cs="Arial"/>
          <w:b/>
          <w:bCs/>
          <w:color w:val="auto"/>
          <w:lang w:val="el-GR"/>
        </w:rPr>
        <w:t>(§ 7κ)</w:t>
      </w:r>
      <w:bookmarkEnd w:id="31"/>
    </w:p>
    <w:p w14:paraId="0E1F6889" w14:textId="77777777" w:rsidR="006C6539" w:rsidRPr="006C6539" w:rsidRDefault="006C6539" w:rsidP="006C6539">
      <w:pPr>
        <w:rPr>
          <w:lang w:val="el-GR"/>
        </w:rPr>
      </w:pPr>
    </w:p>
    <w:p w14:paraId="6F5AAD0F" w14:textId="258DA2BB" w:rsidR="004973D9" w:rsidRPr="004827D3" w:rsidRDefault="004973D9" w:rsidP="004973D9">
      <w:pPr>
        <w:spacing w:after="0" w:line="360" w:lineRule="auto"/>
        <w:jc w:val="both"/>
        <w:rPr>
          <w:rFonts w:ascii="Arial" w:hAnsi="Arial" w:cs="Arial"/>
          <w:sz w:val="24"/>
          <w:szCs w:val="24"/>
          <w:lang w:val="el-GR"/>
        </w:rPr>
      </w:pPr>
      <w:r w:rsidRPr="004827D3">
        <w:rPr>
          <w:rFonts w:ascii="Arial" w:hAnsi="Arial" w:cs="Arial"/>
          <w:sz w:val="24"/>
          <w:szCs w:val="24"/>
          <w:lang w:val="el-GR"/>
        </w:rPr>
        <w:lastRenderedPageBreak/>
        <w:t>Τα Κρατικά Ινστιτούτα Επιμόρφωσης</w:t>
      </w:r>
      <w:r w:rsidR="006C6539">
        <w:rPr>
          <w:rFonts w:ascii="Arial" w:hAnsi="Arial" w:cs="Arial"/>
          <w:sz w:val="24"/>
          <w:szCs w:val="24"/>
          <w:lang w:val="el-GR"/>
        </w:rPr>
        <w:t xml:space="preserve"> (ΚΙΕ)</w:t>
      </w:r>
      <w:r w:rsidRPr="004827D3">
        <w:rPr>
          <w:rFonts w:ascii="Arial" w:hAnsi="Arial" w:cs="Arial"/>
          <w:sz w:val="24"/>
          <w:szCs w:val="24"/>
          <w:lang w:val="el-GR"/>
        </w:rPr>
        <w:t xml:space="preserve"> προσφέρουν σε παιδιά χαμηλού εισοδήματος πρόσβαση στην ανάπτυξη δεξιοτήτων, ιδιαίτερα για όσους δεν μπορούν να αντέξουν οικονομικά ιδιωτική φροντιστηριακή στήριξη. Σε πολλά σχολεία μέσης εκπαίδευσης, οι Επιτροπές Μαθητικής Μέριμνας και οι Ομάδες Αλληλεγγύης συγκεντρώνουν και δωρίζουν χρήματα για τη στήριξη μαθητών που βρίσκονται σε μειονεκτική θέση. Οι σύνδεσμοι γονέων συμβάλλουν επίσης στον εντοπισμό και τη στήριξη μαθητών χαμηλού εισοδήματος.</w:t>
      </w:r>
    </w:p>
    <w:p w14:paraId="04ADFC68" w14:textId="77777777" w:rsidR="004973D9" w:rsidRPr="004827D3" w:rsidRDefault="004973D9" w:rsidP="006C6539">
      <w:pPr>
        <w:spacing w:after="0" w:line="240" w:lineRule="auto"/>
        <w:jc w:val="both"/>
        <w:rPr>
          <w:rFonts w:ascii="Arial" w:hAnsi="Arial" w:cs="Arial"/>
          <w:sz w:val="24"/>
          <w:szCs w:val="24"/>
          <w:lang w:val="el-GR"/>
        </w:rPr>
      </w:pPr>
    </w:p>
    <w:p w14:paraId="21B8E13F" w14:textId="708AA509" w:rsidR="004973D9" w:rsidRPr="004827D3" w:rsidRDefault="004973D9" w:rsidP="004973D9">
      <w:pPr>
        <w:spacing w:after="0" w:line="360" w:lineRule="auto"/>
        <w:jc w:val="both"/>
        <w:rPr>
          <w:rFonts w:ascii="Arial" w:hAnsi="Arial" w:cs="Arial"/>
          <w:sz w:val="24"/>
          <w:szCs w:val="24"/>
          <w:lang w:val="el-GR"/>
        </w:rPr>
      </w:pPr>
      <w:r w:rsidRPr="004827D3">
        <w:rPr>
          <w:rFonts w:ascii="Arial" w:hAnsi="Arial" w:cs="Arial"/>
          <w:sz w:val="24"/>
          <w:szCs w:val="24"/>
          <w:lang w:val="el-GR"/>
        </w:rPr>
        <w:t xml:space="preserve">Τα ΚΙΕ προσφέρουν σε παιδιά χαμηλού εισοδήματος πρόσβαση στην ανάπτυξη δεξιοτήτων, ιδιαίτερα για όσους δεν μπορούν να πληρώσουν ιδιωτικά μαθήματα. Τα ΚΙΕ παρέχουν έκπτωση 50% στα δίδακτρα εκμάθησης ξένων γλωσσών για παιδιά από οικογένειες με τρία ή περισσότερα παιδιά. Επιπλέον, παιδιά που βρίσκονται σε μειονεκτική θέση και λαμβάνουν δημόσιο επίδομα, παιδιά με αναπηρία, παιδιά υπό τη φροντίδα και προστασία των Υπηρεσιών Κοινωνικής Ευημερίας και παιδιά που λαμβάνουν Ελάχιστο Εγγυημένο Εισόδημα για οποιονδήποτε λόγο, παρακολουθούν δωρεάν τα μαθήματα της επιλογής τους στα ΚΙΕ. Παιδιά με μεταναστευτικό υπόβαθρο μπορούν </w:t>
      </w:r>
      <w:r>
        <w:rPr>
          <w:rFonts w:ascii="Arial" w:hAnsi="Arial" w:cs="Arial"/>
          <w:sz w:val="24"/>
          <w:szCs w:val="24"/>
          <w:lang w:val="el-GR"/>
        </w:rPr>
        <w:t xml:space="preserve">επίσης </w:t>
      </w:r>
      <w:r w:rsidRPr="004827D3">
        <w:rPr>
          <w:rFonts w:ascii="Arial" w:hAnsi="Arial" w:cs="Arial"/>
          <w:sz w:val="24"/>
          <w:szCs w:val="24"/>
          <w:lang w:val="el-GR"/>
        </w:rPr>
        <w:t xml:space="preserve">να παρακολουθούν δωρεάν μαθήματα </w:t>
      </w:r>
      <w:r>
        <w:rPr>
          <w:rFonts w:ascii="Arial" w:hAnsi="Arial" w:cs="Arial"/>
          <w:sz w:val="24"/>
          <w:szCs w:val="24"/>
          <w:lang w:val="el-GR"/>
        </w:rPr>
        <w:t xml:space="preserve">εκμάθησης </w:t>
      </w:r>
      <w:r w:rsidRPr="004827D3">
        <w:rPr>
          <w:rFonts w:ascii="Arial" w:hAnsi="Arial" w:cs="Arial"/>
          <w:sz w:val="24"/>
          <w:szCs w:val="24"/>
          <w:lang w:val="el-GR"/>
        </w:rPr>
        <w:t>ελληνικής γλώσσας στα ΚΙΕ.</w:t>
      </w:r>
    </w:p>
    <w:p w14:paraId="4CA601F5" w14:textId="77777777" w:rsidR="004973D9" w:rsidRPr="004827D3" w:rsidRDefault="004973D9" w:rsidP="006C6539">
      <w:pPr>
        <w:spacing w:after="0" w:line="240" w:lineRule="auto"/>
        <w:jc w:val="both"/>
        <w:rPr>
          <w:rFonts w:ascii="Arial" w:hAnsi="Arial" w:cs="Arial"/>
          <w:sz w:val="24"/>
          <w:szCs w:val="24"/>
          <w:lang w:val="el-GR"/>
        </w:rPr>
      </w:pPr>
    </w:p>
    <w:p w14:paraId="17A5E634" w14:textId="77777777" w:rsidR="004973D9" w:rsidRPr="004827D3" w:rsidRDefault="004973D9" w:rsidP="004973D9">
      <w:pPr>
        <w:spacing w:after="0" w:line="360" w:lineRule="auto"/>
        <w:jc w:val="both"/>
        <w:rPr>
          <w:rFonts w:ascii="Arial" w:hAnsi="Arial" w:cs="Arial"/>
          <w:sz w:val="24"/>
          <w:szCs w:val="24"/>
          <w:lang w:val="el-GR"/>
        </w:rPr>
      </w:pPr>
      <w:r w:rsidRPr="004827D3">
        <w:rPr>
          <w:rFonts w:ascii="Arial" w:hAnsi="Arial" w:cs="Arial"/>
          <w:sz w:val="24"/>
          <w:szCs w:val="24"/>
          <w:lang w:val="el-GR"/>
        </w:rPr>
        <w:t>Επιπλέον, παιδιά της Α’ Γυμνασίου και της Α’ Λυκείου που έχουν διαγνωστεί με ελλείψεις σε βασικές δεξιότητες στην ελληνική γλώσσα και τα μαθηματικά, λαμβάνουν δωρεάν υποστηρικτική διδασκαλία και στα δύο μαθήματα στα ΚΙΕ, ανεξάρτητα από οποιαδήποτε κοινωνικά ή οικονομικά κριτήρια.</w:t>
      </w:r>
    </w:p>
    <w:p w14:paraId="527D1655" w14:textId="77777777" w:rsidR="004973D9" w:rsidRPr="00EE1AA1" w:rsidRDefault="004973D9" w:rsidP="006C6539">
      <w:pPr>
        <w:spacing w:after="0" w:line="240" w:lineRule="auto"/>
        <w:jc w:val="both"/>
        <w:rPr>
          <w:rFonts w:ascii="Arial" w:hAnsi="Arial" w:cs="Arial"/>
          <w:sz w:val="28"/>
          <w:szCs w:val="28"/>
          <w:lang w:val="el-GR"/>
        </w:rPr>
      </w:pPr>
    </w:p>
    <w:p w14:paraId="09A2ED50" w14:textId="52E1D140" w:rsidR="0084241A" w:rsidRPr="0084241A" w:rsidRDefault="004973D9" w:rsidP="005E3AB4">
      <w:pPr>
        <w:spacing w:after="0" w:line="360" w:lineRule="auto"/>
        <w:jc w:val="both"/>
        <w:rPr>
          <w:rFonts w:ascii="Arial" w:hAnsi="Arial" w:cs="Arial"/>
          <w:b/>
          <w:sz w:val="28"/>
          <w:szCs w:val="28"/>
          <w:lang w:val="el-GR"/>
        </w:rPr>
      </w:pPr>
      <w:r w:rsidRPr="004827D3">
        <w:rPr>
          <w:rFonts w:ascii="Arial" w:hAnsi="Arial" w:cs="Arial"/>
          <w:sz w:val="24"/>
          <w:szCs w:val="24"/>
          <w:lang w:val="el-GR"/>
        </w:rPr>
        <w:t xml:space="preserve">Επιπρόσθετα, η Κύπρος έχει εισαγάγει </w:t>
      </w:r>
      <w:proofErr w:type="spellStart"/>
      <w:r w:rsidRPr="004827D3">
        <w:rPr>
          <w:rFonts w:ascii="Arial" w:hAnsi="Arial" w:cs="Arial"/>
          <w:sz w:val="24"/>
          <w:szCs w:val="24"/>
          <w:lang w:val="el-GR"/>
        </w:rPr>
        <w:t>στοχευμένες</w:t>
      </w:r>
      <w:proofErr w:type="spellEnd"/>
      <w:r w:rsidRPr="004827D3">
        <w:rPr>
          <w:rFonts w:ascii="Arial" w:hAnsi="Arial" w:cs="Arial"/>
          <w:sz w:val="24"/>
          <w:szCs w:val="24"/>
          <w:lang w:val="el-GR"/>
        </w:rPr>
        <w:t xml:space="preserve"> επιδοτήσεις για οικογένειες με παιδιά που κινδυνεύουν από ανεπαρκές εισόδημα. Το νέο αυτό Σχέδιο παρέχει μηνιαίο επίδομα έως €800 ανά οικογένεια, συμπεριλαμβανομένων έως €82,50 ανά παιδί </w:t>
      </w:r>
      <w:r>
        <w:rPr>
          <w:rFonts w:ascii="Arial" w:hAnsi="Arial" w:cs="Arial"/>
          <w:sz w:val="24"/>
          <w:szCs w:val="24"/>
          <w:lang w:val="el-GR"/>
        </w:rPr>
        <w:t xml:space="preserve">μηνιαίως, </w:t>
      </w:r>
      <w:r w:rsidRPr="004827D3">
        <w:rPr>
          <w:rFonts w:ascii="Arial" w:hAnsi="Arial" w:cs="Arial"/>
          <w:sz w:val="24"/>
          <w:szCs w:val="24"/>
          <w:lang w:val="el-GR"/>
        </w:rPr>
        <w:t>για συμμετοχή σε απογευματινές εξωσχολικές δραστηριότητες της επιλογής του.</w:t>
      </w:r>
    </w:p>
    <w:p w14:paraId="54DE01BD" w14:textId="3C4E9624" w:rsidR="00EE1AA1" w:rsidRPr="004827D3" w:rsidRDefault="00EE1AA1" w:rsidP="006C6539">
      <w:pPr>
        <w:pStyle w:val="a8"/>
        <w:spacing w:after="0" w:line="240" w:lineRule="auto"/>
        <w:jc w:val="both"/>
        <w:rPr>
          <w:rFonts w:ascii="Arial" w:hAnsi="Arial" w:cs="Arial"/>
          <w:b/>
          <w:sz w:val="24"/>
          <w:szCs w:val="24"/>
          <w:lang w:val="el-GR"/>
        </w:rPr>
      </w:pPr>
    </w:p>
    <w:p w14:paraId="1C480A5D" w14:textId="1C4F8E88" w:rsidR="00EE1AA1" w:rsidRPr="00B4786A" w:rsidRDefault="001534CA" w:rsidP="00B73EB4">
      <w:pPr>
        <w:pStyle w:val="3"/>
        <w:tabs>
          <w:tab w:val="left" w:pos="426"/>
        </w:tabs>
        <w:rPr>
          <w:rFonts w:ascii="Arial" w:hAnsi="Arial" w:cs="Arial"/>
          <w:b/>
          <w:bCs/>
          <w:color w:val="auto"/>
          <w:lang w:val="el-GR"/>
        </w:rPr>
      </w:pPr>
      <w:bookmarkStart w:id="32" w:name="_Toc222988669"/>
      <w:r w:rsidRPr="00B4786A">
        <w:rPr>
          <w:rFonts w:ascii="Arial" w:hAnsi="Arial" w:cs="Arial"/>
          <w:b/>
          <w:bCs/>
          <w:color w:val="auto"/>
          <w:lang w:val="el-GR"/>
        </w:rPr>
        <w:t>3.</w:t>
      </w:r>
      <w:r w:rsidR="002F42EA" w:rsidRPr="00B4786A">
        <w:rPr>
          <w:rFonts w:ascii="Arial" w:hAnsi="Arial" w:cs="Arial"/>
          <w:b/>
          <w:bCs/>
          <w:color w:val="auto"/>
          <w:lang w:val="el-GR"/>
        </w:rPr>
        <w:t>7</w:t>
      </w:r>
      <w:r w:rsidR="002F42EA" w:rsidRPr="00B4786A">
        <w:rPr>
          <w:rFonts w:ascii="Arial" w:hAnsi="Arial" w:cs="Arial"/>
          <w:b/>
          <w:bCs/>
          <w:color w:val="auto"/>
          <w:lang w:val="el-GR"/>
        </w:rPr>
        <w:tab/>
      </w:r>
      <w:r w:rsidR="00EE1AA1" w:rsidRPr="00B4786A">
        <w:rPr>
          <w:rFonts w:ascii="Arial" w:hAnsi="Arial" w:cs="Arial"/>
          <w:b/>
          <w:bCs/>
          <w:color w:val="auto"/>
          <w:lang w:val="el-GR"/>
        </w:rPr>
        <w:t>Δωρεάν και Αποτελεσματική Πρόσβαση σε Υπηρεσίες Υγείας</w:t>
      </w:r>
      <w:bookmarkEnd w:id="32"/>
    </w:p>
    <w:p w14:paraId="57673C76" w14:textId="5DB98550" w:rsidR="00EE1AA1" w:rsidRPr="00B4786A" w:rsidRDefault="002F42EA" w:rsidP="002F42EA">
      <w:pPr>
        <w:pStyle w:val="3"/>
        <w:jc w:val="both"/>
        <w:rPr>
          <w:rFonts w:ascii="Arial" w:hAnsi="Arial" w:cs="Arial"/>
          <w:b/>
          <w:bCs/>
          <w:color w:val="auto"/>
          <w:lang w:val="el-GR"/>
        </w:rPr>
      </w:pPr>
      <w:bookmarkStart w:id="33" w:name="_Toc222988670"/>
      <w:r w:rsidRPr="00B4786A">
        <w:rPr>
          <w:rFonts w:ascii="Arial" w:hAnsi="Arial" w:cs="Arial"/>
          <w:b/>
          <w:bCs/>
          <w:color w:val="auto"/>
          <w:lang w:val="el-GR"/>
        </w:rPr>
        <w:t>3.7.1</w:t>
      </w:r>
      <w:r w:rsidR="001534CA" w:rsidRPr="00B4786A">
        <w:rPr>
          <w:rFonts w:ascii="Arial" w:hAnsi="Arial" w:cs="Arial"/>
          <w:b/>
          <w:bCs/>
          <w:color w:val="auto"/>
          <w:lang w:val="el-GR"/>
        </w:rPr>
        <w:tab/>
      </w:r>
      <w:r w:rsidR="00EE1AA1" w:rsidRPr="00B4786A">
        <w:rPr>
          <w:rFonts w:ascii="Arial" w:hAnsi="Arial" w:cs="Arial"/>
          <w:b/>
          <w:bCs/>
          <w:color w:val="auto"/>
          <w:lang w:val="el-GR"/>
        </w:rPr>
        <w:t>Υπάρχουν επαρκή μέτρα για τη διευκόλυνση της έγκαιρης ανίχνευσης και θεραπείας ασθενειών και αναπτυξιακών προβλημάτων;</w:t>
      </w:r>
      <w:bookmarkEnd w:id="33"/>
    </w:p>
    <w:p w14:paraId="3A79268F" w14:textId="5510C378" w:rsidR="000914C9" w:rsidRPr="003F07E2" w:rsidRDefault="00EE1AA1" w:rsidP="00EE1AA1">
      <w:pPr>
        <w:spacing w:after="0" w:line="360" w:lineRule="auto"/>
        <w:jc w:val="both"/>
        <w:rPr>
          <w:rFonts w:ascii="Arial" w:hAnsi="Arial" w:cs="Arial"/>
          <w:sz w:val="24"/>
          <w:szCs w:val="24"/>
          <w:lang w:val="el-GR"/>
        </w:rPr>
      </w:pPr>
      <w:r w:rsidRPr="003F07E2">
        <w:rPr>
          <w:rFonts w:ascii="Arial" w:hAnsi="Arial" w:cs="Arial"/>
          <w:sz w:val="24"/>
          <w:szCs w:val="24"/>
          <w:lang w:val="el-GR"/>
        </w:rPr>
        <w:t xml:space="preserve">Υπάρχουν δωρεάν προγράμματα </w:t>
      </w:r>
      <w:proofErr w:type="spellStart"/>
      <w:r w:rsidRPr="003F07E2">
        <w:rPr>
          <w:rFonts w:ascii="Arial" w:hAnsi="Arial" w:cs="Arial"/>
          <w:sz w:val="24"/>
          <w:szCs w:val="24"/>
          <w:lang w:val="el-GR"/>
        </w:rPr>
        <w:t>προσυμπτωματικού</w:t>
      </w:r>
      <w:proofErr w:type="spellEnd"/>
      <w:r w:rsidRPr="003F07E2">
        <w:rPr>
          <w:rFonts w:ascii="Arial" w:hAnsi="Arial" w:cs="Arial"/>
          <w:sz w:val="24"/>
          <w:szCs w:val="24"/>
          <w:lang w:val="el-GR"/>
        </w:rPr>
        <w:t xml:space="preserve"> ελέγχου για όλα τα παιδιά </w:t>
      </w:r>
      <w:r w:rsidR="003F07E2" w:rsidRPr="003F07E2">
        <w:rPr>
          <w:rFonts w:ascii="Arial" w:hAnsi="Arial" w:cs="Arial"/>
          <w:sz w:val="24"/>
          <w:szCs w:val="24"/>
          <w:lang w:val="el-GR"/>
        </w:rPr>
        <w:t>(και παιδιών οικογενειών με χαμηλό εισόδημα) συμπε</w:t>
      </w:r>
      <w:r w:rsidRPr="003F07E2">
        <w:rPr>
          <w:rFonts w:ascii="Arial" w:hAnsi="Arial" w:cs="Arial"/>
          <w:sz w:val="24"/>
          <w:szCs w:val="24"/>
          <w:lang w:val="el-GR"/>
        </w:rPr>
        <w:t xml:space="preserve">ριλαμβανομένης της προληπτικής οδοντιατρικής φροντίδας. </w:t>
      </w:r>
    </w:p>
    <w:p w14:paraId="5B8220DF" w14:textId="77777777" w:rsidR="000914C9" w:rsidRPr="003F07E2" w:rsidRDefault="000914C9" w:rsidP="00EE1AA1">
      <w:pPr>
        <w:spacing w:after="0" w:line="360" w:lineRule="auto"/>
        <w:jc w:val="both"/>
        <w:rPr>
          <w:rFonts w:ascii="Arial" w:hAnsi="Arial" w:cs="Arial"/>
          <w:sz w:val="24"/>
          <w:szCs w:val="24"/>
          <w:lang w:val="el-GR"/>
        </w:rPr>
      </w:pPr>
    </w:p>
    <w:p w14:paraId="335EA7B0" w14:textId="53C1759F" w:rsidR="000914C9" w:rsidRPr="003F07E2" w:rsidRDefault="000914C9" w:rsidP="000914C9">
      <w:pPr>
        <w:spacing w:after="0" w:line="360" w:lineRule="auto"/>
        <w:jc w:val="both"/>
        <w:rPr>
          <w:rFonts w:ascii="Arial" w:hAnsi="Arial" w:cs="Arial"/>
          <w:sz w:val="24"/>
          <w:szCs w:val="24"/>
          <w:lang w:val="el-GR"/>
        </w:rPr>
      </w:pPr>
      <w:r w:rsidRPr="003F07E2">
        <w:rPr>
          <w:rFonts w:ascii="Arial" w:hAnsi="Arial" w:cs="Arial"/>
          <w:sz w:val="24"/>
          <w:szCs w:val="24"/>
          <w:lang w:val="el-GR"/>
        </w:rPr>
        <w:lastRenderedPageBreak/>
        <w:t>Το Πρόγραμμα Αγωγής Στοματικής Υγείας και η παροχή δωρεάν οδοντιατρικής φροντίδας – μετά από απόφαση του Υπουργικού Συμβουλίου, επεκτάθηκε ώστε να περιλαμβάνει και τα παιδιά ηλικίας έξι ετών, πέρα από αυτά ηλικίας έντεκα ετών.</w:t>
      </w:r>
      <w:r w:rsidR="003F07E2">
        <w:rPr>
          <w:rFonts w:ascii="Arial" w:hAnsi="Arial" w:cs="Arial"/>
          <w:sz w:val="24"/>
          <w:szCs w:val="24"/>
          <w:lang w:val="el-GR"/>
        </w:rPr>
        <w:t xml:space="preserve"> </w:t>
      </w:r>
      <w:r w:rsidRPr="003F07E2">
        <w:rPr>
          <w:rFonts w:ascii="Arial" w:hAnsi="Arial" w:cs="Arial"/>
          <w:sz w:val="24"/>
          <w:szCs w:val="24"/>
          <w:lang w:val="el-GR"/>
        </w:rPr>
        <w:t>Επιπλέον, οι Οδοντιατρικές Υπηρεσίες παρέχουν δωρεάν οδοντιατρική θεραπεία στα σχολεία για τα παιδιά της Δ’ και ΣΤ’ τάξης (ηλικίας 10 και 12 ετών αντίστοιχα) μέσω κινητών οδοντιατρικών μονάδων. Το πρόγραμμα αυτό καλύπτει περίπου το 20% των δημόσιων δημοτικών σχολείων και δίνει προτεραιότητα σε σχολεία που βρίσκονται σε περιοχές χαμηλού κοινωνικοοικονομικού επιπέδου ή σε απομακρυσμένες περιοχές.</w:t>
      </w:r>
    </w:p>
    <w:p w14:paraId="5153C95A" w14:textId="77777777" w:rsidR="000914C9" w:rsidRPr="003F07E2" w:rsidRDefault="000914C9" w:rsidP="006C6539">
      <w:pPr>
        <w:spacing w:after="0" w:line="240" w:lineRule="auto"/>
        <w:jc w:val="both"/>
        <w:rPr>
          <w:rFonts w:ascii="Arial" w:hAnsi="Arial" w:cs="Arial"/>
          <w:sz w:val="24"/>
          <w:szCs w:val="24"/>
          <w:lang w:val="el-GR"/>
        </w:rPr>
      </w:pPr>
    </w:p>
    <w:p w14:paraId="1660674D" w14:textId="77777777" w:rsidR="000914C9" w:rsidRPr="003F07E2" w:rsidRDefault="000914C9" w:rsidP="000914C9">
      <w:pPr>
        <w:spacing w:after="0" w:line="360" w:lineRule="auto"/>
        <w:jc w:val="both"/>
        <w:rPr>
          <w:rFonts w:ascii="Arial" w:hAnsi="Arial" w:cs="Arial"/>
          <w:sz w:val="24"/>
          <w:szCs w:val="24"/>
          <w:lang w:val="el-GR"/>
        </w:rPr>
      </w:pPr>
      <w:r w:rsidRPr="003F07E2">
        <w:rPr>
          <w:rFonts w:ascii="Arial" w:hAnsi="Arial" w:cs="Arial"/>
          <w:sz w:val="24"/>
          <w:szCs w:val="24"/>
          <w:lang w:val="el-GR"/>
        </w:rPr>
        <w:t xml:space="preserve">Προτείνεται επίσης η συμπερίληψη της πρωτοβουλίας στο πιλοτικό πρόγραμμα «Βουρτσίζω τα Δόντια μου στο Σχολείο». Αν και το πρόγραμμα ξεκίνησε πιλοτικά και εφαρμόζεται σήμερα σε δέκα δημοτικά σχολεία σε όλη την Κύπρο, θεωρείται ιδιαίτερα </w:t>
      </w:r>
      <w:proofErr w:type="spellStart"/>
      <w:r w:rsidRPr="003F07E2">
        <w:rPr>
          <w:rFonts w:ascii="Arial" w:hAnsi="Arial" w:cs="Arial"/>
          <w:sz w:val="24"/>
          <w:szCs w:val="24"/>
          <w:lang w:val="el-GR"/>
        </w:rPr>
        <w:t>στοχευμένη</w:t>
      </w:r>
      <w:proofErr w:type="spellEnd"/>
      <w:r w:rsidRPr="003F07E2">
        <w:rPr>
          <w:rFonts w:ascii="Arial" w:hAnsi="Arial" w:cs="Arial"/>
          <w:sz w:val="24"/>
          <w:szCs w:val="24"/>
          <w:lang w:val="el-GR"/>
        </w:rPr>
        <w:t xml:space="preserve"> παρέμβαση. Εστιάζει σε σχολεία με υψηλότερη συχνότητα τερηδόνας και σε σχολεία που φοιτούν παιδιά με μεταναστευτικό υπόβαθρο. Στόχος του προγράμματος είναι όχι μόνο η ενημέρωση και η ανάπτυξη δεξιοτήτων σωστής στοματικής υγιεινής, αλλά και η πρακτική εφαρμογή τους στο σχολικό περιβάλλον, συμβάλλοντας έτσι στη δημιουργία ενός υγιούς τρόπου ζωής.</w:t>
      </w:r>
    </w:p>
    <w:p w14:paraId="0B67B424" w14:textId="77777777" w:rsidR="000914C9" w:rsidRPr="003F07E2" w:rsidRDefault="000914C9" w:rsidP="006C6539">
      <w:pPr>
        <w:spacing w:after="0" w:line="240" w:lineRule="auto"/>
        <w:jc w:val="both"/>
        <w:rPr>
          <w:rFonts w:ascii="Arial" w:hAnsi="Arial" w:cs="Arial"/>
          <w:sz w:val="24"/>
          <w:szCs w:val="24"/>
          <w:lang w:val="el-GR"/>
        </w:rPr>
      </w:pPr>
    </w:p>
    <w:p w14:paraId="3F4A8F98" w14:textId="714A3D1C" w:rsidR="000914C9" w:rsidRPr="003F07E2" w:rsidRDefault="000914C9" w:rsidP="000914C9">
      <w:pPr>
        <w:spacing w:after="0" w:line="360" w:lineRule="auto"/>
        <w:jc w:val="both"/>
        <w:rPr>
          <w:rFonts w:ascii="Arial" w:hAnsi="Arial" w:cs="Arial"/>
          <w:sz w:val="24"/>
          <w:szCs w:val="24"/>
          <w:lang w:val="el-GR"/>
        </w:rPr>
      </w:pPr>
      <w:r w:rsidRPr="003F07E2">
        <w:rPr>
          <w:rFonts w:ascii="Arial" w:hAnsi="Arial" w:cs="Arial"/>
          <w:sz w:val="24"/>
          <w:szCs w:val="24"/>
          <w:lang w:val="el-GR"/>
        </w:rPr>
        <w:t>Σημειώνεται ότι οι Οδοντιατρικές Υπηρεσίες παρέχουν δωρεάν οδοντόβουρτσες και οδοντόκρεμες σε όλα τα παιδιά που συμμετέχουν. Επιπλέον, κάθε παιδί λαμβάνει ένα προσωπικό σετ για να συνεχίσει τη συνήθεια και κατά τη διάρκεια των σχολικών διακοπών.</w:t>
      </w:r>
    </w:p>
    <w:p w14:paraId="281DE80B" w14:textId="77777777" w:rsidR="000914C9" w:rsidRPr="003F07E2" w:rsidRDefault="000914C9" w:rsidP="006C6539">
      <w:pPr>
        <w:spacing w:after="0" w:line="240" w:lineRule="auto"/>
        <w:jc w:val="both"/>
        <w:rPr>
          <w:rFonts w:ascii="Arial" w:hAnsi="Arial" w:cs="Arial"/>
          <w:sz w:val="24"/>
          <w:szCs w:val="24"/>
          <w:lang w:val="el-GR"/>
        </w:rPr>
      </w:pPr>
    </w:p>
    <w:p w14:paraId="5EA854A0" w14:textId="33F6290A" w:rsidR="00EE1AA1" w:rsidRPr="003F07E2" w:rsidRDefault="00EE1AA1" w:rsidP="00EE1AA1">
      <w:pPr>
        <w:spacing w:after="0" w:line="360" w:lineRule="auto"/>
        <w:jc w:val="both"/>
        <w:rPr>
          <w:rFonts w:ascii="Arial" w:hAnsi="Arial" w:cs="Arial"/>
          <w:sz w:val="24"/>
          <w:szCs w:val="24"/>
          <w:lang w:val="el-GR"/>
        </w:rPr>
      </w:pPr>
      <w:r w:rsidRPr="003F07E2">
        <w:rPr>
          <w:rFonts w:ascii="Arial" w:hAnsi="Arial" w:cs="Arial"/>
          <w:sz w:val="24"/>
          <w:szCs w:val="24"/>
          <w:lang w:val="el-GR"/>
        </w:rPr>
        <w:t xml:space="preserve">Οι ακόλουθες εξετάσεις </w:t>
      </w:r>
      <w:proofErr w:type="spellStart"/>
      <w:r w:rsidRPr="003F07E2">
        <w:rPr>
          <w:rFonts w:ascii="Arial" w:hAnsi="Arial" w:cs="Arial"/>
          <w:sz w:val="24"/>
          <w:szCs w:val="24"/>
          <w:lang w:val="el-GR"/>
        </w:rPr>
        <w:t>προσυμπτωματικού</w:t>
      </w:r>
      <w:proofErr w:type="spellEnd"/>
      <w:r w:rsidRPr="003F07E2">
        <w:rPr>
          <w:rFonts w:ascii="Arial" w:hAnsi="Arial" w:cs="Arial"/>
          <w:sz w:val="24"/>
          <w:szCs w:val="24"/>
          <w:lang w:val="el-GR"/>
        </w:rPr>
        <w:t xml:space="preserve"> ελέγχου παρέχονται δωρεάν σε όλα τα νεογνά στην Κύπρο:</w:t>
      </w:r>
      <w:r w:rsidR="000914C9" w:rsidRPr="003F07E2">
        <w:rPr>
          <w:rFonts w:ascii="Arial" w:hAnsi="Arial" w:cs="Arial"/>
          <w:sz w:val="24"/>
          <w:szCs w:val="24"/>
          <w:lang w:val="el-GR"/>
        </w:rPr>
        <w:t xml:space="preserve"> </w:t>
      </w:r>
      <w:r w:rsidRPr="003F07E2">
        <w:rPr>
          <w:rFonts w:ascii="Arial" w:hAnsi="Arial" w:cs="Arial"/>
          <w:sz w:val="24"/>
          <w:szCs w:val="24"/>
          <w:lang w:val="el-GR"/>
        </w:rPr>
        <w:t>Όλα τα νεογνά εξετάζονται μέσα στις πρώτες 48 ώρες ζωής για μεταβολικές διαταραχές, όπως:</w:t>
      </w:r>
    </w:p>
    <w:p w14:paraId="3596536F" w14:textId="77777777" w:rsidR="00EE1AA1" w:rsidRPr="003F07E2" w:rsidRDefault="00EE1AA1" w:rsidP="00DC3FB5">
      <w:pPr>
        <w:pStyle w:val="a8"/>
        <w:numPr>
          <w:ilvl w:val="0"/>
          <w:numId w:val="18"/>
        </w:numPr>
        <w:spacing w:after="0" w:line="360" w:lineRule="auto"/>
        <w:jc w:val="both"/>
        <w:rPr>
          <w:rFonts w:ascii="Arial" w:hAnsi="Arial" w:cs="Arial"/>
          <w:sz w:val="24"/>
          <w:szCs w:val="24"/>
          <w:lang w:val="el-GR"/>
        </w:rPr>
      </w:pPr>
      <w:r w:rsidRPr="003F07E2">
        <w:rPr>
          <w:rFonts w:ascii="Arial" w:hAnsi="Arial" w:cs="Arial"/>
          <w:sz w:val="24"/>
          <w:szCs w:val="24"/>
          <w:lang w:val="el-GR"/>
        </w:rPr>
        <w:t>Συγγενής υποθυρεοειδισμός</w:t>
      </w:r>
    </w:p>
    <w:p w14:paraId="5017D896" w14:textId="77777777" w:rsidR="00EE1AA1" w:rsidRPr="003F07E2" w:rsidRDefault="00EE1AA1" w:rsidP="00DC3FB5">
      <w:pPr>
        <w:pStyle w:val="a8"/>
        <w:numPr>
          <w:ilvl w:val="0"/>
          <w:numId w:val="18"/>
        </w:numPr>
        <w:spacing w:after="0" w:line="360" w:lineRule="auto"/>
        <w:jc w:val="both"/>
        <w:rPr>
          <w:rFonts w:ascii="Arial" w:hAnsi="Arial" w:cs="Arial"/>
          <w:sz w:val="24"/>
          <w:szCs w:val="24"/>
          <w:lang w:val="el-GR"/>
        </w:rPr>
      </w:pPr>
      <w:proofErr w:type="spellStart"/>
      <w:r w:rsidRPr="003F07E2">
        <w:rPr>
          <w:rFonts w:ascii="Arial" w:hAnsi="Arial" w:cs="Arial"/>
          <w:sz w:val="24"/>
          <w:szCs w:val="24"/>
          <w:lang w:val="el-GR"/>
        </w:rPr>
        <w:t>Φαινυλκετονουρία</w:t>
      </w:r>
      <w:proofErr w:type="spellEnd"/>
      <w:r w:rsidRPr="003F07E2">
        <w:rPr>
          <w:rFonts w:ascii="Arial" w:hAnsi="Arial" w:cs="Arial"/>
          <w:sz w:val="24"/>
          <w:szCs w:val="24"/>
          <w:lang w:val="el-GR"/>
        </w:rPr>
        <w:t xml:space="preserve"> (PKU)</w:t>
      </w:r>
    </w:p>
    <w:p w14:paraId="3DDCC6C9" w14:textId="77777777" w:rsidR="00EE1AA1" w:rsidRPr="003F07E2" w:rsidRDefault="00EE1AA1" w:rsidP="006C6539">
      <w:pPr>
        <w:spacing w:after="0" w:line="240" w:lineRule="auto"/>
        <w:jc w:val="both"/>
        <w:rPr>
          <w:rFonts w:ascii="Arial" w:hAnsi="Arial" w:cs="Arial"/>
          <w:sz w:val="24"/>
          <w:szCs w:val="24"/>
          <w:lang w:val="el-GR"/>
        </w:rPr>
      </w:pPr>
    </w:p>
    <w:p w14:paraId="7B20FE42" w14:textId="77777777" w:rsidR="000914C9" w:rsidRPr="003F07E2" w:rsidRDefault="00EE1AA1" w:rsidP="000914C9">
      <w:pPr>
        <w:spacing w:after="0" w:line="360" w:lineRule="auto"/>
        <w:jc w:val="both"/>
        <w:rPr>
          <w:sz w:val="24"/>
          <w:szCs w:val="24"/>
          <w:lang w:val="el-GR"/>
        </w:rPr>
      </w:pPr>
      <w:r w:rsidRPr="003F07E2">
        <w:rPr>
          <w:rFonts w:ascii="Arial" w:hAnsi="Arial" w:cs="Arial"/>
          <w:sz w:val="24"/>
          <w:szCs w:val="24"/>
          <w:lang w:val="el-GR"/>
        </w:rPr>
        <w:t>Επίσης, πραγματοποιείται έλεγχος ακοής νεογνών, ο οποίος περιλαμβάνει εξέταση για συγγενή απώλεια ακοής, ώστε να καταστεί δυνατή η έγκαιρη παρέμβαση και να υποστηριχθεί η ανάπτυξη της ομιλίας και της κοινωνικής αλληλεπίδρασης.</w:t>
      </w:r>
      <w:r w:rsidR="000914C9" w:rsidRPr="003F07E2">
        <w:rPr>
          <w:sz w:val="24"/>
          <w:szCs w:val="24"/>
          <w:lang w:val="el-GR"/>
        </w:rPr>
        <w:t xml:space="preserve"> </w:t>
      </w:r>
    </w:p>
    <w:p w14:paraId="5F909C26" w14:textId="77777777" w:rsidR="000914C9" w:rsidRPr="003F07E2" w:rsidRDefault="000914C9" w:rsidP="006C6539">
      <w:pPr>
        <w:spacing w:after="0" w:line="240" w:lineRule="auto"/>
        <w:jc w:val="both"/>
        <w:rPr>
          <w:rFonts w:ascii="Arial" w:hAnsi="Arial" w:cs="Arial"/>
          <w:sz w:val="24"/>
          <w:szCs w:val="24"/>
          <w:lang w:val="el-GR"/>
        </w:rPr>
      </w:pPr>
    </w:p>
    <w:p w14:paraId="668BB981" w14:textId="3BC71580" w:rsidR="000914C9" w:rsidRPr="003F07E2" w:rsidRDefault="000914C9" w:rsidP="000914C9">
      <w:pPr>
        <w:spacing w:after="0" w:line="360" w:lineRule="auto"/>
        <w:jc w:val="both"/>
        <w:rPr>
          <w:rFonts w:ascii="Arial" w:hAnsi="Arial" w:cs="Arial"/>
          <w:sz w:val="24"/>
          <w:szCs w:val="24"/>
          <w:lang w:val="el-GR"/>
        </w:rPr>
      </w:pPr>
      <w:r w:rsidRPr="003F07E2">
        <w:rPr>
          <w:rFonts w:ascii="Arial" w:hAnsi="Arial" w:cs="Arial"/>
          <w:sz w:val="24"/>
          <w:szCs w:val="24"/>
          <w:lang w:val="el-GR"/>
        </w:rPr>
        <w:t xml:space="preserve">Τον Δεκέμβριο του 2025, η Κύπρος υιοθέτησε επίσημα ένα νέο νομικό πλαίσιο ειδικά για τα προγεννητικά και νεογνικά προγράμματα </w:t>
      </w:r>
      <w:proofErr w:type="spellStart"/>
      <w:r w:rsidRPr="003F07E2">
        <w:rPr>
          <w:rFonts w:ascii="Arial" w:hAnsi="Arial" w:cs="Arial"/>
          <w:sz w:val="24"/>
          <w:szCs w:val="24"/>
          <w:lang w:val="el-GR"/>
        </w:rPr>
        <w:t>προσυμπτωματικού</w:t>
      </w:r>
      <w:proofErr w:type="spellEnd"/>
      <w:r w:rsidRPr="003F07E2">
        <w:rPr>
          <w:rFonts w:ascii="Arial" w:hAnsi="Arial" w:cs="Arial"/>
          <w:sz w:val="24"/>
          <w:szCs w:val="24"/>
          <w:lang w:val="el-GR"/>
        </w:rPr>
        <w:t xml:space="preserve"> </w:t>
      </w:r>
      <w:r w:rsidRPr="003F07E2">
        <w:rPr>
          <w:rFonts w:ascii="Arial" w:hAnsi="Arial" w:cs="Arial"/>
          <w:sz w:val="24"/>
          <w:szCs w:val="24"/>
          <w:lang w:val="el-GR"/>
        </w:rPr>
        <w:lastRenderedPageBreak/>
        <w:t>ελέγχου, με στόχο τη διεύρυνση του πεδίου των εξετάσεων και την ένταξη στο πρόγραμμα οκτώ (8) επιπλέον κληρονομικών μεταβολικών νοσημάτων, πέρα από τα ήδη καθιερωμένα.</w:t>
      </w:r>
    </w:p>
    <w:p w14:paraId="1958862C" w14:textId="77777777" w:rsidR="000914C9" w:rsidRPr="003F07E2" w:rsidRDefault="000914C9" w:rsidP="006C6539">
      <w:pPr>
        <w:spacing w:after="0" w:line="240" w:lineRule="auto"/>
        <w:jc w:val="both"/>
        <w:rPr>
          <w:rFonts w:ascii="Arial" w:hAnsi="Arial" w:cs="Arial"/>
          <w:sz w:val="24"/>
          <w:szCs w:val="24"/>
          <w:lang w:val="el-GR"/>
        </w:rPr>
      </w:pPr>
    </w:p>
    <w:p w14:paraId="58C86609" w14:textId="74200692" w:rsidR="00EE1AA1" w:rsidRPr="003F07E2" w:rsidRDefault="000914C9" w:rsidP="000914C9">
      <w:pPr>
        <w:spacing w:after="0" w:line="360" w:lineRule="auto"/>
        <w:jc w:val="both"/>
        <w:rPr>
          <w:rFonts w:ascii="Arial" w:hAnsi="Arial" w:cs="Arial"/>
          <w:sz w:val="24"/>
          <w:szCs w:val="24"/>
          <w:lang w:val="el-GR"/>
        </w:rPr>
      </w:pPr>
      <w:r w:rsidRPr="003F07E2">
        <w:rPr>
          <w:rFonts w:ascii="Arial" w:hAnsi="Arial" w:cs="Arial"/>
          <w:sz w:val="24"/>
          <w:szCs w:val="24"/>
          <w:lang w:val="el-GR"/>
        </w:rPr>
        <w:t xml:space="preserve">Τα προγράμματα </w:t>
      </w:r>
      <w:proofErr w:type="spellStart"/>
      <w:r w:rsidRPr="003F07E2">
        <w:rPr>
          <w:rFonts w:ascii="Arial" w:hAnsi="Arial" w:cs="Arial"/>
          <w:sz w:val="24"/>
          <w:szCs w:val="24"/>
          <w:lang w:val="el-GR"/>
        </w:rPr>
        <w:t>προσυμπτωματικού</w:t>
      </w:r>
      <w:proofErr w:type="spellEnd"/>
      <w:r w:rsidRPr="003F07E2">
        <w:rPr>
          <w:rFonts w:ascii="Arial" w:hAnsi="Arial" w:cs="Arial"/>
          <w:sz w:val="24"/>
          <w:szCs w:val="24"/>
          <w:lang w:val="el-GR"/>
        </w:rPr>
        <w:t xml:space="preserve"> ελέγχου παρέχονται δωρεάν σε όλους τους κατοίκους της Κύπρου.</w:t>
      </w:r>
    </w:p>
    <w:p w14:paraId="45123C4B" w14:textId="77777777" w:rsidR="00EE1AA1" w:rsidRPr="003F07E2" w:rsidRDefault="00EE1AA1" w:rsidP="006C6539">
      <w:pPr>
        <w:pStyle w:val="a8"/>
        <w:spacing w:after="0" w:line="240" w:lineRule="auto"/>
        <w:jc w:val="both"/>
        <w:rPr>
          <w:rFonts w:ascii="Arial" w:hAnsi="Arial" w:cs="Arial"/>
          <w:b/>
          <w:sz w:val="24"/>
          <w:szCs w:val="24"/>
          <w:lang w:val="el-GR"/>
        </w:rPr>
      </w:pPr>
    </w:p>
    <w:p w14:paraId="6C9D542B" w14:textId="34C8BB4C" w:rsidR="00EE1AA1" w:rsidRPr="002F42EA" w:rsidRDefault="002F42EA" w:rsidP="002F42EA">
      <w:pPr>
        <w:pStyle w:val="3"/>
        <w:jc w:val="both"/>
        <w:rPr>
          <w:rFonts w:ascii="Arial" w:hAnsi="Arial" w:cs="Arial"/>
          <w:b/>
          <w:bCs/>
          <w:color w:val="auto"/>
          <w:lang w:val="el-GR"/>
        </w:rPr>
      </w:pPr>
      <w:bookmarkStart w:id="34" w:name="_Toc222988671"/>
      <w:r w:rsidRPr="002F42EA">
        <w:rPr>
          <w:rFonts w:ascii="Arial" w:hAnsi="Arial" w:cs="Arial"/>
          <w:b/>
          <w:bCs/>
          <w:color w:val="auto"/>
          <w:lang w:val="el-GR"/>
        </w:rPr>
        <w:t>3.7.2</w:t>
      </w:r>
      <w:r w:rsidRPr="002F42EA">
        <w:rPr>
          <w:rFonts w:ascii="Arial" w:hAnsi="Arial" w:cs="Arial"/>
          <w:b/>
          <w:bCs/>
          <w:color w:val="auto"/>
          <w:lang w:val="el-GR"/>
        </w:rPr>
        <w:tab/>
      </w:r>
      <w:r w:rsidR="000914C9" w:rsidRPr="002F42EA">
        <w:rPr>
          <w:rFonts w:ascii="Arial" w:hAnsi="Arial" w:cs="Arial"/>
          <w:b/>
          <w:bCs/>
          <w:color w:val="auto"/>
          <w:lang w:val="el-GR"/>
        </w:rPr>
        <w:t>Υπάρχουν αποτελεσματικά μέτρα για να διασφαλιστεί ότι όλα τα παιδιά σε ανάγκη λαμβάνουν το σύνολο των παιδικών εμβολίων που συνιστά ο ΠΟΥ;</w:t>
      </w:r>
      <w:bookmarkEnd w:id="34"/>
    </w:p>
    <w:p w14:paraId="5CD70239" w14:textId="14A185CF" w:rsidR="001868B5" w:rsidRPr="003F07E2" w:rsidRDefault="001868B5" w:rsidP="00DE2638">
      <w:pPr>
        <w:spacing w:after="0" w:line="360" w:lineRule="auto"/>
        <w:jc w:val="both"/>
        <w:rPr>
          <w:rFonts w:ascii="Arial" w:hAnsi="Arial" w:cs="Arial"/>
          <w:sz w:val="24"/>
          <w:szCs w:val="24"/>
          <w:lang w:val="el-GR"/>
        </w:rPr>
      </w:pPr>
      <w:r w:rsidRPr="003F07E2">
        <w:rPr>
          <w:sz w:val="24"/>
          <w:szCs w:val="24"/>
          <w:lang w:val="el-GR"/>
        </w:rPr>
        <w:t xml:space="preserve"> </w:t>
      </w:r>
      <w:r w:rsidRPr="003F07E2">
        <w:rPr>
          <w:rFonts w:ascii="Arial" w:hAnsi="Arial" w:cs="Arial"/>
          <w:sz w:val="24"/>
          <w:szCs w:val="24"/>
          <w:lang w:val="el-GR"/>
        </w:rPr>
        <w:t xml:space="preserve">Όλα τα παιδιά που είναι εγγεγραμμένα στο </w:t>
      </w:r>
      <w:proofErr w:type="spellStart"/>
      <w:r w:rsidRPr="003F07E2">
        <w:rPr>
          <w:rFonts w:ascii="Arial" w:hAnsi="Arial" w:cs="Arial"/>
          <w:sz w:val="24"/>
          <w:szCs w:val="24"/>
          <w:lang w:val="el-GR"/>
        </w:rPr>
        <w:t>ΓεΣΥ</w:t>
      </w:r>
      <w:proofErr w:type="spellEnd"/>
      <w:r w:rsidRPr="003F07E2">
        <w:rPr>
          <w:rStyle w:val="aa"/>
          <w:rFonts w:ascii="Arial" w:hAnsi="Arial" w:cs="Arial"/>
          <w:sz w:val="24"/>
          <w:szCs w:val="24"/>
          <w:lang w:val="el-GR"/>
        </w:rPr>
        <w:footnoteReference w:id="7"/>
      </w:r>
      <w:r w:rsidRPr="003F07E2">
        <w:rPr>
          <w:rFonts w:ascii="Arial" w:hAnsi="Arial" w:cs="Arial"/>
          <w:sz w:val="24"/>
          <w:szCs w:val="24"/>
          <w:lang w:val="el-GR"/>
        </w:rPr>
        <w:t xml:space="preserve"> δικαιούνται εμβολιαστική κάλυψη σύμφωνα με το Εθνικό Εμβολιαστικό Σχέδιο από τον Παιδίατρο ή τον Προσωπικό τους Γιατρό. Τα παιδιά που δεν είναι εγγεγραμμένα στο </w:t>
      </w:r>
      <w:proofErr w:type="spellStart"/>
      <w:r w:rsidRPr="003F07E2">
        <w:rPr>
          <w:rFonts w:ascii="Arial" w:hAnsi="Arial" w:cs="Arial"/>
          <w:sz w:val="24"/>
          <w:szCs w:val="24"/>
          <w:lang w:val="el-GR"/>
        </w:rPr>
        <w:t>ΓεΣΥ</w:t>
      </w:r>
      <w:proofErr w:type="spellEnd"/>
      <w:r w:rsidRPr="003F07E2">
        <w:rPr>
          <w:rFonts w:ascii="Arial" w:hAnsi="Arial" w:cs="Arial"/>
          <w:sz w:val="24"/>
          <w:szCs w:val="24"/>
          <w:lang w:val="el-GR"/>
        </w:rPr>
        <w:t xml:space="preserve"> έχουν πρόσβαση στις Υπηρεσίες του Οργανισμού Κρατικών Υπηρεσιών Υγείας, στα Εθνικά Εμβολιαστικά Κέντρα και στις Κλινικές Προστασίας Μητρότητας και Παιδιού, οι οποίες λειτουργούν σε όλες τις επαρχίες.</w:t>
      </w:r>
    </w:p>
    <w:p w14:paraId="3F7D3CE4" w14:textId="77777777" w:rsidR="001868B5" w:rsidRPr="003F07E2" w:rsidRDefault="001868B5" w:rsidP="006C6539">
      <w:pPr>
        <w:spacing w:after="0" w:line="240" w:lineRule="auto"/>
        <w:jc w:val="both"/>
        <w:rPr>
          <w:rFonts w:ascii="Arial" w:hAnsi="Arial" w:cs="Arial"/>
          <w:sz w:val="24"/>
          <w:szCs w:val="24"/>
          <w:lang w:val="el-GR"/>
        </w:rPr>
      </w:pPr>
    </w:p>
    <w:p w14:paraId="4295DE28" w14:textId="3C2BAAF9" w:rsidR="001868B5" w:rsidRDefault="006F0164" w:rsidP="00DE2638">
      <w:pPr>
        <w:spacing w:after="0" w:line="360" w:lineRule="auto"/>
        <w:jc w:val="both"/>
        <w:rPr>
          <w:rFonts w:ascii="Arial" w:hAnsi="Arial" w:cs="Arial"/>
          <w:sz w:val="24"/>
          <w:szCs w:val="24"/>
          <w:lang w:val="el-GR"/>
        </w:rPr>
      </w:pPr>
      <w:r w:rsidRPr="003F07E2">
        <w:rPr>
          <w:rFonts w:ascii="Arial" w:hAnsi="Arial" w:cs="Arial"/>
          <w:sz w:val="24"/>
          <w:szCs w:val="24"/>
          <w:lang w:val="el-GR"/>
        </w:rPr>
        <w:t>Στην Κύπρος σήμερα π</w:t>
      </w:r>
      <w:r w:rsidR="001868B5" w:rsidRPr="003F07E2">
        <w:rPr>
          <w:rFonts w:ascii="Arial" w:hAnsi="Arial" w:cs="Arial"/>
          <w:sz w:val="24"/>
          <w:szCs w:val="24"/>
          <w:lang w:val="el-GR"/>
        </w:rPr>
        <w:t>αρ</w:t>
      </w:r>
      <w:r w:rsidRPr="003F07E2">
        <w:rPr>
          <w:rFonts w:ascii="Arial" w:hAnsi="Arial" w:cs="Arial"/>
          <w:sz w:val="24"/>
          <w:szCs w:val="24"/>
          <w:lang w:val="el-GR"/>
        </w:rPr>
        <w:t>ουσιάζονται</w:t>
      </w:r>
      <w:r w:rsidR="001868B5" w:rsidRPr="003F07E2">
        <w:rPr>
          <w:rFonts w:ascii="Arial" w:hAnsi="Arial" w:cs="Arial"/>
          <w:sz w:val="24"/>
          <w:szCs w:val="24"/>
          <w:lang w:val="el-GR"/>
        </w:rPr>
        <w:t xml:space="preserve"> υψηλά ποσοστά εμβολιασμού για τα βασικά εμβόλια. Το εμβόλιο κατά του </w:t>
      </w:r>
      <w:proofErr w:type="spellStart"/>
      <w:r w:rsidR="001868B5" w:rsidRPr="003F07E2">
        <w:rPr>
          <w:rFonts w:ascii="Arial" w:hAnsi="Arial" w:cs="Arial"/>
          <w:sz w:val="24"/>
          <w:szCs w:val="24"/>
          <w:lang w:val="el-GR"/>
        </w:rPr>
        <w:t>ροταϊού</w:t>
      </w:r>
      <w:proofErr w:type="spellEnd"/>
      <w:r w:rsidR="001868B5" w:rsidRPr="003F07E2">
        <w:rPr>
          <w:rFonts w:ascii="Arial" w:hAnsi="Arial" w:cs="Arial"/>
          <w:sz w:val="24"/>
          <w:szCs w:val="24"/>
          <w:lang w:val="el-GR"/>
        </w:rPr>
        <w:t xml:space="preserve"> δεν περιλαμβάνεται στο Εθνικό Εμβολιαστικό Σχέδιο, αλλά διατίθεται από ιδιώτες παιδιάτρους.</w:t>
      </w:r>
    </w:p>
    <w:p w14:paraId="724AF0B7" w14:textId="77777777" w:rsidR="003F07E2" w:rsidRPr="003F07E2" w:rsidRDefault="003F07E2" w:rsidP="006C6539">
      <w:pPr>
        <w:spacing w:after="0" w:line="240" w:lineRule="auto"/>
        <w:jc w:val="both"/>
        <w:rPr>
          <w:rFonts w:ascii="Arial" w:hAnsi="Arial" w:cs="Arial"/>
          <w:sz w:val="24"/>
          <w:szCs w:val="24"/>
          <w:lang w:val="el-GR"/>
        </w:rPr>
      </w:pPr>
    </w:p>
    <w:p w14:paraId="489B1674" w14:textId="77777777" w:rsidR="001868B5" w:rsidRPr="003F07E2" w:rsidRDefault="001868B5" w:rsidP="00DE2638">
      <w:pPr>
        <w:spacing w:after="0" w:line="360" w:lineRule="auto"/>
        <w:jc w:val="both"/>
        <w:rPr>
          <w:rFonts w:ascii="Arial" w:hAnsi="Arial" w:cs="Arial"/>
          <w:sz w:val="24"/>
          <w:szCs w:val="24"/>
          <w:lang w:val="el-GR"/>
        </w:rPr>
      </w:pPr>
      <w:r w:rsidRPr="003F07E2">
        <w:rPr>
          <w:rFonts w:ascii="Arial" w:hAnsi="Arial" w:cs="Arial"/>
          <w:sz w:val="24"/>
          <w:szCs w:val="24"/>
          <w:lang w:val="el-GR"/>
        </w:rPr>
        <w:t>Στην Κύπρο καταγράφονται υψηλά ποσοστά εμβολιασμού για τα κύρια εμβόλια, όπως:</w:t>
      </w:r>
    </w:p>
    <w:p w14:paraId="5F8FE5B9" w14:textId="6C8098E5" w:rsidR="001868B5" w:rsidRPr="003F07E2" w:rsidRDefault="001868B5" w:rsidP="00DC3FB5">
      <w:pPr>
        <w:pStyle w:val="a8"/>
        <w:numPr>
          <w:ilvl w:val="0"/>
          <w:numId w:val="19"/>
        </w:numPr>
        <w:jc w:val="both"/>
        <w:rPr>
          <w:rFonts w:ascii="Arial" w:hAnsi="Arial" w:cs="Arial"/>
          <w:sz w:val="24"/>
          <w:szCs w:val="24"/>
          <w:lang w:val="el-GR"/>
        </w:rPr>
      </w:pPr>
      <w:r w:rsidRPr="003F07E2">
        <w:rPr>
          <w:rFonts w:ascii="Arial" w:hAnsi="Arial" w:cs="Arial"/>
          <w:sz w:val="24"/>
          <w:szCs w:val="24"/>
          <w:lang w:val="el-GR"/>
        </w:rPr>
        <w:t xml:space="preserve">Διφθερίτιδα / Τέτανος / </w:t>
      </w:r>
      <w:proofErr w:type="spellStart"/>
      <w:r w:rsidRPr="003F07E2">
        <w:rPr>
          <w:rFonts w:ascii="Arial" w:hAnsi="Arial" w:cs="Arial"/>
          <w:sz w:val="24"/>
          <w:szCs w:val="24"/>
          <w:lang w:val="el-GR"/>
        </w:rPr>
        <w:t>Κοκκύτης</w:t>
      </w:r>
      <w:proofErr w:type="spellEnd"/>
      <w:r w:rsidRPr="003F07E2">
        <w:rPr>
          <w:rFonts w:ascii="Arial" w:hAnsi="Arial" w:cs="Arial"/>
          <w:sz w:val="24"/>
          <w:szCs w:val="24"/>
          <w:lang w:val="el-GR"/>
        </w:rPr>
        <w:t xml:space="preserve"> / Ηπατίτιδα / </w:t>
      </w:r>
      <w:proofErr w:type="spellStart"/>
      <w:r w:rsidRPr="003F07E2">
        <w:rPr>
          <w:rFonts w:ascii="Arial" w:hAnsi="Arial" w:cs="Arial"/>
          <w:sz w:val="24"/>
          <w:szCs w:val="24"/>
          <w:lang w:val="el-GR"/>
        </w:rPr>
        <w:t>Αιμόφιλος</w:t>
      </w:r>
      <w:proofErr w:type="spellEnd"/>
      <w:r w:rsidRPr="003F07E2">
        <w:rPr>
          <w:rFonts w:ascii="Arial" w:hAnsi="Arial" w:cs="Arial"/>
          <w:sz w:val="24"/>
          <w:szCs w:val="24"/>
          <w:lang w:val="el-GR"/>
        </w:rPr>
        <w:t xml:space="preserve"> της </w:t>
      </w:r>
      <w:r w:rsidR="006F0164" w:rsidRPr="003F07E2">
        <w:rPr>
          <w:rFonts w:ascii="Arial" w:hAnsi="Arial" w:cs="Arial"/>
          <w:sz w:val="24"/>
          <w:szCs w:val="24"/>
          <w:lang w:val="el-GR"/>
        </w:rPr>
        <w:t>Γ</w:t>
      </w:r>
      <w:r w:rsidRPr="003F07E2">
        <w:rPr>
          <w:rFonts w:ascii="Arial" w:hAnsi="Arial" w:cs="Arial"/>
          <w:sz w:val="24"/>
          <w:szCs w:val="24"/>
          <w:lang w:val="el-GR"/>
        </w:rPr>
        <w:t>ρίπης – 3η δόση: 93,65%</w:t>
      </w:r>
    </w:p>
    <w:p w14:paraId="1D6D8037" w14:textId="77777777" w:rsidR="001868B5" w:rsidRPr="003F07E2" w:rsidRDefault="001868B5" w:rsidP="00DC3FB5">
      <w:pPr>
        <w:pStyle w:val="a8"/>
        <w:numPr>
          <w:ilvl w:val="0"/>
          <w:numId w:val="19"/>
        </w:numPr>
        <w:jc w:val="both"/>
        <w:rPr>
          <w:rFonts w:ascii="Arial" w:hAnsi="Arial" w:cs="Arial"/>
          <w:sz w:val="24"/>
          <w:szCs w:val="24"/>
          <w:lang w:val="el-GR"/>
        </w:rPr>
      </w:pPr>
      <w:r w:rsidRPr="003F07E2">
        <w:rPr>
          <w:rFonts w:ascii="Arial" w:hAnsi="Arial" w:cs="Arial"/>
          <w:sz w:val="24"/>
          <w:szCs w:val="24"/>
          <w:lang w:val="el-GR"/>
        </w:rPr>
        <w:t>MMR – 1η δόση: 99%, 2η δόση: 97%</w:t>
      </w:r>
    </w:p>
    <w:p w14:paraId="492A2A1C" w14:textId="002D24DA" w:rsidR="000914C9" w:rsidRPr="003F07E2" w:rsidRDefault="001868B5" w:rsidP="00DC3FB5">
      <w:pPr>
        <w:pStyle w:val="a8"/>
        <w:numPr>
          <w:ilvl w:val="0"/>
          <w:numId w:val="19"/>
        </w:numPr>
        <w:jc w:val="both"/>
        <w:rPr>
          <w:rFonts w:ascii="Arial" w:hAnsi="Arial" w:cs="Arial"/>
          <w:sz w:val="24"/>
          <w:szCs w:val="24"/>
          <w:lang w:val="el-GR"/>
        </w:rPr>
      </w:pPr>
      <w:r w:rsidRPr="003F07E2">
        <w:rPr>
          <w:rFonts w:ascii="Arial" w:hAnsi="Arial" w:cs="Arial"/>
          <w:sz w:val="24"/>
          <w:szCs w:val="24"/>
          <w:lang w:val="el-GR"/>
        </w:rPr>
        <w:t>HPV – τελική δόση στα κορίτσια: 89%, τελική δόση στα αγόρια: 70%</w:t>
      </w:r>
    </w:p>
    <w:p w14:paraId="61C1B3A6" w14:textId="5F15C44A" w:rsidR="000914C9" w:rsidRPr="003F07E2" w:rsidRDefault="000914C9" w:rsidP="006C6539">
      <w:pPr>
        <w:pStyle w:val="a8"/>
        <w:spacing w:after="0" w:line="240" w:lineRule="auto"/>
        <w:jc w:val="both"/>
        <w:rPr>
          <w:rFonts w:ascii="Arial" w:hAnsi="Arial" w:cs="Arial"/>
          <w:b/>
          <w:sz w:val="24"/>
          <w:szCs w:val="24"/>
          <w:lang w:val="el-GR"/>
        </w:rPr>
      </w:pPr>
    </w:p>
    <w:p w14:paraId="559A1C74" w14:textId="45447688" w:rsidR="000914C9" w:rsidRPr="00085708" w:rsidRDefault="00893FEC" w:rsidP="00893FEC">
      <w:pPr>
        <w:pStyle w:val="3"/>
        <w:jc w:val="both"/>
        <w:rPr>
          <w:rFonts w:ascii="Arial" w:hAnsi="Arial" w:cs="Arial"/>
          <w:b/>
          <w:bCs/>
          <w:color w:val="auto"/>
          <w:lang w:val="el-GR"/>
        </w:rPr>
      </w:pPr>
      <w:bookmarkStart w:id="35" w:name="_Toc222988672"/>
      <w:r w:rsidRPr="00085708">
        <w:rPr>
          <w:rFonts w:ascii="Arial" w:hAnsi="Arial" w:cs="Arial"/>
          <w:b/>
          <w:bCs/>
          <w:color w:val="auto"/>
          <w:lang w:val="el-GR"/>
        </w:rPr>
        <w:t>3.</w:t>
      </w:r>
      <w:r w:rsidR="002F42EA">
        <w:rPr>
          <w:rFonts w:ascii="Arial" w:hAnsi="Arial" w:cs="Arial"/>
          <w:b/>
          <w:bCs/>
          <w:color w:val="auto"/>
          <w:lang w:val="el-GR"/>
        </w:rPr>
        <w:t>7</w:t>
      </w:r>
      <w:r w:rsidRPr="00085708">
        <w:rPr>
          <w:rFonts w:ascii="Arial" w:hAnsi="Arial" w:cs="Arial"/>
          <w:b/>
          <w:bCs/>
          <w:color w:val="auto"/>
          <w:lang w:val="el-GR"/>
        </w:rPr>
        <w:t>.3</w:t>
      </w:r>
      <w:r w:rsidRPr="00085708">
        <w:rPr>
          <w:rFonts w:ascii="Arial" w:hAnsi="Arial" w:cs="Arial"/>
          <w:b/>
          <w:bCs/>
          <w:color w:val="auto"/>
          <w:lang w:val="el-GR"/>
        </w:rPr>
        <w:tab/>
      </w:r>
      <w:r w:rsidR="000914C9" w:rsidRPr="00085708">
        <w:rPr>
          <w:rFonts w:ascii="Arial" w:hAnsi="Arial" w:cs="Arial"/>
          <w:b/>
          <w:bCs/>
          <w:color w:val="auto"/>
          <w:lang w:val="el-GR"/>
        </w:rPr>
        <w:t>Υπάρχουν επαρκή μέτρα για τη διευκόλυνση της έγκαιρης ανίχνευσης και θεραπείας προβλημάτων ψυχικής υγείας;</w:t>
      </w:r>
      <w:bookmarkEnd w:id="35"/>
    </w:p>
    <w:p w14:paraId="3EB383C0" w14:textId="73D8E7F0" w:rsidR="0026505D" w:rsidRPr="003F07E2" w:rsidRDefault="0026505D" w:rsidP="0026505D">
      <w:pPr>
        <w:spacing w:after="0" w:line="360" w:lineRule="auto"/>
        <w:jc w:val="both"/>
        <w:rPr>
          <w:rFonts w:ascii="Arial" w:hAnsi="Arial" w:cs="Arial"/>
          <w:sz w:val="24"/>
          <w:szCs w:val="24"/>
          <w:lang w:val="el-GR"/>
        </w:rPr>
      </w:pPr>
      <w:r w:rsidRPr="003F07E2">
        <w:rPr>
          <w:rFonts w:ascii="Arial" w:hAnsi="Arial" w:cs="Arial"/>
          <w:sz w:val="24"/>
          <w:szCs w:val="24"/>
          <w:lang w:val="el-GR"/>
        </w:rPr>
        <w:t xml:space="preserve">Στο πλαίσιο του εθνικού συστήματος υγείας, τα παιδιά δικαιούνται 6–24 δωρεάν επισκέψεις σε ψυχολόγο ετησίως, ανάλογα με τη διάγνωση. Το Σχέδιο Δράσης περιλαμβάνει μέτρα όπως η επέκταση του δικτύου ψυχολόγων/ψυχιάτρων, η δημιουργία Κέντρου για </w:t>
      </w:r>
      <w:proofErr w:type="spellStart"/>
      <w:r w:rsidRPr="003F07E2">
        <w:rPr>
          <w:rFonts w:ascii="Arial" w:hAnsi="Arial" w:cs="Arial"/>
          <w:sz w:val="24"/>
          <w:szCs w:val="24"/>
          <w:lang w:val="el-GR"/>
        </w:rPr>
        <w:t>νευροαναπτυξιακές</w:t>
      </w:r>
      <w:proofErr w:type="spellEnd"/>
      <w:r w:rsidRPr="003F07E2">
        <w:rPr>
          <w:rFonts w:ascii="Arial" w:hAnsi="Arial" w:cs="Arial"/>
          <w:sz w:val="24"/>
          <w:szCs w:val="24"/>
          <w:lang w:val="el-GR"/>
        </w:rPr>
        <w:t xml:space="preserve"> διαταραχές και η ίδρυση νέου Κέντρου Ψυχικής Υγείας. Επιπλέον, το Υπουργείο Υγείας στηρίζει τους δήμους με προσωπικό και δράσεις ανάπτυξης ικανοτήτων για την έγκαιρη ανίχνευση και πρόληψη προβλημάτων ψυχικής υγείας στον νεανικό πληθυσμό.</w:t>
      </w:r>
    </w:p>
    <w:p w14:paraId="07D22B94" w14:textId="77777777" w:rsidR="0026505D" w:rsidRPr="003F07E2" w:rsidRDefault="0026505D" w:rsidP="006C6539">
      <w:pPr>
        <w:spacing w:after="0" w:line="360" w:lineRule="auto"/>
        <w:jc w:val="both"/>
        <w:rPr>
          <w:rFonts w:ascii="Arial" w:hAnsi="Arial" w:cs="Arial"/>
          <w:sz w:val="24"/>
          <w:szCs w:val="24"/>
          <w:lang w:val="el-GR"/>
        </w:rPr>
      </w:pPr>
    </w:p>
    <w:p w14:paraId="24DE838A" w14:textId="77777777" w:rsidR="0026505D" w:rsidRPr="003F07E2" w:rsidRDefault="0026505D" w:rsidP="0026505D">
      <w:pPr>
        <w:spacing w:after="0" w:line="360" w:lineRule="auto"/>
        <w:jc w:val="both"/>
        <w:rPr>
          <w:rFonts w:ascii="Arial" w:hAnsi="Arial" w:cs="Arial"/>
          <w:sz w:val="24"/>
          <w:szCs w:val="24"/>
          <w:lang w:val="el-GR"/>
        </w:rPr>
      </w:pPr>
      <w:r w:rsidRPr="003F07E2">
        <w:rPr>
          <w:rFonts w:ascii="Arial" w:hAnsi="Arial" w:cs="Arial"/>
          <w:sz w:val="24"/>
          <w:szCs w:val="24"/>
          <w:lang w:val="el-GR"/>
        </w:rPr>
        <w:lastRenderedPageBreak/>
        <w:t xml:space="preserve">Η έγκαιρη ανίχνευση συμπτωμάτων Διαταραχής Αυτιστικού Φάσματος (ΔΑΦ) στον γενικό πληθυσμό μέσω εργαλείων </w:t>
      </w:r>
      <w:proofErr w:type="spellStart"/>
      <w:r w:rsidRPr="003F07E2">
        <w:rPr>
          <w:rFonts w:ascii="Arial" w:hAnsi="Arial" w:cs="Arial"/>
          <w:sz w:val="24"/>
          <w:szCs w:val="24"/>
          <w:lang w:val="el-GR"/>
        </w:rPr>
        <w:t>προσυμπτωματικού</w:t>
      </w:r>
      <w:proofErr w:type="spellEnd"/>
      <w:r w:rsidRPr="003F07E2">
        <w:rPr>
          <w:rFonts w:ascii="Arial" w:hAnsi="Arial" w:cs="Arial"/>
          <w:sz w:val="24"/>
          <w:szCs w:val="24"/>
          <w:lang w:val="el-GR"/>
        </w:rPr>
        <w:t xml:space="preserve"> ελέγχου στις ηλικίες 18 και 24 μηνών βρίσκεται στο τελικό στάδιο εφαρμογής μέσω των προσωπικών γιατρών του </w:t>
      </w:r>
      <w:proofErr w:type="spellStart"/>
      <w:r w:rsidRPr="003F07E2">
        <w:rPr>
          <w:rFonts w:ascii="Arial" w:hAnsi="Arial" w:cs="Arial"/>
          <w:sz w:val="24"/>
          <w:szCs w:val="24"/>
          <w:lang w:val="el-GR"/>
        </w:rPr>
        <w:t>ΓεΣΥ</w:t>
      </w:r>
      <w:proofErr w:type="spellEnd"/>
      <w:r w:rsidRPr="003F07E2">
        <w:rPr>
          <w:rFonts w:ascii="Arial" w:hAnsi="Arial" w:cs="Arial"/>
          <w:sz w:val="24"/>
          <w:szCs w:val="24"/>
          <w:lang w:val="el-GR"/>
        </w:rPr>
        <w:t xml:space="preserve">, σε συνεργασία με το Υπουργείο Υγείας και το Τμήμα Υπηρεσιών Ψυχικής Υγείας. Σε περιπτώσεις θετικών ευρημάτων, διασφαλίζεται έγκαιρη αξιολόγηση από ειδικούς και έναρξη </w:t>
      </w:r>
      <w:proofErr w:type="spellStart"/>
      <w:r w:rsidRPr="003F07E2">
        <w:rPr>
          <w:rFonts w:ascii="Arial" w:hAnsi="Arial" w:cs="Arial"/>
          <w:sz w:val="24"/>
          <w:szCs w:val="24"/>
          <w:lang w:val="el-GR"/>
        </w:rPr>
        <w:t>πολυεπίπεδης</w:t>
      </w:r>
      <w:proofErr w:type="spellEnd"/>
      <w:r w:rsidRPr="003F07E2">
        <w:rPr>
          <w:rFonts w:ascii="Arial" w:hAnsi="Arial" w:cs="Arial"/>
          <w:sz w:val="24"/>
          <w:szCs w:val="24"/>
          <w:lang w:val="el-GR"/>
        </w:rPr>
        <w:t xml:space="preserve"> θεραπευτικής φροντίδας.</w:t>
      </w:r>
    </w:p>
    <w:p w14:paraId="07691682" w14:textId="77777777" w:rsidR="0026505D" w:rsidRPr="0026505D" w:rsidRDefault="0026505D" w:rsidP="006C6539">
      <w:pPr>
        <w:spacing w:after="0" w:line="240" w:lineRule="auto"/>
        <w:jc w:val="both"/>
        <w:rPr>
          <w:rFonts w:ascii="Arial" w:hAnsi="Arial" w:cs="Arial"/>
          <w:sz w:val="24"/>
          <w:szCs w:val="24"/>
          <w:lang w:val="el-GR"/>
        </w:rPr>
      </w:pPr>
    </w:p>
    <w:p w14:paraId="659136BE" w14:textId="5C9C033A" w:rsidR="0026505D" w:rsidRDefault="0026505D" w:rsidP="0026505D">
      <w:pPr>
        <w:spacing w:after="0" w:line="360" w:lineRule="auto"/>
        <w:jc w:val="both"/>
        <w:rPr>
          <w:rFonts w:ascii="Arial" w:hAnsi="Arial" w:cs="Arial"/>
          <w:sz w:val="24"/>
          <w:szCs w:val="24"/>
          <w:lang w:val="el-GR"/>
        </w:rPr>
      </w:pPr>
      <w:r w:rsidRPr="0026505D">
        <w:rPr>
          <w:rFonts w:ascii="Arial" w:hAnsi="Arial" w:cs="Arial"/>
          <w:sz w:val="24"/>
          <w:szCs w:val="24"/>
          <w:lang w:val="el-GR"/>
        </w:rPr>
        <w:t>Επιπλέον, το Υπουργείο Υγείας, σε συνεργασία με τη UNICEF, έχει υλοποιήσει δράσεις για την προώθηση της ψυχικής υγείας και ευημερίας των νέων, στο πλαίσιο μεταρρυθμιστικής πρωτοβουλίας που υποστηρίζεται και χρηματοδοτείται από την Ευρωπαϊκή Επιτροπή. Στόχος είναι η ενίσχυση της ψυχικής ανθεκτικότητας σε επίπεδο κοινότητας και η ενδυνάμωση της ενεργούς συμμετοχής των νέων στον σχεδιασμό, την εφαρμογή και την αξιολόγηση υπηρεσιών ψυχικής υγείας. Οι απόψεις των νέων συνέβαλαν επίσης στην ανάπτυξη της Εθνικής Στρατηγικής για την Ψυχική Υγεία 2025–2028, αναδεικνύοντάς τους σε βασικούς φορείς διαμόρφωσης προτάσεων για τη βελτίωση των συστημάτων και πολιτικών ψυχικής υγείας, σε εθνικό και ευρωπαϊκό επίπεδο.</w:t>
      </w:r>
    </w:p>
    <w:p w14:paraId="160A982C" w14:textId="77777777" w:rsidR="003F07E2" w:rsidRDefault="003F07E2" w:rsidP="006C6539">
      <w:pPr>
        <w:spacing w:after="0" w:line="240" w:lineRule="auto"/>
        <w:jc w:val="both"/>
        <w:rPr>
          <w:rFonts w:ascii="Arial" w:hAnsi="Arial" w:cs="Arial"/>
          <w:sz w:val="24"/>
          <w:szCs w:val="24"/>
          <w:lang w:val="el-GR"/>
        </w:rPr>
      </w:pPr>
    </w:p>
    <w:p w14:paraId="0EEDF5BC" w14:textId="400189A7" w:rsidR="0026505D" w:rsidRPr="0026505D" w:rsidRDefault="0026505D" w:rsidP="0026505D">
      <w:pPr>
        <w:spacing w:after="0" w:line="360" w:lineRule="auto"/>
        <w:jc w:val="both"/>
        <w:rPr>
          <w:rFonts w:ascii="Arial" w:hAnsi="Arial" w:cs="Arial"/>
          <w:sz w:val="24"/>
          <w:szCs w:val="24"/>
          <w:lang w:val="el-GR"/>
        </w:rPr>
      </w:pPr>
      <w:r w:rsidRPr="0026505D">
        <w:rPr>
          <w:rFonts w:ascii="Arial" w:hAnsi="Arial" w:cs="Arial"/>
          <w:sz w:val="24"/>
          <w:szCs w:val="24"/>
          <w:lang w:val="el-GR"/>
        </w:rPr>
        <w:t>Επιπρόσθετα, το Υπουργείο Υγείας στηρίζει την ανάπτυξη ικανοτήτων των τοπικών κοινοτήτων για την έγκαιρη ανίχνευση και πρόληψη προβλημάτων ψυχικής υγείας στους νέους (Μνημόνιο Συνεργασίας Δήμων και Υπουργείου Υγείας</w:t>
      </w:r>
      <w:r>
        <w:rPr>
          <w:rFonts w:ascii="Arial" w:hAnsi="Arial" w:cs="Arial"/>
          <w:sz w:val="24"/>
          <w:szCs w:val="24"/>
          <w:lang w:val="el-GR"/>
        </w:rPr>
        <w:t>-</w:t>
      </w:r>
      <w:r w:rsidRPr="0026505D">
        <w:rPr>
          <w:rFonts w:ascii="Arial" w:hAnsi="Arial" w:cs="Arial"/>
          <w:sz w:val="24"/>
          <w:szCs w:val="24"/>
          <w:lang w:val="el-GR"/>
        </w:rPr>
        <w:t xml:space="preserve">Πρόγραμμα «Εξέλιξις»). Παράλληλα, παρέχονται </w:t>
      </w:r>
      <w:proofErr w:type="spellStart"/>
      <w:r w:rsidRPr="0026505D">
        <w:rPr>
          <w:rFonts w:ascii="Arial" w:hAnsi="Arial" w:cs="Arial"/>
          <w:sz w:val="24"/>
          <w:szCs w:val="24"/>
          <w:lang w:val="el-GR"/>
        </w:rPr>
        <w:t>στοχευμένες</w:t>
      </w:r>
      <w:proofErr w:type="spellEnd"/>
      <w:r w:rsidRPr="0026505D">
        <w:rPr>
          <w:rFonts w:ascii="Arial" w:hAnsi="Arial" w:cs="Arial"/>
          <w:sz w:val="24"/>
          <w:szCs w:val="24"/>
          <w:lang w:val="el-GR"/>
        </w:rPr>
        <w:t xml:space="preserve"> παρεμβάσεις για ευάλωτους νέους σε 24ωρη βάση σε δομές φιλοξενίας, από Νοσηλευτές Ψυχικής Υγείας, για την υποστήριξη κοριτσιών ηλικίας 12–18 ετών που αντιμετωπίζουν προβλήματα ψυχικής υγείας. Οι παρεμβάσεις περιλαμβάνουν αξιολόγηση και παρακολούθηση για τον εντοπισμό ζητημάτων όπως άγχος, κατάθλιψη, τραύμα ή διαταραχές συμπεριφοράς, καθώς και παρακολούθηση της συνολικής συναισθηματικής ευημερίας.</w:t>
      </w:r>
    </w:p>
    <w:p w14:paraId="59F8F78D" w14:textId="77777777" w:rsidR="0026505D" w:rsidRPr="0026505D" w:rsidRDefault="0026505D" w:rsidP="006C6539">
      <w:pPr>
        <w:spacing w:after="0" w:line="240" w:lineRule="auto"/>
        <w:jc w:val="both"/>
        <w:rPr>
          <w:rFonts w:ascii="Arial" w:hAnsi="Arial" w:cs="Arial"/>
          <w:sz w:val="24"/>
          <w:szCs w:val="24"/>
          <w:lang w:val="el-GR"/>
        </w:rPr>
      </w:pPr>
    </w:p>
    <w:p w14:paraId="3F3DB649" w14:textId="379A3B78" w:rsidR="0026505D" w:rsidRPr="0026505D" w:rsidRDefault="0026505D" w:rsidP="0026505D">
      <w:pPr>
        <w:spacing w:after="0" w:line="360" w:lineRule="auto"/>
        <w:jc w:val="both"/>
        <w:rPr>
          <w:rFonts w:ascii="Arial" w:hAnsi="Arial" w:cs="Arial"/>
          <w:sz w:val="24"/>
          <w:szCs w:val="24"/>
          <w:lang w:val="el-GR"/>
        </w:rPr>
      </w:pPr>
      <w:r w:rsidRPr="0026505D">
        <w:rPr>
          <w:rFonts w:ascii="Arial" w:hAnsi="Arial" w:cs="Arial"/>
          <w:sz w:val="24"/>
          <w:szCs w:val="24"/>
          <w:lang w:val="el-GR"/>
        </w:rPr>
        <w:t xml:space="preserve">Το έργο </w:t>
      </w:r>
      <w:r w:rsidR="00470D44">
        <w:rPr>
          <w:rFonts w:ascii="Arial" w:hAnsi="Arial" w:cs="Arial"/>
          <w:sz w:val="24"/>
          <w:szCs w:val="24"/>
          <w:lang w:val="el-GR"/>
        </w:rPr>
        <w:t>Μηχανισμού Τεχνικής Υποστήριξης (</w:t>
      </w:r>
      <w:r w:rsidRPr="0026505D">
        <w:rPr>
          <w:rFonts w:ascii="Arial" w:hAnsi="Arial" w:cs="Arial"/>
          <w:sz w:val="24"/>
          <w:szCs w:val="24"/>
          <w:lang w:val="el-GR"/>
        </w:rPr>
        <w:t>TSI</w:t>
      </w:r>
      <w:r w:rsidR="00470D44">
        <w:rPr>
          <w:rFonts w:ascii="Arial" w:hAnsi="Arial" w:cs="Arial"/>
          <w:sz w:val="24"/>
          <w:szCs w:val="24"/>
          <w:lang w:val="el-GR"/>
        </w:rPr>
        <w:t>)</w:t>
      </w:r>
      <w:r w:rsidRPr="0026505D">
        <w:rPr>
          <w:rFonts w:ascii="Arial" w:hAnsi="Arial" w:cs="Arial"/>
          <w:sz w:val="24"/>
          <w:szCs w:val="24"/>
          <w:lang w:val="el-GR"/>
        </w:rPr>
        <w:t xml:space="preserve"> συμβάλλει στη βελτίωση της ψυχικής υγείας των νέων μέσω πρόληψης, ενημέρωσης και κοινοτικών υπηρεσιών, τροφοδοτώντας την Εθνική Στρατηγική Ψυχικής Υγείας. Παρότι καταβάλλονται σημαντικές προσπάθειες για τη βελτίωση του συστήματος, η </w:t>
      </w:r>
      <w:r w:rsidRPr="0026505D">
        <w:rPr>
          <w:rFonts w:ascii="Arial" w:hAnsi="Arial" w:cs="Arial"/>
          <w:sz w:val="24"/>
          <w:szCs w:val="24"/>
          <w:lang w:val="el-GR"/>
        </w:rPr>
        <w:lastRenderedPageBreak/>
        <w:t>επάρκειά του θα φανεί στην πράξη (π.χ. πραγματική πρόσβαση, συνέπεια, κάλυψη, ταχύτητα διάγνωσης).</w:t>
      </w:r>
    </w:p>
    <w:p w14:paraId="37006532" w14:textId="77777777" w:rsidR="00DE2638" w:rsidRPr="00470D44" w:rsidRDefault="00DE2638" w:rsidP="006C6539">
      <w:pPr>
        <w:spacing w:after="0" w:line="240" w:lineRule="auto"/>
        <w:jc w:val="both"/>
        <w:rPr>
          <w:rFonts w:ascii="Arial" w:hAnsi="Arial" w:cs="Arial"/>
          <w:b/>
          <w:sz w:val="28"/>
          <w:szCs w:val="28"/>
          <w:lang w:val="el-GR"/>
        </w:rPr>
      </w:pPr>
    </w:p>
    <w:p w14:paraId="1CEF2B24" w14:textId="7F7AFAF8" w:rsidR="00DE2638" w:rsidRPr="00085708" w:rsidRDefault="00085708" w:rsidP="00085708">
      <w:pPr>
        <w:pStyle w:val="3"/>
        <w:jc w:val="both"/>
        <w:rPr>
          <w:rFonts w:ascii="Arial" w:hAnsi="Arial" w:cs="Arial"/>
          <w:b/>
          <w:bCs/>
          <w:color w:val="auto"/>
          <w:lang w:val="el-GR"/>
        </w:rPr>
      </w:pPr>
      <w:bookmarkStart w:id="36" w:name="_Toc222988673"/>
      <w:r w:rsidRPr="00085708">
        <w:rPr>
          <w:rFonts w:ascii="Arial" w:hAnsi="Arial" w:cs="Arial"/>
          <w:b/>
          <w:bCs/>
          <w:color w:val="auto"/>
          <w:lang w:val="el-GR"/>
        </w:rPr>
        <w:t>3.</w:t>
      </w:r>
      <w:r w:rsidR="002F42EA">
        <w:rPr>
          <w:rFonts w:ascii="Arial" w:hAnsi="Arial" w:cs="Arial"/>
          <w:b/>
          <w:bCs/>
          <w:color w:val="auto"/>
          <w:lang w:val="el-GR"/>
        </w:rPr>
        <w:t>7.</w:t>
      </w:r>
      <w:r w:rsidRPr="00085708">
        <w:rPr>
          <w:rFonts w:ascii="Arial" w:hAnsi="Arial" w:cs="Arial"/>
          <w:b/>
          <w:bCs/>
          <w:color w:val="auto"/>
          <w:lang w:val="el-GR"/>
        </w:rPr>
        <w:t>4</w:t>
      </w:r>
      <w:r w:rsidRPr="00085708">
        <w:rPr>
          <w:rFonts w:ascii="Arial" w:hAnsi="Arial" w:cs="Arial"/>
          <w:b/>
          <w:bCs/>
          <w:color w:val="auto"/>
          <w:lang w:val="el-GR"/>
        </w:rPr>
        <w:tab/>
      </w:r>
      <w:r w:rsidR="00DE2638" w:rsidRPr="00085708">
        <w:rPr>
          <w:rFonts w:ascii="Arial" w:hAnsi="Arial" w:cs="Arial"/>
          <w:b/>
          <w:bCs/>
          <w:color w:val="auto"/>
          <w:lang w:val="el-GR"/>
        </w:rPr>
        <w:t>Λαμβάνουν τα παιδιά σε ανάγκη τα φάρμακα που απαιτούνται με ιατρική συνταγή δωρεάν;</w:t>
      </w:r>
      <w:bookmarkEnd w:id="36"/>
    </w:p>
    <w:p w14:paraId="619705FA" w14:textId="77777777" w:rsidR="00470D44" w:rsidRPr="00470D44" w:rsidRDefault="00470D44" w:rsidP="005A0247">
      <w:pPr>
        <w:spacing w:after="0" w:line="360" w:lineRule="auto"/>
        <w:jc w:val="both"/>
        <w:rPr>
          <w:rFonts w:ascii="Arial" w:hAnsi="Arial" w:cs="Arial"/>
          <w:sz w:val="24"/>
          <w:szCs w:val="24"/>
          <w:lang w:val="el-GR"/>
        </w:rPr>
      </w:pPr>
      <w:r w:rsidRPr="00470D44">
        <w:rPr>
          <w:rFonts w:ascii="Arial" w:hAnsi="Arial" w:cs="Arial"/>
          <w:sz w:val="24"/>
          <w:szCs w:val="24"/>
          <w:lang w:val="el-GR"/>
        </w:rPr>
        <w:t xml:space="preserve">Το εθνικό σύστημα υγείας καλύπτει τα </w:t>
      </w:r>
      <w:proofErr w:type="spellStart"/>
      <w:r w:rsidRPr="00470D44">
        <w:rPr>
          <w:rFonts w:ascii="Arial" w:hAnsi="Arial" w:cs="Arial"/>
          <w:sz w:val="24"/>
          <w:szCs w:val="24"/>
          <w:lang w:val="el-GR"/>
        </w:rPr>
        <w:t>συνταγογραφούμενα</w:t>
      </w:r>
      <w:proofErr w:type="spellEnd"/>
      <w:r w:rsidRPr="00470D44">
        <w:rPr>
          <w:rFonts w:ascii="Arial" w:hAnsi="Arial" w:cs="Arial"/>
          <w:sz w:val="24"/>
          <w:szCs w:val="24"/>
          <w:lang w:val="el-GR"/>
        </w:rPr>
        <w:t xml:space="preserve"> φάρμακα. Τα φάρμακα αυτά περιλαμβάνονται στον «Κατάλογο Φαρμακευτικών Προϊόντων». Οι δικαιούχοι πληρώνουν συμμετοχή €1 ανά φαρμακευτικό προϊόν, καθώς και μια επιπλέον εισφορά που αντιστοιχεί στη διαφορά μεταξύ της τιμής του φαρμάκου που επιλέγει το σύστημα και της τιμής ενός φαρμάκου που δεν καλύπτεται (π.χ. διαφορά μεταξύ </w:t>
      </w:r>
      <w:proofErr w:type="spellStart"/>
      <w:r w:rsidRPr="00470D44">
        <w:rPr>
          <w:rFonts w:ascii="Arial" w:hAnsi="Arial" w:cs="Arial"/>
          <w:sz w:val="24"/>
          <w:szCs w:val="24"/>
          <w:lang w:val="el-GR"/>
        </w:rPr>
        <w:t>γενόσημου</w:t>
      </w:r>
      <w:proofErr w:type="spellEnd"/>
      <w:r w:rsidRPr="00470D44">
        <w:rPr>
          <w:rFonts w:ascii="Arial" w:hAnsi="Arial" w:cs="Arial"/>
          <w:sz w:val="24"/>
          <w:szCs w:val="24"/>
          <w:lang w:val="el-GR"/>
        </w:rPr>
        <w:t xml:space="preserve"> και επώνυμου φαρμάκου)</w:t>
      </w:r>
      <w:r>
        <w:rPr>
          <w:rFonts w:ascii="Arial" w:hAnsi="Arial" w:cs="Arial"/>
          <w:sz w:val="24"/>
          <w:szCs w:val="24"/>
          <w:lang w:val="el-GR"/>
        </w:rPr>
        <w:t xml:space="preserve">. </w:t>
      </w:r>
    </w:p>
    <w:p w14:paraId="2F9C815F" w14:textId="77777777" w:rsidR="00470D44" w:rsidRPr="00470D44" w:rsidRDefault="00470D44" w:rsidP="006C6539">
      <w:pPr>
        <w:spacing w:after="0" w:line="240" w:lineRule="auto"/>
        <w:jc w:val="both"/>
        <w:rPr>
          <w:rFonts w:ascii="Arial" w:hAnsi="Arial" w:cs="Arial"/>
          <w:b/>
          <w:sz w:val="28"/>
          <w:szCs w:val="28"/>
          <w:lang w:val="el-GR"/>
        </w:rPr>
      </w:pPr>
    </w:p>
    <w:p w14:paraId="5E261CBF" w14:textId="6DBCB562" w:rsidR="00470D44" w:rsidRPr="009A0441" w:rsidRDefault="00027BEE" w:rsidP="00027BEE">
      <w:pPr>
        <w:pStyle w:val="3"/>
        <w:jc w:val="both"/>
        <w:rPr>
          <w:rFonts w:ascii="Arial" w:hAnsi="Arial" w:cs="Arial"/>
          <w:b/>
          <w:bCs/>
          <w:color w:val="auto"/>
          <w:lang w:val="el-GR"/>
        </w:rPr>
      </w:pPr>
      <w:bookmarkStart w:id="37" w:name="_Toc222988674"/>
      <w:r w:rsidRPr="00027BEE">
        <w:rPr>
          <w:rFonts w:ascii="Arial" w:hAnsi="Arial" w:cs="Arial"/>
          <w:b/>
          <w:bCs/>
          <w:color w:val="auto"/>
          <w:lang w:val="el-GR"/>
        </w:rPr>
        <w:t>3.</w:t>
      </w:r>
      <w:r w:rsidR="00F87AE2">
        <w:rPr>
          <w:rFonts w:ascii="Arial" w:hAnsi="Arial" w:cs="Arial"/>
          <w:b/>
          <w:bCs/>
          <w:color w:val="auto"/>
          <w:lang w:val="el-GR"/>
        </w:rPr>
        <w:t>7</w:t>
      </w:r>
      <w:r w:rsidRPr="00027BEE">
        <w:rPr>
          <w:rFonts w:ascii="Arial" w:hAnsi="Arial" w:cs="Arial"/>
          <w:b/>
          <w:bCs/>
          <w:color w:val="auto"/>
          <w:lang w:val="el-GR"/>
        </w:rPr>
        <w:t>.5</w:t>
      </w:r>
      <w:r w:rsidRPr="00027BEE">
        <w:rPr>
          <w:rFonts w:ascii="Arial" w:hAnsi="Arial" w:cs="Arial"/>
          <w:b/>
          <w:bCs/>
          <w:color w:val="auto"/>
          <w:lang w:val="el-GR"/>
        </w:rPr>
        <w:tab/>
      </w:r>
      <w:r w:rsidR="00AF4001" w:rsidRPr="00027BEE">
        <w:rPr>
          <w:rFonts w:ascii="Arial" w:hAnsi="Arial" w:cs="Arial"/>
          <w:b/>
          <w:bCs/>
          <w:color w:val="auto"/>
          <w:lang w:val="el-GR"/>
        </w:rPr>
        <w:t xml:space="preserve">Παρέχονται σε όλα τα παιδιά με αναπηρίες </w:t>
      </w:r>
      <w:proofErr w:type="spellStart"/>
      <w:r w:rsidR="00AF4001" w:rsidRPr="00027BEE">
        <w:rPr>
          <w:rFonts w:ascii="Arial" w:hAnsi="Arial" w:cs="Arial"/>
          <w:b/>
          <w:bCs/>
          <w:color w:val="auto"/>
          <w:lang w:val="el-GR"/>
        </w:rPr>
        <w:t>στοχευμένες</w:t>
      </w:r>
      <w:proofErr w:type="spellEnd"/>
      <w:r w:rsidR="00AF4001" w:rsidRPr="00027BEE">
        <w:rPr>
          <w:rFonts w:ascii="Arial" w:hAnsi="Arial" w:cs="Arial"/>
          <w:b/>
          <w:bCs/>
          <w:color w:val="auto"/>
          <w:lang w:val="el-GR"/>
        </w:rPr>
        <w:t xml:space="preserve"> υπηρεσίες αποκατάστασης και υποστηρικτικής φροντίδας;</w:t>
      </w:r>
      <w:bookmarkEnd w:id="37"/>
    </w:p>
    <w:p w14:paraId="4883E8CA" w14:textId="12EBF15B" w:rsidR="00AF4001" w:rsidRDefault="00AF4001" w:rsidP="00675EE8">
      <w:pPr>
        <w:spacing w:after="0" w:line="360" w:lineRule="auto"/>
        <w:jc w:val="both"/>
        <w:rPr>
          <w:rFonts w:ascii="Arial" w:hAnsi="Arial" w:cs="Arial"/>
          <w:sz w:val="24"/>
          <w:szCs w:val="24"/>
          <w:lang w:val="el-GR"/>
        </w:rPr>
      </w:pPr>
      <w:r w:rsidRPr="00AF4001">
        <w:rPr>
          <w:rFonts w:ascii="Arial" w:hAnsi="Arial" w:cs="Arial"/>
          <w:sz w:val="24"/>
          <w:szCs w:val="24"/>
          <w:lang w:val="el-GR"/>
        </w:rPr>
        <w:t>Τα παιδιά με αναπηρίες λαμβάνουν χρηματικά επιδόματα</w:t>
      </w:r>
      <w:r w:rsidR="006C6539">
        <w:rPr>
          <w:rFonts w:ascii="Arial" w:hAnsi="Arial" w:cs="Arial"/>
          <w:sz w:val="24"/>
          <w:szCs w:val="24"/>
          <w:lang w:val="el-GR"/>
        </w:rPr>
        <w:t>.</w:t>
      </w:r>
    </w:p>
    <w:p w14:paraId="0096EBA1" w14:textId="77777777" w:rsidR="006C6539" w:rsidRDefault="006C6539" w:rsidP="006C6539">
      <w:pPr>
        <w:spacing w:after="0" w:line="240" w:lineRule="auto"/>
        <w:jc w:val="both"/>
        <w:rPr>
          <w:rFonts w:ascii="Arial" w:hAnsi="Arial" w:cs="Arial"/>
          <w:sz w:val="24"/>
          <w:szCs w:val="24"/>
          <w:lang w:val="el-GR"/>
        </w:rPr>
      </w:pPr>
    </w:p>
    <w:p w14:paraId="0786582A" w14:textId="79F1337C" w:rsidR="00AF4001" w:rsidRDefault="00AF4001" w:rsidP="00675EE8">
      <w:pPr>
        <w:spacing w:after="0" w:line="360" w:lineRule="auto"/>
        <w:jc w:val="both"/>
        <w:rPr>
          <w:rFonts w:ascii="Arial" w:hAnsi="Arial" w:cs="Arial"/>
          <w:sz w:val="24"/>
          <w:szCs w:val="24"/>
          <w:lang w:val="el-GR"/>
        </w:rPr>
      </w:pPr>
      <w:r w:rsidRPr="00AF4001">
        <w:rPr>
          <w:rFonts w:ascii="Arial" w:hAnsi="Arial" w:cs="Arial"/>
          <w:sz w:val="24"/>
          <w:szCs w:val="24"/>
          <w:lang w:val="el-GR"/>
        </w:rPr>
        <w:t>Η δημιουργία μητρώου νευρολογικών ασθενών συνέβαλε στη διεύρυνση της πρόσβασης σε φυσιοθεραπεία. Από τον Ιανουάριο του 2023</w:t>
      </w:r>
      <w:r w:rsidR="006C6539">
        <w:rPr>
          <w:rFonts w:ascii="Arial" w:hAnsi="Arial" w:cs="Arial"/>
          <w:sz w:val="24"/>
          <w:szCs w:val="24"/>
          <w:lang w:val="el-GR"/>
        </w:rPr>
        <w:t xml:space="preserve"> (</w:t>
      </w:r>
      <w:r w:rsidRPr="00AF4001">
        <w:rPr>
          <w:rFonts w:ascii="Arial" w:hAnsi="Arial" w:cs="Arial"/>
          <w:sz w:val="24"/>
          <w:szCs w:val="24"/>
          <w:lang w:val="el-GR"/>
        </w:rPr>
        <w:t xml:space="preserve">για περιπτώσεις νευρολογικών παθήσεων/τραυματισμών, </w:t>
      </w:r>
      <w:proofErr w:type="spellStart"/>
      <w:r w:rsidRPr="00AF4001">
        <w:rPr>
          <w:rFonts w:ascii="Arial" w:hAnsi="Arial" w:cs="Arial"/>
          <w:sz w:val="24"/>
          <w:szCs w:val="24"/>
          <w:lang w:val="el-GR"/>
        </w:rPr>
        <w:t>καρδιοθωρακικών</w:t>
      </w:r>
      <w:proofErr w:type="spellEnd"/>
      <w:r w:rsidRPr="00AF4001">
        <w:rPr>
          <w:rFonts w:ascii="Arial" w:hAnsi="Arial" w:cs="Arial"/>
          <w:sz w:val="24"/>
          <w:szCs w:val="24"/>
          <w:lang w:val="el-GR"/>
        </w:rPr>
        <w:t xml:space="preserve"> επεμβάσεων και αναπνευστικών νοσημάτων</w:t>
      </w:r>
      <w:r w:rsidR="006C6539">
        <w:rPr>
          <w:rFonts w:ascii="Arial" w:hAnsi="Arial" w:cs="Arial"/>
          <w:sz w:val="24"/>
          <w:szCs w:val="24"/>
          <w:lang w:val="el-GR"/>
        </w:rPr>
        <w:t>)</w:t>
      </w:r>
      <w:r w:rsidRPr="00AF4001">
        <w:rPr>
          <w:rFonts w:ascii="Arial" w:hAnsi="Arial" w:cs="Arial"/>
          <w:sz w:val="24"/>
          <w:szCs w:val="24"/>
          <w:lang w:val="el-GR"/>
        </w:rPr>
        <w:t xml:space="preserve">. Το Σχέδιο Δράσης </w:t>
      </w:r>
      <w:r>
        <w:rPr>
          <w:rFonts w:ascii="Arial" w:hAnsi="Arial" w:cs="Arial"/>
          <w:sz w:val="24"/>
          <w:szCs w:val="24"/>
          <w:lang w:val="el-GR"/>
        </w:rPr>
        <w:t>της Ευρωπαϊκής Εγγύησης για το Παιδί</w:t>
      </w:r>
      <w:r w:rsidRPr="00AF4001">
        <w:rPr>
          <w:rFonts w:ascii="Arial" w:hAnsi="Arial" w:cs="Arial"/>
          <w:sz w:val="24"/>
          <w:szCs w:val="24"/>
          <w:lang w:val="el-GR"/>
        </w:rPr>
        <w:t xml:space="preserve"> αναφέρει την απλοποίηση των διαδικασιών για την παροχή αναπηρικών </w:t>
      </w:r>
      <w:proofErr w:type="spellStart"/>
      <w:r w:rsidRPr="00AF4001">
        <w:rPr>
          <w:rFonts w:ascii="Arial" w:hAnsi="Arial" w:cs="Arial"/>
          <w:sz w:val="24"/>
          <w:szCs w:val="24"/>
          <w:lang w:val="el-GR"/>
        </w:rPr>
        <w:t>αμαξιδίων</w:t>
      </w:r>
      <w:proofErr w:type="spellEnd"/>
      <w:r w:rsidRPr="00AF4001">
        <w:rPr>
          <w:rFonts w:ascii="Arial" w:hAnsi="Arial" w:cs="Arial"/>
          <w:sz w:val="24"/>
          <w:szCs w:val="24"/>
          <w:lang w:val="el-GR"/>
        </w:rPr>
        <w:t>. Διάφορα μέτρα (π.χ. επέκταση των υπηρεσιών αποκατάστασης) έχουν προγραμματιστεί στο πλαίσιο της Εθνικής Στρατηγικής και του Σχεδίου Δράσης 2024–2028.</w:t>
      </w:r>
    </w:p>
    <w:p w14:paraId="4D51F392" w14:textId="77777777" w:rsidR="00D74BB1" w:rsidRDefault="00D74BB1" w:rsidP="006C6539">
      <w:pPr>
        <w:spacing w:after="0" w:line="240" w:lineRule="auto"/>
        <w:jc w:val="both"/>
        <w:rPr>
          <w:rFonts w:ascii="Arial" w:hAnsi="Arial" w:cs="Arial"/>
          <w:sz w:val="24"/>
          <w:szCs w:val="24"/>
          <w:lang w:val="el-GR"/>
        </w:rPr>
      </w:pPr>
    </w:p>
    <w:p w14:paraId="48EDF245" w14:textId="77777777" w:rsidR="00D74BB1" w:rsidRPr="00D74BB1" w:rsidRDefault="00D74BB1" w:rsidP="00675EE8">
      <w:pPr>
        <w:spacing w:after="0" w:line="360" w:lineRule="auto"/>
        <w:jc w:val="both"/>
        <w:rPr>
          <w:rFonts w:ascii="Arial" w:hAnsi="Arial" w:cs="Arial"/>
          <w:sz w:val="24"/>
          <w:szCs w:val="24"/>
          <w:lang w:val="el-GR"/>
        </w:rPr>
      </w:pPr>
      <w:r w:rsidRPr="00D74BB1">
        <w:rPr>
          <w:rFonts w:ascii="Arial" w:hAnsi="Arial" w:cs="Arial"/>
          <w:sz w:val="24"/>
          <w:szCs w:val="24"/>
          <w:lang w:val="el-GR"/>
        </w:rPr>
        <w:t>Η δράση «Επέκταση της παροχής υπηρεσιών αποκατάστασης στο πλαίσιο του Γενικού Συστήματος Υγείας βάσει νομοθετικής ρύθμισης για τα κέντρα αποκατάστασης» περιλαμβάνεται στην Εθνική Στρατηγική και το Σχέδιο Δράσης για την Αναπηρία 2024–2028 και θα υλοποιηθεί από τον Οργανισμό Ασφάλισης Υγείας του Υπουργείου Υγείας.</w:t>
      </w:r>
    </w:p>
    <w:p w14:paraId="6B742159" w14:textId="77777777" w:rsidR="00D74BB1" w:rsidRPr="00D74BB1" w:rsidRDefault="00D74BB1" w:rsidP="006C6539">
      <w:pPr>
        <w:spacing w:after="0" w:line="240" w:lineRule="auto"/>
        <w:jc w:val="both"/>
        <w:rPr>
          <w:rFonts w:ascii="Arial" w:hAnsi="Arial" w:cs="Arial"/>
          <w:sz w:val="24"/>
          <w:szCs w:val="24"/>
          <w:lang w:val="el-GR"/>
        </w:rPr>
      </w:pPr>
    </w:p>
    <w:p w14:paraId="480626EE" w14:textId="77777777" w:rsidR="00093B8C" w:rsidRDefault="00D74BB1" w:rsidP="00675EE8">
      <w:pPr>
        <w:spacing w:after="0" w:line="360" w:lineRule="auto"/>
        <w:jc w:val="both"/>
        <w:rPr>
          <w:lang w:val="el-GR"/>
        </w:rPr>
      </w:pPr>
      <w:r w:rsidRPr="00D74BB1">
        <w:rPr>
          <w:rFonts w:ascii="Arial" w:hAnsi="Arial" w:cs="Arial"/>
          <w:sz w:val="24"/>
          <w:szCs w:val="24"/>
          <w:lang w:val="el-GR"/>
        </w:rPr>
        <w:t xml:space="preserve">Επίσης, το Κέντρο για Παιδιά με </w:t>
      </w:r>
      <w:proofErr w:type="spellStart"/>
      <w:r w:rsidRPr="00D74BB1">
        <w:rPr>
          <w:rFonts w:ascii="Arial" w:hAnsi="Arial" w:cs="Arial"/>
          <w:sz w:val="24"/>
          <w:szCs w:val="24"/>
          <w:lang w:val="el-GR"/>
        </w:rPr>
        <w:t>Νευροαναπτυξιακές</w:t>
      </w:r>
      <w:proofErr w:type="spellEnd"/>
      <w:r w:rsidRPr="00D74BB1">
        <w:rPr>
          <w:rFonts w:ascii="Arial" w:hAnsi="Arial" w:cs="Arial"/>
          <w:sz w:val="24"/>
          <w:szCs w:val="24"/>
          <w:lang w:val="el-GR"/>
        </w:rPr>
        <w:t xml:space="preserve"> Διαταραχές ιδρύθηκε το 2022 και λειτουργεί υπό τη Διεύθυνση των Υπηρεσιών Ψυχικής Υγείας του </w:t>
      </w:r>
      <w:proofErr w:type="spellStart"/>
      <w:r w:rsidRPr="00D74BB1">
        <w:rPr>
          <w:rFonts w:ascii="Arial" w:hAnsi="Arial" w:cs="Arial"/>
          <w:sz w:val="24"/>
          <w:szCs w:val="24"/>
          <w:lang w:val="el-GR"/>
        </w:rPr>
        <w:t>ΟΚΥπΥ</w:t>
      </w:r>
      <w:proofErr w:type="spellEnd"/>
      <w:r w:rsidRPr="00D74BB1">
        <w:rPr>
          <w:rFonts w:ascii="Arial" w:hAnsi="Arial" w:cs="Arial"/>
          <w:sz w:val="24"/>
          <w:szCs w:val="24"/>
          <w:lang w:val="el-GR"/>
        </w:rPr>
        <w:t xml:space="preserve">. Η αποστολή του είναι να παρέχει </w:t>
      </w:r>
      <w:proofErr w:type="spellStart"/>
      <w:r w:rsidRPr="00D74BB1">
        <w:rPr>
          <w:rFonts w:ascii="Arial" w:hAnsi="Arial" w:cs="Arial"/>
          <w:sz w:val="24"/>
          <w:szCs w:val="24"/>
          <w:lang w:val="el-GR"/>
        </w:rPr>
        <w:t>πολυεπίπεδη</w:t>
      </w:r>
      <w:proofErr w:type="spellEnd"/>
      <w:r w:rsidRPr="00D74BB1">
        <w:rPr>
          <w:rFonts w:ascii="Arial" w:hAnsi="Arial" w:cs="Arial"/>
          <w:sz w:val="24"/>
          <w:szCs w:val="24"/>
          <w:lang w:val="el-GR"/>
        </w:rPr>
        <w:t xml:space="preserve"> υγειονομική φροντίδα σε μικρά παιδιά έως 7 ετών και να προσφέρει στήριξη και καθοδήγηση στις οικογένειές τους. Το εξειδικευμένο προσωπικό του Κέντρου παρέχει διαγνωστική αξιολόγηση σε συνεργατικό και διεπιστημονικό περιβάλλον.</w:t>
      </w:r>
      <w:r w:rsidR="00516CFE" w:rsidRPr="00516CFE">
        <w:rPr>
          <w:lang w:val="el-GR"/>
        </w:rPr>
        <w:t xml:space="preserve"> </w:t>
      </w:r>
    </w:p>
    <w:p w14:paraId="1F660ED4" w14:textId="77777777" w:rsidR="00093B8C" w:rsidRDefault="00093B8C" w:rsidP="00675EE8">
      <w:pPr>
        <w:spacing w:after="0" w:line="360" w:lineRule="auto"/>
        <w:jc w:val="both"/>
        <w:rPr>
          <w:rFonts w:ascii="Arial" w:hAnsi="Arial" w:cs="Arial"/>
          <w:sz w:val="24"/>
          <w:szCs w:val="24"/>
          <w:lang w:val="el-GR"/>
        </w:rPr>
      </w:pPr>
    </w:p>
    <w:p w14:paraId="67EBE1F8" w14:textId="2F104CFB" w:rsidR="00516CFE" w:rsidRPr="00516CFE" w:rsidRDefault="00516CFE" w:rsidP="00675EE8">
      <w:pPr>
        <w:spacing w:after="0" w:line="360" w:lineRule="auto"/>
        <w:jc w:val="both"/>
        <w:rPr>
          <w:rFonts w:ascii="Arial" w:hAnsi="Arial" w:cs="Arial"/>
          <w:sz w:val="24"/>
          <w:szCs w:val="24"/>
          <w:lang w:val="el-GR"/>
        </w:rPr>
      </w:pPr>
      <w:r w:rsidRPr="00516CFE">
        <w:rPr>
          <w:rFonts w:ascii="Arial" w:hAnsi="Arial" w:cs="Arial"/>
          <w:sz w:val="24"/>
          <w:szCs w:val="24"/>
          <w:lang w:val="el-GR"/>
        </w:rPr>
        <w:lastRenderedPageBreak/>
        <w:t>Στην Κύπρο, οι υπηρεσίες αποκατάστασης για παιδιά περιλαμβάνονται στο Γενικό Σύστημα Υγείας (</w:t>
      </w:r>
      <w:proofErr w:type="spellStart"/>
      <w:r w:rsidRPr="00516CFE">
        <w:rPr>
          <w:rFonts w:ascii="Arial" w:hAnsi="Arial" w:cs="Arial"/>
          <w:sz w:val="24"/>
          <w:szCs w:val="24"/>
          <w:lang w:val="el-GR"/>
        </w:rPr>
        <w:t>ΓεΣΥ</w:t>
      </w:r>
      <w:proofErr w:type="spellEnd"/>
      <w:r w:rsidRPr="00516CFE">
        <w:rPr>
          <w:rFonts w:ascii="Arial" w:hAnsi="Arial" w:cs="Arial"/>
          <w:sz w:val="24"/>
          <w:szCs w:val="24"/>
          <w:lang w:val="el-GR"/>
        </w:rPr>
        <w:t>):</w:t>
      </w:r>
    </w:p>
    <w:p w14:paraId="08B6391E" w14:textId="77777777" w:rsidR="00516CFE" w:rsidRPr="00093B8C" w:rsidRDefault="00516CFE" w:rsidP="00DC3FB5">
      <w:pPr>
        <w:pStyle w:val="a8"/>
        <w:numPr>
          <w:ilvl w:val="0"/>
          <w:numId w:val="20"/>
        </w:numPr>
        <w:spacing w:after="0" w:line="360" w:lineRule="auto"/>
        <w:jc w:val="both"/>
        <w:rPr>
          <w:rFonts w:ascii="Arial" w:hAnsi="Arial" w:cs="Arial"/>
          <w:sz w:val="24"/>
          <w:szCs w:val="24"/>
          <w:lang w:val="el-GR"/>
        </w:rPr>
      </w:pPr>
      <w:r w:rsidRPr="00093B8C">
        <w:rPr>
          <w:rFonts w:ascii="Arial" w:hAnsi="Arial" w:cs="Arial"/>
          <w:sz w:val="24"/>
          <w:szCs w:val="24"/>
          <w:lang w:val="el-GR"/>
        </w:rPr>
        <w:t xml:space="preserve">Το </w:t>
      </w:r>
      <w:proofErr w:type="spellStart"/>
      <w:r w:rsidRPr="00093B8C">
        <w:rPr>
          <w:rFonts w:ascii="Arial" w:hAnsi="Arial" w:cs="Arial"/>
          <w:sz w:val="24"/>
          <w:szCs w:val="24"/>
          <w:lang w:val="el-GR"/>
        </w:rPr>
        <w:t>ΓεΣΥ</w:t>
      </w:r>
      <w:proofErr w:type="spellEnd"/>
      <w:r w:rsidRPr="00093B8C">
        <w:rPr>
          <w:rFonts w:ascii="Arial" w:hAnsi="Arial" w:cs="Arial"/>
          <w:sz w:val="24"/>
          <w:szCs w:val="24"/>
          <w:lang w:val="el-GR"/>
        </w:rPr>
        <w:t xml:space="preserve"> καλύπτει επίσημα φυσιοθεραπεία, </w:t>
      </w:r>
      <w:proofErr w:type="spellStart"/>
      <w:r w:rsidRPr="00093B8C">
        <w:rPr>
          <w:rFonts w:ascii="Arial" w:hAnsi="Arial" w:cs="Arial"/>
          <w:sz w:val="24"/>
          <w:szCs w:val="24"/>
          <w:lang w:val="el-GR"/>
        </w:rPr>
        <w:t>εργοθεραπεία</w:t>
      </w:r>
      <w:proofErr w:type="spellEnd"/>
      <w:r w:rsidRPr="00093B8C">
        <w:rPr>
          <w:rFonts w:ascii="Arial" w:hAnsi="Arial" w:cs="Arial"/>
          <w:sz w:val="24"/>
          <w:szCs w:val="24"/>
          <w:lang w:val="el-GR"/>
        </w:rPr>
        <w:t xml:space="preserve"> και </w:t>
      </w:r>
      <w:proofErr w:type="spellStart"/>
      <w:r w:rsidRPr="00093B8C">
        <w:rPr>
          <w:rFonts w:ascii="Arial" w:hAnsi="Arial" w:cs="Arial"/>
          <w:sz w:val="24"/>
          <w:szCs w:val="24"/>
          <w:lang w:val="el-GR"/>
        </w:rPr>
        <w:t>λογοθεραπεία</w:t>
      </w:r>
      <w:proofErr w:type="spellEnd"/>
      <w:r w:rsidRPr="00093B8C">
        <w:rPr>
          <w:rFonts w:ascii="Arial" w:hAnsi="Arial" w:cs="Arial"/>
          <w:sz w:val="24"/>
          <w:szCs w:val="24"/>
          <w:lang w:val="el-GR"/>
        </w:rPr>
        <w:t>, καθώς και υπηρεσίες από νοσηλευτές, μαίες, κλινικούς ψυχολόγους και διαιτολόγους.</w:t>
      </w:r>
    </w:p>
    <w:p w14:paraId="61B4F927" w14:textId="77777777" w:rsidR="00516CFE" w:rsidRPr="00093B8C" w:rsidRDefault="00516CFE" w:rsidP="00DC3FB5">
      <w:pPr>
        <w:pStyle w:val="a8"/>
        <w:numPr>
          <w:ilvl w:val="0"/>
          <w:numId w:val="20"/>
        </w:numPr>
        <w:spacing w:after="0" w:line="360" w:lineRule="auto"/>
        <w:jc w:val="both"/>
        <w:rPr>
          <w:rFonts w:ascii="Arial" w:hAnsi="Arial" w:cs="Arial"/>
          <w:sz w:val="24"/>
          <w:szCs w:val="24"/>
          <w:lang w:val="el-GR"/>
        </w:rPr>
      </w:pPr>
      <w:r w:rsidRPr="00093B8C">
        <w:rPr>
          <w:rFonts w:ascii="Arial" w:hAnsi="Arial" w:cs="Arial"/>
          <w:sz w:val="24"/>
          <w:szCs w:val="24"/>
          <w:lang w:val="el-GR"/>
        </w:rPr>
        <w:t xml:space="preserve">Οι υπηρεσίες αυτές παρέχονται σε εγγεγραμμένους δικαιούχους· τα παιδιά μπορούν να επισκέπτονται συμβεβλημένους ιδιώτες ή δημόσιους </w:t>
      </w:r>
      <w:proofErr w:type="spellStart"/>
      <w:r w:rsidRPr="00093B8C">
        <w:rPr>
          <w:rFonts w:ascii="Arial" w:hAnsi="Arial" w:cs="Arial"/>
          <w:sz w:val="24"/>
          <w:szCs w:val="24"/>
          <w:lang w:val="el-GR"/>
        </w:rPr>
        <w:t>παρόχους</w:t>
      </w:r>
      <w:proofErr w:type="spellEnd"/>
      <w:r w:rsidRPr="00093B8C">
        <w:rPr>
          <w:rFonts w:ascii="Arial" w:hAnsi="Arial" w:cs="Arial"/>
          <w:sz w:val="24"/>
          <w:szCs w:val="24"/>
          <w:lang w:val="el-GR"/>
        </w:rPr>
        <w:t xml:space="preserve"> κατόπιν παραπομπής από τον Προσωπικό τους Γιατρό ή ειδικό.</w:t>
      </w:r>
    </w:p>
    <w:p w14:paraId="76C730E5" w14:textId="77777777" w:rsidR="00516CFE" w:rsidRPr="00516CFE" w:rsidRDefault="00516CFE" w:rsidP="006C6539">
      <w:pPr>
        <w:spacing w:after="0" w:line="240" w:lineRule="auto"/>
        <w:jc w:val="both"/>
        <w:rPr>
          <w:rFonts w:ascii="Arial" w:hAnsi="Arial" w:cs="Arial"/>
          <w:sz w:val="24"/>
          <w:szCs w:val="24"/>
          <w:lang w:val="el-GR"/>
        </w:rPr>
      </w:pPr>
    </w:p>
    <w:p w14:paraId="52ABB854" w14:textId="595DB1A8" w:rsidR="00516CFE" w:rsidRPr="00516CFE" w:rsidRDefault="00516CFE" w:rsidP="00675EE8">
      <w:pPr>
        <w:spacing w:after="0" w:line="360" w:lineRule="auto"/>
        <w:jc w:val="both"/>
        <w:rPr>
          <w:rFonts w:ascii="Arial" w:hAnsi="Arial" w:cs="Arial"/>
          <w:sz w:val="24"/>
          <w:szCs w:val="24"/>
          <w:lang w:val="el-GR"/>
        </w:rPr>
      </w:pPr>
      <w:r w:rsidRPr="00516CFE">
        <w:rPr>
          <w:rFonts w:ascii="Arial" w:hAnsi="Arial" w:cs="Arial"/>
          <w:sz w:val="24"/>
          <w:szCs w:val="24"/>
          <w:lang w:val="el-GR"/>
        </w:rPr>
        <w:t xml:space="preserve">Τα παιδιά που δεν είναι δικαιούχοι του </w:t>
      </w:r>
      <w:proofErr w:type="spellStart"/>
      <w:r w:rsidRPr="00516CFE">
        <w:rPr>
          <w:rFonts w:ascii="Arial" w:hAnsi="Arial" w:cs="Arial"/>
          <w:sz w:val="24"/>
          <w:szCs w:val="24"/>
          <w:lang w:val="el-GR"/>
        </w:rPr>
        <w:t>ΓεΣΥ</w:t>
      </w:r>
      <w:proofErr w:type="spellEnd"/>
      <w:r w:rsidRPr="00516CFE">
        <w:rPr>
          <w:rFonts w:ascii="Arial" w:hAnsi="Arial" w:cs="Arial"/>
          <w:sz w:val="24"/>
          <w:szCs w:val="24"/>
          <w:lang w:val="el-GR"/>
        </w:rPr>
        <w:t xml:space="preserve">, όπως τα παιδιά </w:t>
      </w:r>
      <w:proofErr w:type="spellStart"/>
      <w:r w:rsidRPr="00516CFE">
        <w:rPr>
          <w:rFonts w:ascii="Arial" w:hAnsi="Arial" w:cs="Arial"/>
          <w:sz w:val="24"/>
          <w:szCs w:val="24"/>
          <w:lang w:val="el-GR"/>
        </w:rPr>
        <w:t>αιτητ</w:t>
      </w:r>
      <w:r w:rsidR="00093B8C">
        <w:rPr>
          <w:rFonts w:ascii="Arial" w:hAnsi="Arial" w:cs="Arial"/>
          <w:sz w:val="24"/>
          <w:szCs w:val="24"/>
          <w:lang w:val="el-GR"/>
        </w:rPr>
        <w:t>ών</w:t>
      </w:r>
      <w:proofErr w:type="spellEnd"/>
      <w:r w:rsidRPr="00516CFE">
        <w:rPr>
          <w:rFonts w:ascii="Arial" w:hAnsi="Arial" w:cs="Arial"/>
          <w:sz w:val="24"/>
          <w:szCs w:val="24"/>
          <w:lang w:val="el-GR"/>
        </w:rPr>
        <w:t xml:space="preserve"> διεθνούς προστασίας, λαμβάνουν δωρεάν υπηρεσίες αποκατάστασης στα δημόσια νοσοκομεία. Το Γενικό Νοσοκομείο Αρχιεπισκόπου Μακαρίου Γ’ στη Λευκωσία παρέχει ολοκληρωμένες, κρατικά χρηματοδοτούμενες υπηρεσίες αποκατάστασης για παιδιά. Το νοσοκομείο προσφέρει φυσιοθεραπεία, </w:t>
      </w:r>
      <w:proofErr w:type="spellStart"/>
      <w:r w:rsidRPr="00516CFE">
        <w:rPr>
          <w:rFonts w:ascii="Arial" w:hAnsi="Arial" w:cs="Arial"/>
          <w:sz w:val="24"/>
          <w:szCs w:val="24"/>
          <w:lang w:val="el-GR"/>
        </w:rPr>
        <w:t>εργοθεραπεία</w:t>
      </w:r>
      <w:proofErr w:type="spellEnd"/>
      <w:r w:rsidRPr="00516CFE">
        <w:rPr>
          <w:rFonts w:ascii="Arial" w:hAnsi="Arial" w:cs="Arial"/>
          <w:sz w:val="24"/>
          <w:szCs w:val="24"/>
          <w:lang w:val="el-GR"/>
        </w:rPr>
        <w:t xml:space="preserve"> και </w:t>
      </w:r>
      <w:proofErr w:type="spellStart"/>
      <w:r w:rsidRPr="00516CFE">
        <w:rPr>
          <w:rFonts w:ascii="Arial" w:hAnsi="Arial" w:cs="Arial"/>
          <w:sz w:val="24"/>
          <w:szCs w:val="24"/>
          <w:lang w:val="el-GR"/>
        </w:rPr>
        <w:t>πολυεπιστημονική</w:t>
      </w:r>
      <w:proofErr w:type="spellEnd"/>
      <w:r w:rsidRPr="00516CFE">
        <w:rPr>
          <w:rFonts w:ascii="Arial" w:hAnsi="Arial" w:cs="Arial"/>
          <w:sz w:val="24"/>
          <w:szCs w:val="24"/>
          <w:lang w:val="el-GR"/>
        </w:rPr>
        <w:t xml:space="preserve"> φροντίδα για ευρύ φάσμα ιατρικών, νευρολογικών και αναπτυξιακών παθήσεων. Οι υπηρεσίες περιλαμβάνουν </w:t>
      </w:r>
      <w:proofErr w:type="spellStart"/>
      <w:r w:rsidRPr="00516CFE">
        <w:rPr>
          <w:rFonts w:ascii="Arial" w:hAnsi="Arial" w:cs="Arial"/>
          <w:sz w:val="24"/>
          <w:szCs w:val="24"/>
          <w:lang w:val="el-GR"/>
        </w:rPr>
        <w:t>ενδονοσοκομειακή</w:t>
      </w:r>
      <w:proofErr w:type="spellEnd"/>
      <w:r w:rsidRPr="00516CFE">
        <w:rPr>
          <w:rFonts w:ascii="Arial" w:hAnsi="Arial" w:cs="Arial"/>
          <w:sz w:val="24"/>
          <w:szCs w:val="24"/>
          <w:lang w:val="el-GR"/>
        </w:rPr>
        <w:t xml:space="preserve"> και </w:t>
      </w:r>
      <w:proofErr w:type="spellStart"/>
      <w:r w:rsidRPr="00516CFE">
        <w:rPr>
          <w:rFonts w:ascii="Arial" w:hAnsi="Arial" w:cs="Arial"/>
          <w:sz w:val="24"/>
          <w:szCs w:val="24"/>
          <w:lang w:val="el-GR"/>
        </w:rPr>
        <w:t>εξωνοσοκομειακή</w:t>
      </w:r>
      <w:proofErr w:type="spellEnd"/>
      <w:r w:rsidRPr="00516CFE">
        <w:rPr>
          <w:rFonts w:ascii="Arial" w:hAnsi="Arial" w:cs="Arial"/>
          <w:sz w:val="24"/>
          <w:szCs w:val="24"/>
          <w:lang w:val="el-GR"/>
        </w:rPr>
        <w:t xml:space="preserve"> αποκατάσταση, υποστήριξη ΜΕΘ, κοινοτική νοσηλευτική και εξειδικευμένα ιατρεία, όπως γενετικής, νευρολογίας και διατροφής. Η ολοκληρωμένη προσέγγιση του νοσοκομείου εξασφαλίζει ολιστική φροντίδα για παιδιά και εφήβους έως 16 ετών, προάγοντας την αποκατάσταση και τη μακροπρόθεσμη ευημερία.</w:t>
      </w:r>
    </w:p>
    <w:p w14:paraId="20CB412A" w14:textId="77777777" w:rsidR="00516CFE" w:rsidRPr="00516CFE" w:rsidRDefault="00516CFE" w:rsidP="006C6539">
      <w:pPr>
        <w:spacing w:after="0" w:line="240" w:lineRule="auto"/>
        <w:jc w:val="both"/>
        <w:rPr>
          <w:rFonts w:ascii="Arial" w:hAnsi="Arial" w:cs="Arial"/>
          <w:sz w:val="24"/>
          <w:szCs w:val="24"/>
          <w:lang w:val="el-GR"/>
        </w:rPr>
      </w:pPr>
    </w:p>
    <w:p w14:paraId="308FA926" w14:textId="77777777" w:rsidR="00516CFE" w:rsidRPr="00516CFE" w:rsidRDefault="00516CFE" w:rsidP="00675EE8">
      <w:pPr>
        <w:spacing w:after="0" w:line="360" w:lineRule="auto"/>
        <w:jc w:val="both"/>
        <w:rPr>
          <w:rFonts w:ascii="Arial" w:hAnsi="Arial" w:cs="Arial"/>
          <w:sz w:val="24"/>
          <w:szCs w:val="24"/>
          <w:lang w:val="el-GR"/>
        </w:rPr>
      </w:pPr>
      <w:r w:rsidRPr="00516CFE">
        <w:rPr>
          <w:rFonts w:ascii="Arial" w:hAnsi="Arial" w:cs="Arial"/>
          <w:sz w:val="24"/>
          <w:szCs w:val="24"/>
          <w:lang w:val="el-GR"/>
        </w:rPr>
        <w:t xml:space="preserve">Το </w:t>
      </w:r>
      <w:proofErr w:type="spellStart"/>
      <w:r w:rsidRPr="00516CFE">
        <w:rPr>
          <w:rFonts w:ascii="Arial" w:hAnsi="Arial" w:cs="Arial"/>
          <w:sz w:val="24"/>
          <w:szCs w:val="24"/>
          <w:lang w:val="el-GR"/>
        </w:rPr>
        <w:t>ΓεΣΥ</w:t>
      </w:r>
      <w:proofErr w:type="spellEnd"/>
      <w:r w:rsidRPr="00516CFE">
        <w:rPr>
          <w:rFonts w:ascii="Arial" w:hAnsi="Arial" w:cs="Arial"/>
          <w:sz w:val="24"/>
          <w:szCs w:val="24"/>
          <w:lang w:val="el-GR"/>
        </w:rPr>
        <w:t xml:space="preserve"> παρέχει επίσης συγκεκριμένο αριθμό συνεδριών </w:t>
      </w:r>
      <w:proofErr w:type="spellStart"/>
      <w:r w:rsidRPr="00516CFE">
        <w:rPr>
          <w:rFonts w:ascii="Arial" w:hAnsi="Arial" w:cs="Arial"/>
          <w:sz w:val="24"/>
          <w:szCs w:val="24"/>
          <w:lang w:val="el-GR"/>
        </w:rPr>
        <w:t>λογοθεραπείας</w:t>
      </w:r>
      <w:proofErr w:type="spellEnd"/>
      <w:r w:rsidRPr="00516CFE">
        <w:rPr>
          <w:rFonts w:ascii="Arial" w:hAnsi="Arial" w:cs="Arial"/>
          <w:sz w:val="24"/>
          <w:szCs w:val="24"/>
          <w:lang w:val="el-GR"/>
        </w:rPr>
        <w:t xml:space="preserve"> και </w:t>
      </w:r>
      <w:proofErr w:type="spellStart"/>
      <w:r w:rsidRPr="00516CFE">
        <w:rPr>
          <w:rFonts w:ascii="Arial" w:hAnsi="Arial" w:cs="Arial"/>
          <w:sz w:val="24"/>
          <w:szCs w:val="24"/>
          <w:lang w:val="el-GR"/>
        </w:rPr>
        <w:t>εργοθεραπείας</w:t>
      </w:r>
      <w:proofErr w:type="spellEnd"/>
      <w:r w:rsidRPr="00516CFE">
        <w:rPr>
          <w:rFonts w:ascii="Arial" w:hAnsi="Arial" w:cs="Arial"/>
          <w:sz w:val="24"/>
          <w:szCs w:val="24"/>
          <w:lang w:val="el-GR"/>
        </w:rPr>
        <w:t>. Επιπλέον, όλα τα παιδιά προσχολικής και σχολικής ηλικίας αξιολογούνται από τους εκπαιδευτικούς στο πλαίσιο του σχολείου και, εάν απαιτείται περαιτέρω διερεύνηση, παραπέμπονται σε εκπαιδευτικούς ψυχολόγους και άλλους ειδικούς ψυχικής υγείας.</w:t>
      </w:r>
    </w:p>
    <w:p w14:paraId="1258D5D3" w14:textId="77777777" w:rsidR="00516CFE" w:rsidRPr="00516CFE" w:rsidRDefault="00516CFE" w:rsidP="006C6539">
      <w:pPr>
        <w:spacing w:after="0" w:line="240" w:lineRule="auto"/>
        <w:jc w:val="both"/>
        <w:rPr>
          <w:rFonts w:ascii="Arial" w:hAnsi="Arial" w:cs="Arial"/>
          <w:sz w:val="24"/>
          <w:szCs w:val="24"/>
          <w:lang w:val="el-GR"/>
        </w:rPr>
      </w:pPr>
    </w:p>
    <w:p w14:paraId="4CF89B02" w14:textId="750FA9E9" w:rsidR="00D74BB1" w:rsidRDefault="00516CFE" w:rsidP="00675EE8">
      <w:pPr>
        <w:spacing w:after="0" w:line="360" w:lineRule="auto"/>
        <w:jc w:val="both"/>
        <w:rPr>
          <w:rFonts w:ascii="Arial" w:hAnsi="Arial" w:cs="Arial"/>
          <w:sz w:val="24"/>
          <w:szCs w:val="24"/>
          <w:lang w:val="el-GR"/>
        </w:rPr>
      </w:pPr>
      <w:r w:rsidRPr="00516CFE">
        <w:rPr>
          <w:rFonts w:ascii="Arial" w:hAnsi="Arial" w:cs="Arial"/>
          <w:sz w:val="24"/>
          <w:szCs w:val="24"/>
          <w:lang w:val="el-GR"/>
        </w:rPr>
        <w:t xml:space="preserve">Παιδιά που τεκμηριωμένα χρειάζονται ειδική εκπαίδευση και </w:t>
      </w:r>
      <w:proofErr w:type="spellStart"/>
      <w:r w:rsidRPr="00516CFE">
        <w:rPr>
          <w:rFonts w:ascii="Arial" w:hAnsi="Arial" w:cs="Arial"/>
          <w:sz w:val="24"/>
          <w:szCs w:val="24"/>
          <w:lang w:val="el-GR"/>
        </w:rPr>
        <w:t>λογοθεραπεία</w:t>
      </w:r>
      <w:proofErr w:type="spellEnd"/>
      <w:r w:rsidRPr="00516CFE">
        <w:rPr>
          <w:rFonts w:ascii="Arial" w:hAnsi="Arial" w:cs="Arial"/>
          <w:sz w:val="24"/>
          <w:szCs w:val="24"/>
          <w:lang w:val="el-GR"/>
        </w:rPr>
        <w:t xml:space="preserve"> λαμβάνουν αυτές τις υπηρεσίες εβδομαδιαία και δωρεάν στο σχολείο, από εξειδικευμένο προσωπικό.</w:t>
      </w:r>
    </w:p>
    <w:p w14:paraId="5C6647F4" w14:textId="77777777" w:rsidR="00D600A2" w:rsidRDefault="00D600A2" w:rsidP="006C6539">
      <w:pPr>
        <w:spacing w:after="0" w:line="240" w:lineRule="auto"/>
        <w:jc w:val="both"/>
        <w:rPr>
          <w:rFonts w:ascii="Arial" w:hAnsi="Arial" w:cs="Arial"/>
          <w:sz w:val="24"/>
          <w:szCs w:val="24"/>
          <w:lang w:val="el-GR"/>
        </w:rPr>
      </w:pPr>
    </w:p>
    <w:p w14:paraId="4FB83E08" w14:textId="499190C3" w:rsidR="00AF4001" w:rsidRPr="00D600A2" w:rsidRDefault="00D600A2" w:rsidP="00D600A2">
      <w:pPr>
        <w:pStyle w:val="3"/>
        <w:jc w:val="both"/>
        <w:rPr>
          <w:rFonts w:ascii="Arial" w:hAnsi="Arial" w:cs="Arial"/>
          <w:b/>
          <w:bCs/>
          <w:color w:val="auto"/>
          <w:lang w:val="el-GR"/>
        </w:rPr>
      </w:pPr>
      <w:bookmarkStart w:id="38" w:name="_Toc222988675"/>
      <w:r w:rsidRPr="00D600A2">
        <w:rPr>
          <w:rFonts w:ascii="Arial" w:hAnsi="Arial" w:cs="Arial"/>
          <w:b/>
          <w:bCs/>
          <w:color w:val="auto"/>
          <w:lang w:val="el-GR"/>
        </w:rPr>
        <w:t>3.</w:t>
      </w:r>
      <w:r w:rsidR="00A114F3">
        <w:rPr>
          <w:rFonts w:ascii="Arial" w:hAnsi="Arial" w:cs="Arial"/>
          <w:b/>
          <w:bCs/>
          <w:color w:val="auto"/>
          <w:lang w:val="el-GR"/>
        </w:rPr>
        <w:t>7</w:t>
      </w:r>
      <w:r w:rsidRPr="00D600A2">
        <w:rPr>
          <w:rFonts w:ascii="Arial" w:hAnsi="Arial" w:cs="Arial"/>
          <w:b/>
          <w:bCs/>
          <w:color w:val="auto"/>
          <w:lang w:val="el-GR"/>
        </w:rPr>
        <w:t>.6</w:t>
      </w:r>
      <w:r w:rsidR="00A114F3">
        <w:rPr>
          <w:rFonts w:ascii="Arial" w:hAnsi="Arial" w:cs="Arial"/>
          <w:b/>
          <w:bCs/>
          <w:color w:val="auto"/>
          <w:lang w:val="el-GR"/>
        </w:rPr>
        <w:tab/>
      </w:r>
      <w:r w:rsidR="00D74BB1" w:rsidRPr="00D600A2">
        <w:rPr>
          <w:rFonts w:ascii="Arial" w:hAnsi="Arial" w:cs="Arial"/>
          <w:b/>
          <w:bCs/>
          <w:color w:val="auto"/>
          <w:lang w:val="el-GR"/>
        </w:rPr>
        <w:t>Υπάρχουν κατάλληλα προγράμματα προαγωγής της υγείας και πρόληψης ασθενειών για παιδιά σε ανάγκη;</w:t>
      </w:r>
      <w:bookmarkEnd w:id="38"/>
    </w:p>
    <w:p w14:paraId="32DFA70F" w14:textId="75088B88" w:rsidR="00093B8C" w:rsidRPr="00093B8C" w:rsidRDefault="00093B8C" w:rsidP="00093B8C">
      <w:pPr>
        <w:spacing w:after="0" w:line="360" w:lineRule="auto"/>
        <w:jc w:val="both"/>
        <w:rPr>
          <w:rFonts w:ascii="Arial" w:hAnsi="Arial" w:cs="Arial"/>
          <w:sz w:val="24"/>
          <w:szCs w:val="24"/>
          <w:lang w:val="el-GR"/>
        </w:rPr>
      </w:pPr>
      <w:r w:rsidRPr="00093B8C">
        <w:rPr>
          <w:rFonts w:ascii="Arial" w:hAnsi="Arial" w:cs="Arial"/>
          <w:sz w:val="24"/>
          <w:szCs w:val="24"/>
          <w:lang w:val="el-GR"/>
        </w:rPr>
        <w:t xml:space="preserve">Οι Σχολικές Υπηρεσίες Υγείας, όπως αναφέρεται στο Σχέδιο Δράσης, εργάζονται για την πρόληψη ασθενειών και την προαγωγή της υγείας και ευημερίας των μαθητών, μέσα από ολιστική αξιολόγηση του παιδιού (σωματική και ψυχολογική). </w:t>
      </w:r>
      <w:r w:rsidRPr="00093B8C">
        <w:rPr>
          <w:rFonts w:ascii="Arial" w:hAnsi="Arial" w:cs="Arial"/>
          <w:sz w:val="24"/>
          <w:szCs w:val="24"/>
          <w:lang w:val="el-GR"/>
        </w:rPr>
        <w:lastRenderedPageBreak/>
        <w:t>Τα Κέντρα Προστασίας Μητρότητας και Παιδιού προσφέρουν δωρεάν προληπτικές υπηρεσίες σε βρέφη και παιδιά που δεν είναι εγγεγραμμένα στο Γενικό Σύστημα Υγείας, με στόχο την προαγωγή της υγείας και την πρόληψη ασθενειών μέσω παρακολούθησης και προληπτικών εξετάσεων για βρέφη και παιδιά προσχολικής ηλικίας. Υπάρχει επίσης Στρατηγική για τα Δικαιώματα του Παιδιού στην Υγεία 2017–2025. Η Έκθεση Χώρας 2025 για την Κύπρο αναφέρει ότι η κατάσταση στην πρόληψη ασθενειών παρουσιάζει περιθώρια βελτίωσης.</w:t>
      </w:r>
    </w:p>
    <w:p w14:paraId="4918B6A7" w14:textId="77777777" w:rsidR="00093B8C" w:rsidRPr="00093B8C" w:rsidRDefault="00093B8C" w:rsidP="006C6539">
      <w:pPr>
        <w:spacing w:after="0" w:line="240" w:lineRule="auto"/>
        <w:jc w:val="both"/>
        <w:rPr>
          <w:rFonts w:ascii="Arial" w:hAnsi="Arial" w:cs="Arial"/>
          <w:sz w:val="24"/>
          <w:szCs w:val="24"/>
          <w:lang w:val="el-GR"/>
        </w:rPr>
      </w:pPr>
    </w:p>
    <w:p w14:paraId="76C1A554" w14:textId="77777777" w:rsidR="00093B8C" w:rsidRDefault="00093B8C" w:rsidP="00093B8C">
      <w:pPr>
        <w:spacing w:after="0" w:line="360" w:lineRule="auto"/>
        <w:jc w:val="both"/>
        <w:rPr>
          <w:lang w:val="el-GR"/>
        </w:rPr>
      </w:pPr>
      <w:r w:rsidRPr="00093B8C">
        <w:rPr>
          <w:rFonts w:ascii="Arial" w:hAnsi="Arial" w:cs="Arial"/>
          <w:sz w:val="24"/>
          <w:szCs w:val="24"/>
          <w:lang w:val="el-GR"/>
        </w:rPr>
        <w:t>Η Κύπρος προωθεί και υποστηρίζει τον θηλασμό μέσω της Εθνικής Επιτροπής Θηλασμού, εκστρατειών ενημέρωσης και της εφαρμογής της Πρωτοβουλίας «Φιλικά προς τα Βρέφη Νοσοκομεία». Η κυβερνητική στρατηγική 2024–2027 περιλαμβάνει τη δημιουργία ειδικών χώρων θηλασμού σε δημόσιους χώρους και χώρους εργασίας, εκπαιδευτικά προγράμματα για οικογένειες και επαγγελματίες, καθώς και ενισχυμένο νομοθετικό πλαίσιο για τη δημιουργία ενός περιβάλλοντος φιλικού προς τον θηλασμό. Οι δράσεις αυτές στοχεύουν στην ομαλοποίηση του θηλασμού και στη στήριξη των μητέρων όπου κι αν ζουν, εργάζονται ή κινούνται στην καθημερινότητά τους.</w:t>
      </w:r>
      <w:r w:rsidRPr="00093B8C">
        <w:rPr>
          <w:lang w:val="el-GR"/>
        </w:rPr>
        <w:t xml:space="preserve"> </w:t>
      </w:r>
    </w:p>
    <w:p w14:paraId="0FA4AED1" w14:textId="77777777" w:rsidR="00093B8C" w:rsidRDefault="00093B8C" w:rsidP="006C6539">
      <w:pPr>
        <w:spacing w:after="0" w:line="240" w:lineRule="auto"/>
        <w:jc w:val="both"/>
        <w:rPr>
          <w:rFonts w:ascii="Arial" w:hAnsi="Arial" w:cs="Arial"/>
          <w:sz w:val="24"/>
          <w:szCs w:val="24"/>
          <w:lang w:val="el-GR"/>
        </w:rPr>
      </w:pPr>
    </w:p>
    <w:p w14:paraId="1A401747" w14:textId="7DF0882A" w:rsidR="00093B8C" w:rsidRPr="00093B8C" w:rsidRDefault="00093B8C" w:rsidP="00093B8C">
      <w:pPr>
        <w:spacing w:after="0" w:line="360" w:lineRule="auto"/>
        <w:jc w:val="both"/>
        <w:rPr>
          <w:rFonts w:ascii="Arial" w:hAnsi="Arial" w:cs="Arial"/>
          <w:sz w:val="24"/>
          <w:szCs w:val="24"/>
          <w:lang w:val="el-GR"/>
        </w:rPr>
      </w:pPr>
      <w:r w:rsidRPr="00093B8C">
        <w:rPr>
          <w:rFonts w:ascii="Arial" w:hAnsi="Arial" w:cs="Arial"/>
          <w:sz w:val="24"/>
          <w:szCs w:val="24"/>
          <w:lang w:val="el-GR"/>
        </w:rPr>
        <w:t>Τα Κέντρα Προστασίας Μητέρας και Παιδιού αποτελούν ένα σύστημα παροχής ολοκληρωμένων υπηρεσιών δημόσιας υγείας, το οποίο διαδραματίζει κρίσιμο ρόλο στη διασφάλιση της υγείας και της υγιούς ανάπτυξης των παιδιών ηλικίας 0–18 ετών, συμπεριλαμβανομένων παιδιών που ζητούν διεθνή προστασία, παιδιών μεταναστών χωρίς καθεστώς νομιμότητας, πολιτικών προσφύγων και παιδιών που δεν είναι επιλέξιμα για εγγραφή στο Γενικό Σύστημα Υγείας. Στο πλαίσιο αυτό, τα εμβόλια χορηγούνται σύμφωνα με το Εθνικό Εμβολιαστικό Σχέδιο της Κύπρου και πραγματοποιείται συστηματική παρακολούθηση της σωματικής, αισθητηριακής και ψυχοκινητικής ανάπτυξης μέσω τακτικών μετρήσεων και διαγνωστικών ελέγχων. Επιπλέον, παρέχεται εξειδικευμένη συμβουλευτική και καθοδήγηση σε γονείς και κηδεμόνες σε θέματα όπως φροντίδα παιδιών, διατροφή, πρόληψη ατυχημάτων και προαγωγή της ψυχοκινητικής ανάπτυξης, με τελικό στόχο την ενδυνάμωση του οικογενειακού περιβάλλοντος και την προώθηση της συνολικής ευημερίας των παιδιών.</w:t>
      </w:r>
    </w:p>
    <w:p w14:paraId="27C9BE1C" w14:textId="77777777" w:rsidR="00093B8C" w:rsidRPr="00093B8C" w:rsidRDefault="00093B8C" w:rsidP="006C6539">
      <w:pPr>
        <w:spacing w:after="0" w:line="240" w:lineRule="auto"/>
        <w:jc w:val="both"/>
        <w:rPr>
          <w:rFonts w:ascii="Arial" w:hAnsi="Arial" w:cs="Arial"/>
          <w:sz w:val="24"/>
          <w:szCs w:val="24"/>
          <w:lang w:val="el-GR"/>
        </w:rPr>
      </w:pPr>
    </w:p>
    <w:p w14:paraId="018EFE4F" w14:textId="77777777" w:rsidR="00093B8C" w:rsidRPr="00093B8C" w:rsidRDefault="00093B8C" w:rsidP="00093B8C">
      <w:pPr>
        <w:spacing w:after="0" w:line="360" w:lineRule="auto"/>
        <w:jc w:val="both"/>
        <w:rPr>
          <w:rFonts w:ascii="Arial" w:hAnsi="Arial" w:cs="Arial"/>
          <w:sz w:val="24"/>
          <w:szCs w:val="24"/>
          <w:lang w:val="el-GR"/>
        </w:rPr>
      </w:pPr>
      <w:r w:rsidRPr="00093B8C">
        <w:rPr>
          <w:rFonts w:ascii="Arial" w:hAnsi="Arial" w:cs="Arial"/>
          <w:sz w:val="24"/>
          <w:szCs w:val="24"/>
          <w:lang w:val="el-GR"/>
        </w:rPr>
        <w:t xml:space="preserve">Παράλληλα, οι δραστηριότητες της Υπηρεσίας Επισκεπτών Υγείας στο πλαίσιο της σχολικής υγείας αποτελούν θεμελιώδη πυλώνα για την πρόληψη και την προαγωγή της υγείας των παιδιών. Εφαρμόζονται συστηματικά προγράμματα </w:t>
      </w:r>
      <w:r w:rsidRPr="00093B8C">
        <w:rPr>
          <w:rFonts w:ascii="Arial" w:hAnsi="Arial" w:cs="Arial"/>
          <w:sz w:val="24"/>
          <w:szCs w:val="24"/>
          <w:lang w:val="el-GR"/>
        </w:rPr>
        <w:lastRenderedPageBreak/>
        <w:t>προληπτικού ελέγχου, τα οποία περιλαμβάνουν μετρήσεις ύψους, βάρους, δείκτη μάζας σώματος και περιμέτρου μέσης, καθώς και ελέγχους οπτικής και ακουστικής οξύτητας, αξιολόγηση για σκολίωση και κύφωση, καθώς και έλεγχο για αχρωματοψία, ανάλογα με τη σχολική τάξη. Τα παιδιά που εντοπίζονται με κάποιο πρόβλημα παραπέμπονται για εξέταση στον Προσωπικό τους Γιατρό ή στα δημόσια νοσοκομεία για αξιολόγηση και θεραπεία.</w:t>
      </w:r>
    </w:p>
    <w:p w14:paraId="65BED0C6" w14:textId="77777777" w:rsidR="00093B8C" w:rsidRPr="00093B8C" w:rsidRDefault="00093B8C" w:rsidP="006C6539">
      <w:pPr>
        <w:spacing w:after="0" w:line="240" w:lineRule="auto"/>
        <w:jc w:val="both"/>
        <w:rPr>
          <w:rFonts w:ascii="Arial" w:hAnsi="Arial" w:cs="Arial"/>
          <w:sz w:val="24"/>
          <w:szCs w:val="24"/>
          <w:lang w:val="el-GR"/>
        </w:rPr>
      </w:pPr>
    </w:p>
    <w:p w14:paraId="645C1EFC" w14:textId="77777777" w:rsidR="00093B8C" w:rsidRPr="00093B8C" w:rsidRDefault="00093B8C" w:rsidP="00093B8C">
      <w:pPr>
        <w:spacing w:after="0" w:line="360" w:lineRule="auto"/>
        <w:jc w:val="both"/>
        <w:rPr>
          <w:rFonts w:ascii="Arial" w:hAnsi="Arial" w:cs="Arial"/>
          <w:sz w:val="24"/>
          <w:szCs w:val="24"/>
          <w:lang w:val="el-GR"/>
        </w:rPr>
      </w:pPr>
      <w:r w:rsidRPr="00093B8C">
        <w:rPr>
          <w:rFonts w:ascii="Arial" w:hAnsi="Arial" w:cs="Arial"/>
          <w:sz w:val="24"/>
          <w:szCs w:val="24"/>
          <w:lang w:val="el-GR"/>
        </w:rPr>
        <w:t>Επιπλέον, η εμβολιαστική κάλυψη των μαθητών παρακολουθείται σύμφωνα με τις πρόνοιες του Εθνικού Εμβολιαστικού Προγράμματος, ενώ παρέχεται επιστημονική καθοδήγηση σε θέματα υγείας και υποστήριξη στη διαχείριση περιστατικών μεταδοτικών ασθενειών σε συνεργασία με τη σχολική διοίκηση.</w:t>
      </w:r>
    </w:p>
    <w:p w14:paraId="3D1D93CC" w14:textId="77777777" w:rsidR="00093B8C" w:rsidRPr="00093B8C" w:rsidRDefault="00093B8C" w:rsidP="00093B8C">
      <w:pPr>
        <w:spacing w:after="0" w:line="360" w:lineRule="auto"/>
        <w:jc w:val="both"/>
        <w:rPr>
          <w:rFonts w:ascii="Arial" w:hAnsi="Arial" w:cs="Arial"/>
          <w:sz w:val="24"/>
          <w:szCs w:val="24"/>
          <w:lang w:val="el-GR"/>
        </w:rPr>
      </w:pPr>
    </w:p>
    <w:p w14:paraId="020584DA" w14:textId="13696AF2" w:rsidR="00093B8C" w:rsidRDefault="00093B8C" w:rsidP="00093B8C">
      <w:pPr>
        <w:spacing w:after="0" w:line="360" w:lineRule="auto"/>
        <w:jc w:val="both"/>
        <w:rPr>
          <w:rFonts w:ascii="Arial" w:hAnsi="Arial" w:cs="Arial"/>
          <w:sz w:val="24"/>
          <w:szCs w:val="24"/>
          <w:lang w:val="el-GR"/>
        </w:rPr>
      </w:pPr>
      <w:r w:rsidRPr="00093B8C">
        <w:rPr>
          <w:rFonts w:ascii="Arial" w:hAnsi="Arial" w:cs="Arial"/>
          <w:sz w:val="24"/>
          <w:szCs w:val="24"/>
          <w:lang w:val="el-GR"/>
        </w:rPr>
        <w:t>Σημαντικό μέρος του έργου της Υπηρεσίας Σχολικής Υγείας αποτελεί η εφαρμογή προγραμμάτων αγωγής υγείας και προαγωγής υγείας τόσο στην πρωτοβάθμια όσο και στη δευτεροβάθμια εκπαίδευση, καλύπτοντας θέματα όπως προσωπική υγιεινή, πρόληψη ατυχημάτων, υγιεινή διατροφή, πρόληψη καρδιαγγειακών νοσημάτων, πρόληψη καπνίσματος, εφηβεία και ζητήματα ψυχοκοινωνικής ανάπτυξης. Στις μεγαλύτερες τάξεις παρέχονται επιπλέον εξειδικευμένα προγράμματα ενημέρωσης για τον HIV/AIDS, την αντισύλληψη και τα σεξουαλικώς μεταδιδόμενα νοσήματα, συμβάλλοντας στην ολοκληρωμένη εκπαίδευση και προστασία παιδιών και εφήβων.</w:t>
      </w:r>
    </w:p>
    <w:p w14:paraId="4E389350" w14:textId="2EAE20C9" w:rsidR="003E6C14" w:rsidRDefault="003E6C14" w:rsidP="006C6539">
      <w:pPr>
        <w:spacing w:after="0" w:line="240" w:lineRule="auto"/>
        <w:jc w:val="both"/>
        <w:rPr>
          <w:rFonts w:ascii="Arial" w:hAnsi="Arial" w:cs="Arial"/>
          <w:sz w:val="24"/>
          <w:szCs w:val="24"/>
          <w:lang w:val="el-GR"/>
        </w:rPr>
      </w:pPr>
    </w:p>
    <w:p w14:paraId="692C9AE2" w14:textId="590928C6" w:rsidR="003E6C14" w:rsidRPr="003E6C14" w:rsidRDefault="003E6C14" w:rsidP="00093B8C">
      <w:pPr>
        <w:spacing w:after="0" w:line="360" w:lineRule="auto"/>
        <w:jc w:val="both"/>
        <w:rPr>
          <w:rFonts w:ascii="Arial" w:hAnsi="Arial" w:cs="Arial"/>
          <w:sz w:val="24"/>
          <w:szCs w:val="24"/>
          <w:lang w:val="el-GR"/>
        </w:rPr>
      </w:pPr>
      <w:r>
        <w:rPr>
          <w:rFonts w:ascii="Arial" w:hAnsi="Arial" w:cs="Arial"/>
          <w:sz w:val="24"/>
          <w:szCs w:val="24"/>
          <w:lang w:val="el-GR"/>
        </w:rPr>
        <w:t xml:space="preserve">Ενδεικτικό και της αυξημένης παροχής ποιοτικών υπηρεσιών υγείας στα παιδιά που έχουν ανάγκη στην Κύπρο αποτελεί και η βελτίωση του στατιστικού δείκτη: «Ποσοστά παιδιών </w:t>
      </w:r>
      <w:r>
        <w:rPr>
          <w:rFonts w:ascii="Arial" w:hAnsi="Arial" w:cs="Arial"/>
          <w:sz w:val="24"/>
          <w:szCs w:val="24"/>
          <w:lang w:val="en-GB"/>
        </w:rPr>
        <w:t>AROPE</w:t>
      </w:r>
      <w:r w:rsidRPr="003E6C14">
        <w:rPr>
          <w:rFonts w:ascii="Arial" w:hAnsi="Arial" w:cs="Arial"/>
          <w:sz w:val="24"/>
          <w:szCs w:val="24"/>
          <w:lang w:val="el-GR"/>
        </w:rPr>
        <w:t xml:space="preserve"> </w:t>
      </w:r>
      <w:r>
        <w:rPr>
          <w:rFonts w:ascii="Arial" w:hAnsi="Arial" w:cs="Arial"/>
          <w:sz w:val="24"/>
          <w:szCs w:val="24"/>
          <w:lang w:val="el-GR"/>
        </w:rPr>
        <w:t xml:space="preserve">και εκτός </w:t>
      </w:r>
      <w:r>
        <w:rPr>
          <w:rFonts w:ascii="Arial" w:hAnsi="Arial" w:cs="Arial"/>
          <w:sz w:val="24"/>
          <w:szCs w:val="24"/>
          <w:lang w:val="en-GB"/>
        </w:rPr>
        <w:t>AROPE</w:t>
      </w:r>
      <w:r w:rsidRPr="003E6C14">
        <w:rPr>
          <w:rFonts w:ascii="Arial" w:hAnsi="Arial" w:cs="Arial"/>
          <w:sz w:val="24"/>
          <w:szCs w:val="24"/>
          <w:lang w:val="el-GR"/>
        </w:rPr>
        <w:t xml:space="preserve"> </w:t>
      </w:r>
      <w:r>
        <w:rPr>
          <w:rFonts w:ascii="Arial" w:hAnsi="Arial" w:cs="Arial"/>
          <w:sz w:val="24"/>
          <w:szCs w:val="24"/>
          <w:lang w:val="el-GR"/>
        </w:rPr>
        <w:t>με «πολύ καλή» υγεία» όπου το 2024 ανήλθε στα 87,3% έναντι του 85,6% το 2021, ποσοστά που βρίσκονται πολύ πάνω από το μέσο ευρωπαϊκό όρο  του 2024 (57,4%). Αντίστοιχα και ο δείκτης «Ποσοστό Παιδιών με περιορισμούς λόγω προβλημάτων υγείας μειώθηκε στο 1,7% το 2024 σε σύγκριση με το 2,3% του 2021.</w:t>
      </w:r>
    </w:p>
    <w:p w14:paraId="10AF4910" w14:textId="77777777" w:rsidR="00D74BB1" w:rsidRPr="00D74BB1" w:rsidRDefault="00D74BB1" w:rsidP="006C6539">
      <w:pPr>
        <w:spacing w:after="0" w:line="240" w:lineRule="auto"/>
        <w:jc w:val="both"/>
        <w:rPr>
          <w:rFonts w:ascii="Arial" w:hAnsi="Arial" w:cs="Arial"/>
          <w:b/>
          <w:sz w:val="28"/>
          <w:szCs w:val="28"/>
          <w:lang w:val="el-GR"/>
        </w:rPr>
      </w:pPr>
    </w:p>
    <w:p w14:paraId="2C831F74" w14:textId="647E8A51" w:rsidR="00D74BB1" w:rsidRPr="009A0441" w:rsidRDefault="000F7057" w:rsidP="00AA6B27">
      <w:pPr>
        <w:pStyle w:val="3"/>
        <w:tabs>
          <w:tab w:val="left" w:pos="426"/>
          <w:tab w:val="left" w:pos="567"/>
        </w:tabs>
        <w:rPr>
          <w:rFonts w:ascii="Arial" w:hAnsi="Arial" w:cs="Arial"/>
          <w:b/>
          <w:bCs/>
          <w:color w:val="auto"/>
          <w:lang w:val="el-GR"/>
        </w:rPr>
      </w:pPr>
      <w:bookmarkStart w:id="39" w:name="_Toc222988676"/>
      <w:r w:rsidRPr="009A0441">
        <w:rPr>
          <w:rFonts w:ascii="Arial" w:hAnsi="Arial" w:cs="Arial"/>
          <w:b/>
          <w:bCs/>
          <w:color w:val="auto"/>
          <w:lang w:val="el-GR"/>
        </w:rPr>
        <w:t>3.</w:t>
      </w:r>
      <w:r w:rsidR="00A114F3" w:rsidRPr="009A0441">
        <w:rPr>
          <w:rFonts w:ascii="Arial" w:hAnsi="Arial" w:cs="Arial"/>
          <w:b/>
          <w:bCs/>
          <w:color w:val="auto"/>
          <w:lang w:val="el-GR"/>
        </w:rPr>
        <w:t>8</w:t>
      </w:r>
      <w:r w:rsidRPr="009A0441">
        <w:rPr>
          <w:rFonts w:ascii="Arial" w:hAnsi="Arial" w:cs="Arial"/>
          <w:b/>
          <w:bCs/>
          <w:color w:val="auto"/>
          <w:lang w:val="el-GR"/>
        </w:rPr>
        <w:tab/>
      </w:r>
      <w:r w:rsidR="00093B8C" w:rsidRPr="009A0441">
        <w:rPr>
          <w:rFonts w:ascii="Arial" w:hAnsi="Arial" w:cs="Arial"/>
          <w:b/>
          <w:bCs/>
          <w:color w:val="auto"/>
          <w:lang w:val="el-GR"/>
        </w:rPr>
        <w:t>Υγιεινή Διατροφή</w:t>
      </w:r>
      <w:bookmarkEnd w:id="39"/>
    </w:p>
    <w:p w14:paraId="204D9DA4" w14:textId="7730C91B" w:rsidR="00D74BB1" w:rsidRPr="000F7057" w:rsidRDefault="000F7057" w:rsidP="000F7057">
      <w:pPr>
        <w:pStyle w:val="3"/>
        <w:jc w:val="both"/>
        <w:rPr>
          <w:rFonts w:ascii="Arial" w:hAnsi="Arial" w:cs="Arial"/>
          <w:b/>
          <w:bCs/>
          <w:color w:val="auto"/>
          <w:lang w:val="el-GR"/>
        </w:rPr>
      </w:pPr>
      <w:bookmarkStart w:id="40" w:name="_Toc222988677"/>
      <w:r w:rsidRPr="000F7057">
        <w:rPr>
          <w:rFonts w:ascii="Arial" w:hAnsi="Arial" w:cs="Arial"/>
          <w:b/>
          <w:bCs/>
          <w:color w:val="auto"/>
          <w:lang w:val="el-GR"/>
        </w:rPr>
        <w:t>3.</w:t>
      </w:r>
      <w:r w:rsidR="00A114F3">
        <w:rPr>
          <w:rFonts w:ascii="Arial" w:hAnsi="Arial" w:cs="Arial"/>
          <w:b/>
          <w:bCs/>
          <w:color w:val="auto"/>
          <w:lang w:val="el-GR"/>
        </w:rPr>
        <w:t>8</w:t>
      </w:r>
      <w:r w:rsidRPr="000F7057">
        <w:rPr>
          <w:rFonts w:ascii="Arial" w:hAnsi="Arial" w:cs="Arial"/>
          <w:b/>
          <w:bCs/>
          <w:color w:val="auto"/>
          <w:lang w:val="el-GR"/>
        </w:rPr>
        <w:t>.1</w:t>
      </w:r>
      <w:r w:rsidRPr="000F7057">
        <w:rPr>
          <w:rFonts w:ascii="Arial" w:hAnsi="Arial" w:cs="Arial"/>
          <w:b/>
          <w:bCs/>
          <w:color w:val="auto"/>
          <w:lang w:val="el-GR"/>
        </w:rPr>
        <w:tab/>
      </w:r>
      <w:r w:rsidR="00093B8C" w:rsidRPr="000F7057">
        <w:rPr>
          <w:rFonts w:ascii="Arial" w:hAnsi="Arial" w:cs="Arial"/>
          <w:b/>
          <w:bCs/>
          <w:color w:val="auto"/>
          <w:lang w:val="el-GR"/>
        </w:rPr>
        <w:t>Υποστηρίζεται η πρόσβαση των παιδιών σε ανάγκη σε υγιεινή διατροφή εκτός σχολείου;</w:t>
      </w:r>
      <w:bookmarkEnd w:id="40"/>
    </w:p>
    <w:p w14:paraId="2341BF48" w14:textId="438D96ED" w:rsidR="00093B8C" w:rsidRPr="00093B8C" w:rsidRDefault="00093B8C" w:rsidP="00C42FF9">
      <w:pPr>
        <w:spacing w:after="0" w:line="360" w:lineRule="auto"/>
        <w:jc w:val="both"/>
        <w:rPr>
          <w:rFonts w:ascii="Arial" w:hAnsi="Arial" w:cs="Arial"/>
          <w:sz w:val="24"/>
          <w:szCs w:val="24"/>
          <w:lang w:val="el-GR"/>
        </w:rPr>
      </w:pPr>
      <w:r>
        <w:rPr>
          <w:rFonts w:ascii="Arial" w:hAnsi="Arial" w:cs="Arial"/>
          <w:sz w:val="24"/>
          <w:szCs w:val="24"/>
          <w:lang w:val="el-GR"/>
        </w:rPr>
        <w:t>Για την υποστήριξη της πρόσβασης των παιδιών σε ανάγκη σε υγιεινή διατροφή εκτός σχολείου παρέχονται κ</w:t>
      </w:r>
      <w:r w:rsidRPr="00093B8C">
        <w:rPr>
          <w:rFonts w:ascii="Arial" w:hAnsi="Arial" w:cs="Arial"/>
          <w:sz w:val="24"/>
          <w:szCs w:val="24"/>
          <w:lang w:val="el-GR"/>
        </w:rPr>
        <w:t xml:space="preserve">ουπόνια, ώστε να αγοράζουν βασικά αγαθά (Πάσχα, Χριστούγεννα), </w:t>
      </w:r>
      <w:r>
        <w:rPr>
          <w:rFonts w:ascii="Arial" w:hAnsi="Arial" w:cs="Arial"/>
          <w:sz w:val="24"/>
          <w:szCs w:val="24"/>
          <w:lang w:val="el-GR"/>
        </w:rPr>
        <w:t>σε ε</w:t>
      </w:r>
      <w:r w:rsidRPr="00093B8C">
        <w:rPr>
          <w:rFonts w:ascii="Arial" w:hAnsi="Arial" w:cs="Arial"/>
          <w:sz w:val="24"/>
          <w:szCs w:val="24"/>
          <w:lang w:val="el-GR"/>
        </w:rPr>
        <w:t>θελοντικ</w:t>
      </w:r>
      <w:r>
        <w:rPr>
          <w:rFonts w:ascii="Arial" w:hAnsi="Arial" w:cs="Arial"/>
          <w:sz w:val="24"/>
          <w:szCs w:val="24"/>
          <w:lang w:val="el-GR"/>
        </w:rPr>
        <w:t>ή βάση μέσω των σχολείων που φοιτούν</w:t>
      </w:r>
      <w:r w:rsidRPr="00093B8C">
        <w:rPr>
          <w:rFonts w:ascii="Arial" w:hAnsi="Arial" w:cs="Arial"/>
          <w:sz w:val="24"/>
          <w:szCs w:val="24"/>
          <w:lang w:val="el-GR"/>
        </w:rPr>
        <w:t xml:space="preserve">. Κατά τη διάρκεια </w:t>
      </w:r>
      <w:r>
        <w:rPr>
          <w:rFonts w:ascii="Arial" w:hAnsi="Arial" w:cs="Arial"/>
          <w:sz w:val="24"/>
          <w:szCs w:val="24"/>
          <w:lang w:val="el-GR"/>
        </w:rPr>
        <w:t xml:space="preserve">που τα σχολεία παρέμειναν κλειστά </w:t>
      </w:r>
      <w:r w:rsidRPr="00093B8C">
        <w:rPr>
          <w:rFonts w:ascii="Arial" w:hAnsi="Arial" w:cs="Arial"/>
          <w:sz w:val="24"/>
          <w:szCs w:val="24"/>
          <w:lang w:val="el-GR"/>
        </w:rPr>
        <w:t>λόγω COVID</w:t>
      </w:r>
      <w:r w:rsidRPr="00093B8C">
        <w:rPr>
          <w:rFonts w:ascii="Cambria Math" w:hAnsi="Cambria Math" w:cs="Cambria Math"/>
          <w:sz w:val="24"/>
          <w:szCs w:val="24"/>
          <w:lang w:val="el-GR"/>
        </w:rPr>
        <w:t>‑</w:t>
      </w:r>
      <w:r w:rsidRPr="00093B8C">
        <w:rPr>
          <w:rFonts w:ascii="Arial" w:hAnsi="Arial" w:cs="Arial"/>
          <w:sz w:val="24"/>
          <w:szCs w:val="24"/>
          <w:lang w:val="el-GR"/>
        </w:rPr>
        <w:t xml:space="preserve">19, δόθηκε εφάπαξ </w:t>
      </w:r>
      <w:r w:rsidRPr="00093B8C">
        <w:rPr>
          <w:rFonts w:ascii="Arial" w:hAnsi="Arial" w:cs="Arial"/>
          <w:sz w:val="24"/>
          <w:szCs w:val="24"/>
          <w:lang w:val="el-GR"/>
        </w:rPr>
        <w:lastRenderedPageBreak/>
        <w:t>επίδομα για να καλυφθούν τα πρωινά γεύματα των παιδιών</w:t>
      </w:r>
      <w:r w:rsidR="00C42FF9">
        <w:rPr>
          <w:rFonts w:ascii="Arial" w:hAnsi="Arial" w:cs="Arial"/>
          <w:sz w:val="24"/>
          <w:szCs w:val="24"/>
          <w:lang w:val="el-GR"/>
        </w:rPr>
        <w:t xml:space="preserve"> που βρίσκονται στο σπίτι</w:t>
      </w:r>
      <w:r w:rsidRPr="00093B8C">
        <w:rPr>
          <w:rFonts w:ascii="Arial" w:hAnsi="Arial" w:cs="Arial"/>
          <w:sz w:val="24"/>
          <w:szCs w:val="24"/>
          <w:lang w:val="el-GR"/>
        </w:rPr>
        <w:t>.</w:t>
      </w:r>
    </w:p>
    <w:p w14:paraId="42C1B0AC" w14:textId="77777777" w:rsidR="00D74BB1" w:rsidRPr="00D74BB1" w:rsidRDefault="00D74BB1" w:rsidP="006C6539">
      <w:pPr>
        <w:pStyle w:val="a8"/>
        <w:spacing w:after="0" w:line="240" w:lineRule="auto"/>
        <w:jc w:val="both"/>
        <w:rPr>
          <w:rFonts w:ascii="Arial" w:hAnsi="Arial" w:cs="Arial"/>
          <w:b/>
          <w:sz w:val="28"/>
          <w:szCs w:val="28"/>
          <w:lang w:val="el-GR"/>
        </w:rPr>
      </w:pPr>
    </w:p>
    <w:p w14:paraId="1D70A76B" w14:textId="761DF2BF" w:rsidR="00D74BB1" w:rsidRPr="002A4F93" w:rsidRDefault="000F7057" w:rsidP="00FC30A1">
      <w:pPr>
        <w:pStyle w:val="3"/>
        <w:jc w:val="both"/>
        <w:rPr>
          <w:rFonts w:ascii="Arial" w:hAnsi="Arial" w:cs="Arial"/>
          <w:b/>
          <w:bCs/>
          <w:color w:val="auto"/>
          <w:lang w:val="el-GR"/>
        </w:rPr>
      </w:pPr>
      <w:bookmarkStart w:id="41" w:name="_Toc222988678"/>
      <w:r w:rsidRPr="002A4F93">
        <w:rPr>
          <w:rFonts w:ascii="Arial" w:hAnsi="Arial" w:cs="Arial"/>
          <w:b/>
          <w:bCs/>
          <w:color w:val="auto"/>
          <w:lang w:val="el-GR"/>
        </w:rPr>
        <w:t>3.</w:t>
      </w:r>
      <w:r w:rsidR="002A4F93" w:rsidRPr="002A4F93">
        <w:rPr>
          <w:rFonts w:ascii="Arial" w:hAnsi="Arial" w:cs="Arial"/>
          <w:b/>
          <w:bCs/>
          <w:color w:val="auto"/>
          <w:lang w:val="el-GR"/>
        </w:rPr>
        <w:t>8</w:t>
      </w:r>
      <w:r w:rsidRPr="002A4F93">
        <w:rPr>
          <w:rFonts w:ascii="Arial" w:hAnsi="Arial" w:cs="Arial"/>
          <w:b/>
          <w:bCs/>
          <w:color w:val="auto"/>
          <w:lang w:val="el-GR"/>
        </w:rPr>
        <w:t>.2</w:t>
      </w:r>
      <w:r w:rsidRPr="002A4F93">
        <w:rPr>
          <w:rFonts w:ascii="Arial" w:hAnsi="Arial" w:cs="Arial"/>
          <w:b/>
          <w:bCs/>
          <w:color w:val="auto"/>
          <w:lang w:val="el-GR"/>
        </w:rPr>
        <w:tab/>
      </w:r>
      <w:r w:rsidR="00C42FF9" w:rsidRPr="002A4F93">
        <w:rPr>
          <w:rFonts w:ascii="Arial" w:hAnsi="Arial" w:cs="Arial"/>
          <w:b/>
          <w:bCs/>
          <w:color w:val="auto"/>
          <w:lang w:val="el-GR"/>
        </w:rPr>
        <w:t>Περιορίζεται η διαφήμιση και η διαθεσιμότητα ανθυγιεινών τροφίμων;</w:t>
      </w:r>
      <w:bookmarkEnd w:id="41"/>
    </w:p>
    <w:p w14:paraId="5D0A08B9" w14:textId="0B240962" w:rsidR="00D74BB1" w:rsidRPr="00C42FF9" w:rsidRDefault="00C42FF9" w:rsidP="00C42FF9">
      <w:pPr>
        <w:spacing w:after="0" w:line="360" w:lineRule="auto"/>
        <w:jc w:val="both"/>
        <w:rPr>
          <w:rFonts w:ascii="Arial" w:hAnsi="Arial" w:cs="Arial"/>
          <w:sz w:val="24"/>
          <w:szCs w:val="24"/>
          <w:lang w:val="el-GR"/>
        </w:rPr>
      </w:pPr>
      <w:r>
        <w:rPr>
          <w:rFonts w:ascii="Arial" w:hAnsi="Arial" w:cs="Arial"/>
          <w:sz w:val="24"/>
          <w:szCs w:val="24"/>
          <w:lang w:val="el-GR"/>
        </w:rPr>
        <w:t>Υ</w:t>
      </w:r>
      <w:r w:rsidRPr="00C42FF9">
        <w:rPr>
          <w:rFonts w:ascii="Arial" w:hAnsi="Arial" w:cs="Arial"/>
          <w:sz w:val="24"/>
          <w:szCs w:val="24"/>
          <w:lang w:val="el-GR"/>
        </w:rPr>
        <w:t>πάρχουν περιορισμοί στη διαφήμιση και στον τρόπο διάθεσης τροφίμων με υψηλή περιεκτικότητα σε λιπαρά, αλάτι και ζάχαρη σε δομές προσχολικής αγωγής και στα σχολεία. Κάθε μορφή διαφήμισης σε κρατικά σχολεία απαγορεύεται. Υπάρχει επίσης κατάλογος προϊόντων που επιτρέπεται να διατίθενται στα σχολικά κυλικεία, εγκεκριμένος από την Κεντρική Επιτροπή Ελέγχου Σχολικών Κυλικείων. Τρόφιμα με υψηλή περιεκτικότητα σε λιπαρά, αλάτι και ζάχαρη δεν περιλαμβάνονται στους τιμοκαταλόγους των κυλικείων.</w:t>
      </w:r>
    </w:p>
    <w:p w14:paraId="33B223B5" w14:textId="77777777" w:rsidR="00D74BB1" w:rsidRPr="00D74BB1" w:rsidRDefault="00D74BB1" w:rsidP="006C6539">
      <w:pPr>
        <w:spacing w:after="0" w:line="240" w:lineRule="auto"/>
        <w:jc w:val="both"/>
        <w:rPr>
          <w:rFonts w:ascii="Arial" w:hAnsi="Arial" w:cs="Arial"/>
          <w:b/>
          <w:sz w:val="28"/>
          <w:szCs w:val="28"/>
          <w:lang w:val="el-GR"/>
        </w:rPr>
      </w:pPr>
    </w:p>
    <w:p w14:paraId="512B1244" w14:textId="49798B6F" w:rsidR="00D74BB1" w:rsidRPr="002A4F93" w:rsidRDefault="00B91DCB" w:rsidP="00107C08">
      <w:pPr>
        <w:pStyle w:val="3"/>
        <w:tabs>
          <w:tab w:val="left" w:pos="426"/>
        </w:tabs>
        <w:rPr>
          <w:rFonts w:ascii="Arial" w:hAnsi="Arial" w:cs="Arial"/>
          <w:b/>
          <w:bCs/>
          <w:color w:val="auto"/>
          <w:lang w:val="el-GR"/>
        </w:rPr>
      </w:pPr>
      <w:bookmarkStart w:id="42" w:name="_Toc222988679"/>
      <w:r w:rsidRPr="002A4F93">
        <w:rPr>
          <w:rFonts w:ascii="Arial" w:hAnsi="Arial" w:cs="Arial"/>
          <w:b/>
          <w:bCs/>
          <w:color w:val="auto"/>
          <w:lang w:val="el-GR"/>
        </w:rPr>
        <w:t>3.</w:t>
      </w:r>
      <w:r w:rsidR="002A4F93" w:rsidRPr="002A4F93">
        <w:rPr>
          <w:rFonts w:ascii="Arial" w:hAnsi="Arial" w:cs="Arial"/>
          <w:b/>
          <w:bCs/>
          <w:color w:val="auto"/>
          <w:lang w:val="el-GR"/>
        </w:rPr>
        <w:t>9</w:t>
      </w:r>
      <w:r w:rsidRPr="002A4F93">
        <w:rPr>
          <w:rFonts w:ascii="Arial" w:hAnsi="Arial" w:cs="Arial"/>
          <w:b/>
          <w:bCs/>
          <w:color w:val="auto"/>
          <w:lang w:val="el-GR"/>
        </w:rPr>
        <w:tab/>
      </w:r>
      <w:r w:rsidR="004307F9" w:rsidRPr="002A4F93">
        <w:rPr>
          <w:rFonts w:ascii="Arial" w:hAnsi="Arial" w:cs="Arial"/>
          <w:b/>
          <w:bCs/>
          <w:color w:val="auto"/>
          <w:lang w:val="el-GR"/>
        </w:rPr>
        <w:t>Αντιμετώπιση της Έλλειψης Στέγης</w:t>
      </w:r>
      <w:bookmarkEnd w:id="42"/>
    </w:p>
    <w:p w14:paraId="7916D438" w14:textId="3CA5AB73" w:rsidR="004307F9" w:rsidRPr="009A0441" w:rsidRDefault="00B91DCB" w:rsidP="00FC30A1">
      <w:pPr>
        <w:pStyle w:val="3"/>
        <w:jc w:val="both"/>
        <w:rPr>
          <w:rFonts w:ascii="Arial" w:hAnsi="Arial" w:cs="Arial"/>
          <w:b/>
          <w:bCs/>
          <w:color w:val="auto"/>
          <w:lang w:val="el-GR"/>
        </w:rPr>
      </w:pPr>
      <w:bookmarkStart w:id="43" w:name="_Toc222988680"/>
      <w:r w:rsidRPr="009A0441">
        <w:rPr>
          <w:rFonts w:ascii="Arial" w:hAnsi="Arial" w:cs="Arial"/>
          <w:b/>
          <w:bCs/>
          <w:color w:val="auto"/>
          <w:lang w:val="el-GR"/>
        </w:rPr>
        <w:t>3.</w:t>
      </w:r>
      <w:r w:rsidR="002A4F93" w:rsidRPr="009A0441">
        <w:rPr>
          <w:rFonts w:ascii="Arial" w:hAnsi="Arial" w:cs="Arial"/>
          <w:b/>
          <w:bCs/>
          <w:color w:val="auto"/>
          <w:lang w:val="el-GR"/>
        </w:rPr>
        <w:t>9</w:t>
      </w:r>
      <w:r w:rsidRPr="009A0441">
        <w:rPr>
          <w:rFonts w:ascii="Arial" w:hAnsi="Arial" w:cs="Arial"/>
          <w:b/>
          <w:bCs/>
          <w:color w:val="auto"/>
          <w:lang w:val="el-GR"/>
        </w:rPr>
        <w:t>.1</w:t>
      </w:r>
      <w:r w:rsidRPr="009A0441">
        <w:rPr>
          <w:rFonts w:ascii="Arial" w:hAnsi="Arial" w:cs="Arial"/>
          <w:b/>
          <w:bCs/>
          <w:color w:val="auto"/>
          <w:lang w:val="el-GR"/>
        </w:rPr>
        <w:tab/>
      </w:r>
      <w:r w:rsidR="004307F9" w:rsidRPr="009A0441">
        <w:rPr>
          <w:rFonts w:ascii="Arial" w:hAnsi="Arial" w:cs="Arial"/>
          <w:b/>
          <w:bCs/>
          <w:color w:val="auto"/>
          <w:lang w:val="el-GR"/>
        </w:rPr>
        <w:t>Λαμβάνουν τα άστεγα παιδιά και οι οικογένειές τους κατάλληλη στέγαση, άμεση μεταφορά από προσωρινή σε μόνιμη στέγαση και συναφείς κοινωνικές και συμβουλευτικές υπηρεσίες;</w:t>
      </w:r>
      <w:bookmarkEnd w:id="43"/>
    </w:p>
    <w:p w14:paraId="0ACDAF4D" w14:textId="02965E8B" w:rsidR="004307F9" w:rsidRPr="004307F9" w:rsidRDefault="004307F9" w:rsidP="004307F9">
      <w:pPr>
        <w:spacing w:after="0" w:line="360" w:lineRule="auto"/>
        <w:jc w:val="both"/>
        <w:rPr>
          <w:rFonts w:ascii="Arial" w:hAnsi="Arial" w:cs="Arial"/>
          <w:sz w:val="24"/>
          <w:szCs w:val="24"/>
          <w:lang w:val="el-GR"/>
        </w:rPr>
      </w:pPr>
      <w:r w:rsidRPr="004307F9">
        <w:rPr>
          <w:rFonts w:ascii="Arial" w:hAnsi="Arial" w:cs="Arial"/>
          <w:sz w:val="24"/>
          <w:szCs w:val="24"/>
          <w:lang w:val="el-GR"/>
        </w:rPr>
        <w:t>Οι Υπηρεσίες Κοινωνικής Ευημερίας του Υφυπουργείου Κοινωνικής Πρόνοιας παρέχουν στήριξη και βοήθεια σε άτομα που αντιμετωπίζουν προσωρινά προβλήματα στέγασης, προσφέροντας άμεση βραχυπρόθεσμη διαμονή, όπως φιλοξενία σε ξενοδοχεία, καθώς και οικονομική βοήθεια για την κάλυψη άμεσων βασικών αναγκών. Παρέχεται επίσης περαιτέρω υποστήριξη ώστε το άτομο να μπορέσει να εξασφαλίσει πιο μόνιμη στέγαση, με οικονομική ενίσχυση όπου χρειάζεται (π.χ. προκαταβολές, ενοίκιο κ.λπ.).</w:t>
      </w:r>
    </w:p>
    <w:p w14:paraId="0FCAD5B2" w14:textId="77777777" w:rsidR="004307F9" w:rsidRPr="004307F9" w:rsidRDefault="004307F9" w:rsidP="006C6539">
      <w:pPr>
        <w:spacing w:after="0" w:line="240" w:lineRule="auto"/>
        <w:jc w:val="both"/>
        <w:rPr>
          <w:rFonts w:ascii="Arial" w:hAnsi="Arial" w:cs="Arial"/>
          <w:sz w:val="24"/>
          <w:szCs w:val="24"/>
          <w:lang w:val="el-GR"/>
        </w:rPr>
      </w:pPr>
    </w:p>
    <w:p w14:paraId="7374D465" w14:textId="77777777" w:rsidR="004307F9" w:rsidRPr="004307F9" w:rsidRDefault="004307F9" w:rsidP="004307F9">
      <w:pPr>
        <w:spacing w:after="0" w:line="360" w:lineRule="auto"/>
        <w:jc w:val="both"/>
        <w:rPr>
          <w:rFonts w:ascii="Arial" w:hAnsi="Arial" w:cs="Arial"/>
          <w:sz w:val="24"/>
          <w:szCs w:val="24"/>
          <w:lang w:val="el-GR"/>
        </w:rPr>
      </w:pPr>
      <w:r w:rsidRPr="004307F9">
        <w:rPr>
          <w:rFonts w:ascii="Arial" w:hAnsi="Arial" w:cs="Arial"/>
          <w:sz w:val="24"/>
          <w:szCs w:val="24"/>
          <w:lang w:val="el-GR"/>
        </w:rPr>
        <w:t>Το Υφυπουργείο Κοινωνικής Πρόνοιας παρέχει επίσης έκτακτη οικονομική βοήθεια σε οικογένειες με παιδιά που βρίσκονται σε ανάγκη, για την κάλυψη αρχικών εξόδων όπως εγγυήσεις και ενοίκιο για την άμεση στέγαση, καθώς και για έκτακτη φιλοξενία σε ξενοδοχεία.</w:t>
      </w:r>
    </w:p>
    <w:p w14:paraId="64051283" w14:textId="77777777" w:rsidR="004307F9" w:rsidRPr="004307F9" w:rsidRDefault="004307F9" w:rsidP="006C6539">
      <w:pPr>
        <w:spacing w:after="0" w:line="240" w:lineRule="auto"/>
        <w:jc w:val="both"/>
        <w:rPr>
          <w:rFonts w:ascii="Arial" w:hAnsi="Arial" w:cs="Arial"/>
          <w:sz w:val="24"/>
          <w:szCs w:val="24"/>
          <w:lang w:val="el-GR"/>
        </w:rPr>
      </w:pPr>
    </w:p>
    <w:p w14:paraId="31A4141E" w14:textId="77777777" w:rsidR="004307F9" w:rsidRPr="004307F9" w:rsidRDefault="004307F9" w:rsidP="004307F9">
      <w:pPr>
        <w:spacing w:after="0" w:line="360" w:lineRule="auto"/>
        <w:jc w:val="both"/>
        <w:rPr>
          <w:rFonts w:ascii="Arial" w:hAnsi="Arial" w:cs="Arial"/>
          <w:sz w:val="24"/>
          <w:szCs w:val="24"/>
          <w:lang w:val="el-GR"/>
        </w:rPr>
      </w:pPr>
      <w:r w:rsidRPr="004307F9">
        <w:rPr>
          <w:rFonts w:ascii="Arial" w:hAnsi="Arial" w:cs="Arial"/>
          <w:sz w:val="24"/>
          <w:szCs w:val="24"/>
          <w:lang w:val="el-GR"/>
        </w:rPr>
        <w:t>Επιπλέον, οι οικογένειες με παιδιά που λαμβάνουν Ελάχιστο Εγγυημένο Εισόδημα (ΕΕΕ) μπορούν να λάβουν επίδομα ενοικίου ή επιδότηση τόκων στεγαστικού δανείου, ανάλογα με τη σύνθεση της οικογένειας, την επαρχία διαμονής και την ύπαρξη αναπηρίας (εφόσον υπάρχει).</w:t>
      </w:r>
    </w:p>
    <w:p w14:paraId="7EA48548" w14:textId="77777777" w:rsidR="004307F9" w:rsidRPr="004307F9" w:rsidRDefault="004307F9" w:rsidP="006C6539">
      <w:pPr>
        <w:spacing w:after="0" w:line="240" w:lineRule="auto"/>
        <w:jc w:val="both"/>
        <w:rPr>
          <w:rFonts w:ascii="Arial" w:hAnsi="Arial" w:cs="Arial"/>
          <w:sz w:val="24"/>
          <w:szCs w:val="24"/>
          <w:lang w:val="el-GR"/>
        </w:rPr>
      </w:pPr>
    </w:p>
    <w:p w14:paraId="3CAECAB8" w14:textId="13D98067" w:rsidR="004307F9" w:rsidRDefault="004307F9" w:rsidP="004307F9">
      <w:pPr>
        <w:spacing w:after="0" w:line="360" w:lineRule="auto"/>
        <w:jc w:val="both"/>
        <w:rPr>
          <w:rFonts w:ascii="Arial" w:hAnsi="Arial" w:cs="Arial"/>
          <w:sz w:val="24"/>
          <w:szCs w:val="24"/>
          <w:lang w:val="el-GR"/>
        </w:rPr>
      </w:pPr>
      <w:r w:rsidRPr="004307F9">
        <w:rPr>
          <w:rFonts w:ascii="Arial" w:hAnsi="Arial" w:cs="Arial"/>
          <w:sz w:val="24"/>
          <w:szCs w:val="24"/>
          <w:lang w:val="el-GR"/>
        </w:rPr>
        <w:t xml:space="preserve">Στο πλαίσιο της καταπολέμησης του κοινωνικού αποκλεισμού, οι Υπηρεσίες Κοινωνικής Ευημερίας παρέχουν επιπρόσθετες υπηρεσίες στήριξης και διασυνδέουν το άτομο με δίκτυο άλλων αναγκαίων υπηρεσιών, όπως υπηρεσίες </w:t>
      </w:r>
      <w:r w:rsidRPr="004307F9">
        <w:rPr>
          <w:rFonts w:ascii="Arial" w:hAnsi="Arial" w:cs="Arial"/>
          <w:sz w:val="24"/>
          <w:szCs w:val="24"/>
          <w:lang w:val="el-GR"/>
        </w:rPr>
        <w:lastRenderedPageBreak/>
        <w:t xml:space="preserve">απασχόλησης, υγείας και ψυχικής υγείας, με στόχο την </w:t>
      </w:r>
      <w:proofErr w:type="spellStart"/>
      <w:r w:rsidRPr="004307F9">
        <w:rPr>
          <w:rFonts w:ascii="Arial" w:hAnsi="Arial" w:cs="Arial"/>
          <w:sz w:val="24"/>
          <w:szCs w:val="24"/>
          <w:lang w:val="el-GR"/>
        </w:rPr>
        <w:t>επανεργοποίηση</w:t>
      </w:r>
      <w:proofErr w:type="spellEnd"/>
      <w:r w:rsidRPr="004307F9">
        <w:rPr>
          <w:rFonts w:ascii="Arial" w:hAnsi="Arial" w:cs="Arial"/>
          <w:sz w:val="24"/>
          <w:szCs w:val="24"/>
          <w:lang w:val="el-GR"/>
        </w:rPr>
        <w:t xml:space="preserve"> και επανένταξή του στην κοινότητα.</w:t>
      </w:r>
    </w:p>
    <w:p w14:paraId="1A1FB7CD" w14:textId="77777777" w:rsidR="000D53E4" w:rsidRPr="004307F9" w:rsidRDefault="000D53E4" w:rsidP="006C6539">
      <w:pPr>
        <w:spacing w:after="0" w:line="240" w:lineRule="auto"/>
        <w:jc w:val="both"/>
        <w:rPr>
          <w:rFonts w:ascii="Arial" w:hAnsi="Arial" w:cs="Arial"/>
          <w:sz w:val="24"/>
          <w:szCs w:val="24"/>
          <w:lang w:val="el-GR"/>
        </w:rPr>
      </w:pPr>
    </w:p>
    <w:p w14:paraId="614591C2" w14:textId="137B85D3" w:rsidR="004307F9" w:rsidRPr="009A0441" w:rsidRDefault="00B81BDF" w:rsidP="00FC30A1">
      <w:pPr>
        <w:pStyle w:val="3"/>
        <w:jc w:val="both"/>
        <w:rPr>
          <w:rFonts w:ascii="Arial" w:hAnsi="Arial" w:cs="Arial"/>
          <w:b/>
          <w:bCs/>
          <w:color w:val="auto"/>
          <w:lang w:val="el-GR"/>
        </w:rPr>
      </w:pPr>
      <w:bookmarkStart w:id="44" w:name="_Toc222988681"/>
      <w:r w:rsidRPr="009A0441">
        <w:rPr>
          <w:rFonts w:ascii="Arial" w:hAnsi="Arial" w:cs="Arial"/>
          <w:b/>
          <w:bCs/>
          <w:color w:val="auto"/>
          <w:lang w:val="el-GR"/>
        </w:rPr>
        <w:t>3.</w:t>
      </w:r>
      <w:r w:rsidR="002A4F93" w:rsidRPr="009A0441">
        <w:rPr>
          <w:rFonts w:ascii="Arial" w:hAnsi="Arial" w:cs="Arial"/>
          <w:b/>
          <w:bCs/>
          <w:color w:val="auto"/>
          <w:lang w:val="el-GR"/>
        </w:rPr>
        <w:t>9</w:t>
      </w:r>
      <w:r w:rsidRPr="009A0441">
        <w:rPr>
          <w:rFonts w:ascii="Arial" w:hAnsi="Arial" w:cs="Arial"/>
          <w:b/>
          <w:bCs/>
          <w:color w:val="auto"/>
          <w:lang w:val="el-GR"/>
        </w:rPr>
        <w:t>.2</w:t>
      </w:r>
      <w:r w:rsidRPr="009A0441">
        <w:rPr>
          <w:rFonts w:ascii="Arial" w:hAnsi="Arial" w:cs="Arial"/>
          <w:b/>
          <w:bCs/>
          <w:color w:val="auto"/>
          <w:lang w:val="el-GR"/>
        </w:rPr>
        <w:tab/>
      </w:r>
      <w:r w:rsidR="00E1593A" w:rsidRPr="009A0441">
        <w:rPr>
          <w:rFonts w:ascii="Arial" w:hAnsi="Arial" w:cs="Arial"/>
          <w:b/>
          <w:bCs/>
          <w:color w:val="auto"/>
          <w:lang w:val="el-GR"/>
        </w:rPr>
        <w:t>Υπάρχουν μέτρα για την πρόληψη του κινδύνου αστέγων οικογενειών με παιδιά;</w:t>
      </w:r>
      <w:bookmarkEnd w:id="44"/>
    </w:p>
    <w:p w14:paraId="6A903E5F" w14:textId="2DA45F1D" w:rsidR="00E1593A" w:rsidRPr="00E1593A" w:rsidRDefault="00E1593A" w:rsidP="00E1593A">
      <w:pPr>
        <w:spacing w:after="0" w:line="360" w:lineRule="auto"/>
        <w:jc w:val="both"/>
        <w:rPr>
          <w:rFonts w:ascii="Arial" w:hAnsi="Arial" w:cs="Arial"/>
          <w:sz w:val="24"/>
          <w:szCs w:val="24"/>
          <w:lang w:val="el-GR"/>
        </w:rPr>
      </w:pPr>
      <w:r w:rsidRPr="00E1593A">
        <w:rPr>
          <w:rFonts w:ascii="Arial" w:hAnsi="Arial" w:cs="Arial"/>
          <w:sz w:val="24"/>
          <w:szCs w:val="24"/>
          <w:lang w:val="el-GR"/>
        </w:rPr>
        <w:t>Δύο επιδόματα στέγασης είναι διαθέσιμα για οικονομικά ευάλωτα νοικοκυριά στο πλαίσιο του Ελάχιστου Εγγυημένου Εισοδήματος (ΕΕΕ), καθώς και ένα σχέδιο επιδότησης ενοικίου και το πρόγραμμα «Ενοίκιο Αντί Δόσης», το οποίο στοχεύει στην προστασία της κύριας κατοικίας από πώληση ή εκποίηση.</w:t>
      </w:r>
    </w:p>
    <w:p w14:paraId="3AB5B7ED" w14:textId="295EFBE8" w:rsidR="00E1593A" w:rsidRPr="00E1593A" w:rsidRDefault="006C6539" w:rsidP="006C6539">
      <w:pPr>
        <w:tabs>
          <w:tab w:val="left" w:pos="1119"/>
        </w:tabs>
        <w:spacing w:after="0" w:line="240" w:lineRule="auto"/>
        <w:jc w:val="both"/>
        <w:rPr>
          <w:rFonts w:ascii="Arial" w:hAnsi="Arial" w:cs="Arial"/>
          <w:sz w:val="24"/>
          <w:szCs w:val="24"/>
          <w:lang w:val="el-GR"/>
        </w:rPr>
      </w:pPr>
      <w:r>
        <w:rPr>
          <w:rFonts w:ascii="Arial" w:hAnsi="Arial" w:cs="Arial"/>
          <w:sz w:val="24"/>
          <w:szCs w:val="24"/>
          <w:lang w:val="el-GR"/>
        </w:rPr>
        <w:tab/>
      </w:r>
    </w:p>
    <w:p w14:paraId="685DCAC6" w14:textId="77777777" w:rsidR="00E1593A" w:rsidRPr="00E1593A" w:rsidRDefault="00E1593A" w:rsidP="00E1593A">
      <w:pPr>
        <w:spacing w:after="0" w:line="360" w:lineRule="auto"/>
        <w:jc w:val="both"/>
        <w:rPr>
          <w:rFonts w:ascii="Arial" w:hAnsi="Arial" w:cs="Arial"/>
          <w:sz w:val="24"/>
          <w:szCs w:val="24"/>
          <w:lang w:val="el-GR"/>
        </w:rPr>
      </w:pPr>
      <w:r w:rsidRPr="00E1593A">
        <w:rPr>
          <w:rFonts w:ascii="Arial" w:hAnsi="Arial" w:cs="Arial"/>
          <w:sz w:val="24"/>
          <w:szCs w:val="24"/>
          <w:lang w:val="el-GR"/>
        </w:rPr>
        <w:t xml:space="preserve">Το πλαίσιο στεγαστικής πολιτικής στοχεύει στην αύξηση της προσφοράς προσιτής στέγασης και στη διευκόλυνση της πρόσβασης σε αυτήν, μέσω κινήτρων και μέτρων οικονομικής στήριξης, καθώς και μέσω απλοποίησης των διοικητικών διαδικασιών που επιταχύνουν την υλοποίηση έργων. Με αυτόν τον τρόπο, οι κρατικοί πόροι κατανέμονται πιο αποτελεσματικά και οι απλουστευμένες διαδικασίες επιτρέπουν ταχύτερη ανάπτυξη και ανακαίνιση κατοικιών κατάλληλων για οικογένειες. Τα μέτρα αυτά συμπληρώνονται από </w:t>
      </w:r>
      <w:proofErr w:type="spellStart"/>
      <w:r w:rsidRPr="00E1593A">
        <w:rPr>
          <w:rFonts w:ascii="Arial" w:hAnsi="Arial" w:cs="Arial"/>
          <w:sz w:val="24"/>
          <w:szCs w:val="24"/>
          <w:lang w:val="el-GR"/>
        </w:rPr>
        <w:t>στοχευμένους</w:t>
      </w:r>
      <w:proofErr w:type="spellEnd"/>
      <w:r w:rsidRPr="00E1593A">
        <w:rPr>
          <w:rFonts w:ascii="Arial" w:hAnsi="Arial" w:cs="Arial"/>
          <w:sz w:val="24"/>
          <w:szCs w:val="24"/>
          <w:lang w:val="el-GR"/>
        </w:rPr>
        <w:t xml:space="preserve"> μηχανισμούς κατανομής, που δίνουν προτεραιότητα σε ευάλωτα νοικοκυριά, συμπεριλαμβανομένων οικογενειών με παιδιά, διασφαλίζοντας έγκαιρη πρόσβαση σε προσιτή στέγαση.</w:t>
      </w:r>
    </w:p>
    <w:p w14:paraId="7138F94D" w14:textId="77777777" w:rsidR="00E1593A" w:rsidRPr="00E1593A" w:rsidRDefault="00E1593A" w:rsidP="008B4E86">
      <w:pPr>
        <w:spacing w:after="0" w:line="240" w:lineRule="auto"/>
        <w:jc w:val="both"/>
        <w:rPr>
          <w:rFonts w:ascii="Arial" w:hAnsi="Arial" w:cs="Arial"/>
          <w:sz w:val="24"/>
          <w:szCs w:val="24"/>
          <w:lang w:val="el-GR"/>
        </w:rPr>
      </w:pPr>
    </w:p>
    <w:p w14:paraId="31C0E3FA" w14:textId="77777777" w:rsidR="00E1593A" w:rsidRPr="00E1593A" w:rsidRDefault="00E1593A" w:rsidP="00E1593A">
      <w:pPr>
        <w:spacing w:after="0" w:line="360" w:lineRule="auto"/>
        <w:jc w:val="both"/>
        <w:rPr>
          <w:rFonts w:ascii="Arial" w:hAnsi="Arial" w:cs="Arial"/>
          <w:sz w:val="24"/>
          <w:szCs w:val="24"/>
          <w:lang w:val="el-GR"/>
        </w:rPr>
      </w:pPr>
      <w:r w:rsidRPr="00E1593A">
        <w:rPr>
          <w:rFonts w:ascii="Arial" w:hAnsi="Arial" w:cs="Arial"/>
          <w:sz w:val="24"/>
          <w:szCs w:val="24"/>
          <w:lang w:val="el-GR"/>
        </w:rPr>
        <w:t>Μέχρι το τέλος του 2025, από τους συνολικά 4.668 ανήλικους που λαμβάνουν ΕΕΕ, 1.044 λαμβάνουν επιπλέον στεγαστικό επίδομα, με συνολικές πληρωμές περίπου €40,5 εκατομμυρίων. Το επίδομα αυτό προσαρμόζεται ανάλογα με τη σύνθεση του νοικοκυριού και τον τόπο διαμονής.</w:t>
      </w:r>
    </w:p>
    <w:p w14:paraId="4FF6C1F7" w14:textId="77777777" w:rsidR="00E1593A" w:rsidRPr="00E1593A" w:rsidRDefault="00E1593A" w:rsidP="008B4E86">
      <w:pPr>
        <w:spacing w:after="0" w:line="240" w:lineRule="auto"/>
        <w:jc w:val="both"/>
        <w:rPr>
          <w:rFonts w:ascii="Arial" w:hAnsi="Arial" w:cs="Arial"/>
          <w:sz w:val="24"/>
          <w:szCs w:val="24"/>
          <w:lang w:val="el-GR"/>
        </w:rPr>
      </w:pPr>
    </w:p>
    <w:p w14:paraId="487BF9E5" w14:textId="77777777" w:rsidR="00E1593A" w:rsidRPr="00E1593A" w:rsidRDefault="00E1593A" w:rsidP="00E1593A">
      <w:pPr>
        <w:spacing w:after="0" w:line="360" w:lineRule="auto"/>
        <w:jc w:val="both"/>
        <w:rPr>
          <w:rFonts w:ascii="Arial" w:hAnsi="Arial" w:cs="Arial"/>
          <w:sz w:val="24"/>
          <w:szCs w:val="24"/>
          <w:lang w:val="el-GR"/>
        </w:rPr>
      </w:pPr>
      <w:r w:rsidRPr="00E1593A">
        <w:rPr>
          <w:rFonts w:ascii="Arial" w:hAnsi="Arial" w:cs="Arial"/>
          <w:sz w:val="24"/>
          <w:szCs w:val="24"/>
          <w:lang w:val="el-GR"/>
        </w:rPr>
        <w:t xml:space="preserve">Επιπλέον, οι Υπηρεσίες Κοινωνικής Ευημερίας (ΥΚΕ) ανταποκρίνονται άμεσα σε άτομα (συμπεριλαμβανομένων </w:t>
      </w:r>
      <w:proofErr w:type="spellStart"/>
      <w:r w:rsidRPr="00E1593A">
        <w:rPr>
          <w:rFonts w:ascii="Arial" w:hAnsi="Arial" w:cs="Arial"/>
          <w:sz w:val="24"/>
          <w:szCs w:val="24"/>
          <w:lang w:val="el-GR"/>
        </w:rPr>
        <w:t>αιτητών</w:t>
      </w:r>
      <w:proofErr w:type="spellEnd"/>
      <w:r w:rsidRPr="00E1593A">
        <w:rPr>
          <w:rFonts w:ascii="Arial" w:hAnsi="Arial" w:cs="Arial"/>
          <w:sz w:val="24"/>
          <w:szCs w:val="24"/>
          <w:lang w:val="el-GR"/>
        </w:rPr>
        <w:t xml:space="preserve"> ασύλου) που αδυνατούν να βρουν στέγη, παρέχοντας βραχυπρόθεσμη υποστήριξη ώστε να εξασφαλίσουν μόνιμη κατοικία στην κοινότητα. Ευάλωτα άτομα σε αυτό το πλαίσιο περιλαμβάνουν θύματα εμπορίας προσώπων και σεξουαλικής εκμετάλλευσης, ανήλικους, ασυνόδευτους ανήλικους και άλλα άτομα με επείγουσες στεγαστικές ανάγκες.</w:t>
      </w:r>
    </w:p>
    <w:p w14:paraId="572EA5E0" w14:textId="77777777" w:rsidR="00E1593A" w:rsidRPr="00E1593A" w:rsidRDefault="00E1593A" w:rsidP="008B4E86">
      <w:pPr>
        <w:spacing w:after="0" w:line="240" w:lineRule="auto"/>
        <w:jc w:val="both"/>
        <w:rPr>
          <w:rFonts w:ascii="Arial" w:hAnsi="Arial" w:cs="Arial"/>
          <w:sz w:val="24"/>
          <w:szCs w:val="24"/>
          <w:lang w:val="el-GR"/>
        </w:rPr>
      </w:pPr>
    </w:p>
    <w:p w14:paraId="5A6784CB" w14:textId="339E5A7E" w:rsidR="00E1593A" w:rsidRPr="00E1593A" w:rsidRDefault="00E1593A" w:rsidP="00E1593A">
      <w:pPr>
        <w:spacing w:after="0" w:line="360" w:lineRule="auto"/>
        <w:jc w:val="both"/>
        <w:rPr>
          <w:rFonts w:ascii="Arial" w:hAnsi="Arial" w:cs="Arial"/>
          <w:sz w:val="24"/>
          <w:szCs w:val="24"/>
          <w:lang w:val="el-GR"/>
        </w:rPr>
      </w:pPr>
      <w:r w:rsidRPr="00E1593A">
        <w:rPr>
          <w:rFonts w:ascii="Arial" w:hAnsi="Arial" w:cs="Arial"/>
          <w:sz w:val="24"/>
          <w:szCs w:val="24"/>
          <w:lang w:val="el-GR"/>
        </w:rPr>
        <w:t xml:space="preserve">Οι ΥΚΕ αναζητούν κατοικίες προς ενοικίαση κοντά σε βασικές υπηρεσίες (π.χ. σχολεία, νοσοκομεία, χώρους εργασίας, δημόσιες συγκοινωνίες) για να ενισχύσουν την κοινωνική ένταξη. Παράλληλα, επικοινωνούν με ιδιοκτήτες ακινήτων, παρέχουν συμβουλευτική και στήριξη σε ευάλωτα άτομα και οικογένειες και συνεργάζονται με λειτουργούς στέγασης. Παρέχονται επίσης υπηρεσίες </w:t>
      </w:r>
      <w:r w:rsidRPr="00E1593A">
        <w:rPr>
          <w:rFonts w:ascii="Arial" w:hAnsi="Arial" w:cs="Arial"/>
          <w:sz w:val="24"/>
          <w:szCs w:val="24"/>
          <w:lang w:val="el-GR"/>
        </w:rPr>
        <w:lastRenderedPageBreak/>
        <w:t xml:space="preserve">διερμηνείας και η στέγαση κατανέμεται σύμφωνα με τις ειδικές ανάγκες των </w:t>
      </w:r>
      <w:proofErr w:type="spellStart"/>
      <w:r w:rsidRPr="00E1593A">
        <w:rPr>
          <w:rFonts w:ascii="Arial" w:hAnsi="Arial" w:cs="Arial"/>
          <w:sz w:val="24"/>
          <w:szCs w:val="24"/>
          <w:lang w:val="el-GR"/>
        </w:rPr>
        <w:t>αιτητών</w:t>
      </w:r>
      <w:proofErr w:type="spellEnd"/>
      <w:r w:rsidRPr="00E1593A">
        <w:rPr>
          <w:rFonts w:ascii="Arial" w:hAnsi="Arial" w:cs="Arial"/>
          <w:sz w:val="24"/>
          <w:szCs w:val="24"/>
          <w:lang w:val="el-GR"/>
        </w:rPr>
        <w:t>.</w:t>
      </w:r>
    </w:p>
    <w:p w14:paraId="30D56CE0" w14:textId="77777777" w:rsidR="00E1593A" w:rsidRDefault="00E1593A" w:rsidP="004A4ADA">
      <w:pPr>
        <w:pStyle w:val="a8"/>
        <w:spacing w:after="0" w:line="240" w:lineRule="auto"/>
        <w:jc w:val="both"/>
        <w:rPr>
          <w:rFonts w:ascii="Arial" w:hAnsi="Arial" w:cs="Arial"/>
          <w:b/>
          <w:sz w:val="28"/>
          <w:szCs w:val="28"/>
          <w:lang w:val="el-GR"/>
        </w:rPr>
      </w:pPr>
    </w:p>
    <w:p w14:paraId="318DD667" w14:textId="4A542C03" w:rsidR="00E1593A" w:rsidRPr="00FC30A1" w:rsidRDefault="00FC30A1" w:rsidP="00FC30A1">
      <w:pPr>
        <w:pStyle w:val="3"/>
        <w:rPr>
          <w:rFonts w:ascii="Arial" w:hAnsi="Arial" w:cs="Arial"/>
          <w:b/>
          <w:bCs/>
          <w:color w:val="auto"/>
          <w:lang w:val="el-GR"/>
        </w:rPr>
      </w:pPr>
      <w:bookmarkStart w:id="45" w:name="_Toc222988682"/>
      <w:r w:rsidRPr="00FC30A1">
        <w:rPr>
          <w:rFonts w:ascii="Arial" w:hAnsi="Arial" w:cs="Arial"/>
          <w:b/>
          <w:bCs/>
          <w:color w:val="auto"/>
          <w:lang w:val="el-GR"/>
        </w:rPr>
        <w:t xml:space="preserve">3.10 </w:t>
      </w:r>
      <w:r w:rsidR="00E1593A" w:rsidRPr="00FC30A1">
        <w:rPr>
          <w:rFonts w:ascii="Arial" w:hAnsi="Arial" w:cs="Arial"/>
          <w:b/>
          <w:bCs/>
          <w:color w:val="auto"/>
          <w:lang w:val="el-GR"/>
        </w:rPr>
        <w:t>Αποτελεσματική Πρόσβαση σε Επαρκή Στέγαση</w:t>
      </w:r>
      <w:bookmarkEnd w:id="45"/>
    </w:p>
    <w:p w14:paraId="3B3FC8DC" w14:textId="3A27DB21" w:rsidR="00E1593A" w:rsidRPr="009A0441" w:rsidRDefault="00B81BDF" w:rsidP="00FC30A1">
      <w:pPr>
        <w:pStyle w:val="3"/>
        <w:jc w:val="both"/>
        <w:rPr>
          <w:rFonts w:ascii="Arial" w:hAnsi="Arial" w:cs="Arial"/>
          <w:b/>
          <w:bCs/>
          <w:color w:val="auto"/>
          <w:lang w:val="el-GR"/>
        </w:rPr>
      </w:pPr>
      <w:bookmarkStart w:id="46" w:name="_Toc222988683"/>
      <w:r w:rsidRPr="009A0441">
        <w:rPr>
          <w:rFonts w:ascii="Arial" w:hAnsi="Arial" w:cs="Arial"/>
          <w:b/>
          <w:bCs/>
          <w:color w:val="auto"/>
          <w:lang w:val="el-GR"/>
        </w:rPr>
        <w:t>3.</w:t>
      </w:r>
      <w:r w:rsidR="00FC30A1" w:rsidRPr="009A0441">
        <w:rPr>
          <w:rFonts w:ascii="Arial" w:hAnsi="Arial" w:cs="Arial"/>
          <w:b/>
          <w:bCs/>
          <w:color w:val="auto"/>
          <w:lang w:val="el-GR"/>
        </w:rPr>
        <w:t>10</w:t>
      </w:r>
      <w:r w:rsidRPr="009A0441">
        <w:rPr>
          <w:rFonts w:ascii="Arial" w:hAnsi="Arial" w:cs="Arial"/>
          <w:b/>
          <w:bCs/>
          <w:color w:val="auto"/>
          <w:lang w:val="el-GR"/>
        </w:rPr>
        <w:t>.1</w:t>
      </w:r>
      <w:r w:rsidRPr="009A0441">
        <w:rPr>
          <w:rFonts w:ascii="Arial" w:hAnsi="Arial" w:cs="Arial"/>
          <w:b/>
          <w:bCs/>
          <w:color w:val="auto"/>
          <w:lang w:val="el-GR"/>
        </w:rPr>
        <w:tab/>
      </w:r>
      <w:r w:rsidR="00E1593A" w:rsidRPr="009A0441">
        <w:rPr>
          <w:rFonts w:ascii="Arial" w:hAnsi="Arial" w:cs="Arial"/>
          <w:b/>
          <w:bCs/>
          <w:color w:val="auto"/>
          <w:lang w:val="el-GR"/>
        </w:rPr>
        <w:t xml:space="preserve">Υπάρχουν μέτρα για την αντιμετώπιση της ενεργειακής </w:t>
      </w:r>
      <w:r w:rsidR="0074758F">
        <w:rPr>
          <w:rFonts w:ascii="Arial" w:hAnsi="Arial" w:cs="Arial"/>
          <w:b/>
          <w:bCs/>
          <w:color w:val="auto"/>
          <w:lang w:val="el-GR"/>
        </w:rPr>
        <w:t>Φτώχια</w:t>
      </w:r>
      <w:r w:rsidR="00E1593A" w:rsidRPr="009A0441">
        <w:rPr>
          <w:rFonts w:ascii="Arial" w:hAnsi="Arial" w:cs="Arial"/>
          <w:b/>
          <w:bCs/>
          <w:color w:val="auto"/>
          <w:lang w:val="el-GR"/>
        </w:rPr>
        <w:t xml:space="preserve"> οικογενειών με παιδιά;</w:t>
      </w:r>
      <w:bookmarkEnd w:id="46"/>
    </w:p>
    <w:p w14:paraId="05740359" w14:textId="7155E69A" w:rsidR="00E1593A" w:rsidRPr="00E1593A" w:rsidRDefault="00E1593A" w:rsidP="000D53E4">
      <w:pPr>
        <w:spacing w:after="0" w:line="360" w:lineRule="auto"/>
        <w:jc w:val="both"/>
        <w:rPr>
          <w:rFonts w:ascii="Arial" w:hAnsi="Arial" w:cs="Arial"/>
          <w:sz w:val="24"/>
          <w:szCs w:val="24"/>
          <w:lang w:val="el-GR"/>
        </w:rPr>
      </w:pPr>
      <w:r w:rsidRPr="00E1593A">
        <w:rPr>
          <w:rFonts w:ascii="Arial" w:hAnsi="Arial" w:cs="Arial"/>
          <w:sz w:val="24"/>
          <w:szCs w:val="24"/>
          <w:lang w:val="el-GR"/>
        </w:rPr>
        <w:t xml:space="preserve">Το εθνικό σχέδιο δράσης περιλαμβάνει </w:t>
      </w:r>
      <w:proofErr w:type="spellStart"/>
      <w:r w:rsidRPr="00E1593A">
        <w:rPr>
          <w:rFonts w:ascii="Arial" w:hAnsi="Arial" w:cs="Arial"/>
          <w:sz w:val="24"/>
          <w:szCs w:val="24"/>
          <w:lang w:val="el-GR"/>
        </w:rPr>
        <w:t>στοχευμένα</w:t>
      </w:r>
      <w:proofErr w:type="spellEnd"/>
      <w:r w:rsidRPr="00E1593A">
        <w:rPr>
          <w:rFonts w:ascii="Arial" w:hAnsi="Arial" w:cs="Arial"/>
          <w:sz w:val="24"/>
          <w:szCs w:val="24"/>
          <w:lang w:val="el-GR"/>
        </w:rPr>
        <w:t xml:space="preserve"> μέτρα για τη στήριξη των ευάλωτων καταναλωτών ηλεκτρικής ενέργειας. Συγκεκριμένα, το κράτος παρέχει οικονομική ενίσχυση σε όλους τους δικαιούχους βασικών κοινωνικών παροχών, όπως το Ελάχιστο Εγγυημένο Εισόδημα (ΕΕΕ), το Επίδομα Χαμηλοσυνταξιούχου, το Επίδομα Μονογονεϊκής Οικογένειας και το Επίδομα Τέκνου για οικογένειες με τρία ή περισσότερα παιδιά—χορηγώντας τους ειδικό μειωμένο τιμολόγιο ηλεκτρικού ρεύματος κατά 20% στους λογαριασμούς της Αρχής Ηλεκτρισμού Κύπρου.</w:t>
      </w:r>
    </w:p>
    <w:p w14:paraId="4EB11259" w14:textId="77777777" w:rsidR="00E1593A" w:rsidRPr="00E1593A" w:rsidRDefault="00E1593A" w:rsidP="008B4E86">
      <w:pPr>
        <w:spacing w:after="0" w:line="240" w:lineRule="auto"/>
        <w:jc w:val="both"/>
        <w:rPr>
          <w:rFonts w:ascii="Arial" w:hAnsi="Arial" w:cs="Arial"/>
          <w:sz w:val="24"/>
          <w:szCs w:val="24"/>
          <w:lang w:val="el-GR"/>
        </w:rPr>
      </w:pPr>
    </w:p>
    <w:p w14:paraId="7A19AFD4" w14:textId="3DC5644C" w:rsidR="00E1593A" w:rsidRPr="00E1593A" w:rsidRDefault="00E1593A" w:rsidP="00E1593A">
      <w:pPr>
        <w:spacing w:after="0" w:line="360" w:lineRule="auto"/>
        <w:jc w:val="both"/>
        <w:rPr>
          <w:rFonts w:ascii="Arial" w:hAnsi="Arial" w:cs="Arial"/>
          <w:sz w:val="24"/>
          <w:szCs w:val="24"/>
          <w:lang w:val="el-GR"/>
        </w:rPr>
      </w:pPr>
      <w:r w:rsidRPr="00E1593A">
        <w:rPr>
          <w:rFonts w:ascii="Arial" w:hAnsi="Arial" w:cs="Arial"/>
          <w:sz w:val="24"/>
          <w:szCs w:val="24"/>
          <w:lang w:val="el-GR"/>
        </w:rPr>
        <w:t xml:space="preserve">Επιπλέον, αναγνωρίζοντας τις σοβαρές προκλήσεις ενεργειακής </w:t>
      </w:r>
      <w:r w:rsidR="0074758F">
        <w:rPr>
          <w:rFonts w:ascii="Arial" w:hAnsi="Arial" w:cs="Arial"/>
          <w:sz w:val="24"/>
          <w:szCs w:val="24"/>
          <w:lang w:val="el-GR"/>
        </w:rPr>
        <w:t>Φτώχια</w:t>
      </w:r>
      <w:r w:rsidRPr="00E1593A">
        <w:rPr>
          <w:rFonts w:ascii="Arial" w:hAnsi="Arial" w:cs="Arial"/>
          <w:sz w:val="24"/>
          <w:szCs w:val="24"/>
          <w:lang w:val="el-GR"/>
        </w:rPr>
        <w:t xml:space="preserve"> που αντιμετωπίζουν τα παιδιά στην Κύπρο</w:t>
      </w:r>
      <w:r w:rsidR="000D53E4" w:rsidRPr="000D53E4">
        <w:rPr>
          <w:rFonts w:ascii="Arial" w:hAnsi="Arial" w:cs="Arial"/>
          <w:sz w:val="24"/>
          <w:szCs w:val="24"/>
          <w:lang w:val="el-GR"/>
        </w:rPr>
        <w:t xml:space="preserve">, </w:t>
      </w:r>
      <w:r w:rsidRPr="00E1593A">
        <w:rPr>
          <w:rFonts w:ascii="Arial" w:hAnsi="Arial" w:cs="Arial"/>
          <w:sz w:val="24"/>
          <w:szCs w:val="24"/>
          <w:lang w:val="el-GR"/>
        </w:rPr>
        <w:t xml:space="preserve">καθώς 62,6% των παιδιών σε κίνδυνο </w:t>
      </w:r>
      <w:r w:rsidR="0074758F">
        <w:rPr>
          <w:rFonts w:ascii="Arial" w:hAnsi="Arial" w:cs="Arial"/>
          <w:sz w:val="24"/>
          <w:szCs w:val="24"/>
          <w:lang w:val="el-GR"/>
        </w:rPr>
        <w:t>Φτώχια</w:t>
      </w:r>
      <w:r w:rsidRPr="00E1593A">
        <w:rPr>
          <w:rFonts w:ascii="Arial" w:hAnsi="Arial" w:cs="Arial"/>
          <w:sz w:val="24"/>
          <w:szCs w:val="24"/>
          <w:lang w:val="el-GR"/>
        </w:rPr>
        <w:t xml:space="preserve"> ή κοινωνικού αποκλεισμού (AROPE) ζουν σε νοικοκυριά που αδυνατούν να διατηρήσουν το σπίτι τους επαρκώς ζεστό, έναντι μόλις 24% στον μέσο όρο της ΕΕ</w:t>
      </w:r>
      <w:r w:rsidR="000D53E4" w:rsidRPr="000D53E4">
        <w:rPr>
          <w:rFonts w:ascii="Arial" w:hAnsi="Arial" w:cs="Arial"/>
          <w:sz w:val="24"/>
          <w:szCs w:val="24"/>
          <w:lang w:val="el-GR"/>
        </w:rPr>
        <w:t xml:space="preserve">, </w:t>
      </w:r>
      <w:r w:rsidRPr="00E1593A">
        <w:rPr>
          <w:rFonts w:ascii="Arial" w:hAnsi="Arial" w:cs="Arial"/>
          <w:sz w:val="24"/>
          <w:szCs w:val="24"/>
          <w:lang w:val="el-GR"/>
        </w:rPr>
        <w:t>παρέχεται πρόσθετη στήριξη μέσω της Υπηρεσίας Διαχείρισης Επιδομάτων Πρόνοιας. Η υπηρεσία αυτή προσφέρει έκτακτη κοινωνική βοήθεια σε νοικοκυριά που λαμβάνουν ΕΕΕ για την κάλυψη βασικών αναγκών, συμπεριλαμβανομένης της αγοράς ενεργειακά αποδοτικών ηλεκτρικών συσκευών, επίπλων και άλλου απαραίτητου οικιακού εξοπλισμού. Τα συμπληρωματικά αυτά μέτρα στοχεύουν στη μείωση του ενεργειακού κόστους και στη βελτίωση των συνθηκών διαβίωσης των πιο ευάλωτων οικογενειών, ιδιαίτερα εκείνων με παιδιά.</w:t>
      </w:r>
    </w:p>
    <w:p w14:paraId="467B4D81" w14:textId="77777777" w:rsidR="00E1593A" w:rsidRPr="00E1593A" w:rsidRDefault="00E1593A" w:rsidP="008B4E86">
      <w:pPr>
        <w:spacing w:after="0" w:line="240" w:lineRule="auto"/>
        <w:jc w:val="both"/>
        <w:rPr>
          <w:rFonts w:ascii="Arial" w:hAnsi="Arial" w:cs="Arial"/>
          <w:sz w:val="24"/>
          <w:szCs w:val="24"/>
          <w:lang w:val="el-GR"/>
        </w:rPr>
      </w:pPr>
    </w:p>
    <w:p w14:paraId="7E833E7D" w14:textId="03592083" w:rsidR="00E1593A" w:rsidRPr="00E1593A" w:rsidRDefault="00E1593A" w:rsidP="00E1593A">
      <w:pPr>
        <w:spacing w:after="0" w:line="360" w:lineRule="auto"/>
        <w:jc w:val="both"/>
        <w:rPr>
          <w:rFonts w:ascii="Arial" w:hAnsi="Arial" w:cs="Arial"/>
          <w:sz w:val="24"/>
          <w:szCs w:val="24"/>
          <w:lang w:val="el-GR"/>
        </w:rPr>
      </w:pPr>
      <w:r w:rsidRPr="00E1593A">
        <w:rPr>
          <w:rFonts w:ascii="Arial" w:hAnsi="Arial" w:cs="Arial"/>
          <w:sz w:val="24"/>
          <w:szCs w:val="24"/>
          <w:lang w:val="el-GR"/>
        </w:rPr>
        <w:t>Στις 4/2/2026, το Υπουργικό Συμβούλιο ενέκρινε τη συνέχιση των μέτρων στήριξης για το ηλεκτρικό ρεύμα του 2025, επεκτείνοντας τον μειωμένο συντελεστή ΦΠΑ 9% για οικιακούς καταναλωτές έως τις 31 Μαρτίου 2027. Το μέτρο αυτό, με κόστος 40 εκατομμύρια ευρώ, προωθείται στο πλαίσιο της αξιολόγησης των μέτρων αντιμετώπισης των αυξημένων τιμών ενέργειας και των συνεχιζόμενων προσπαθειών για την ενίσχυση του διαθέσιμου εισοδήματος των νοικοκυριών.</w:t>
      </w:r>
    </w:p>
    <w:p w14:paraId="261F82B7" w14:textId="21E67CF3" w:rsidR="00E1593A" w:rsidRDefault="00E1593A" w:rsidP="008B4E86">
      <w:pPr>
        <w:pStyle w:val="a8"/>
        <w:spacing w:after="0" w:line="240" w:lineRule="auto"/>
        <w:jc w:val="both"/>
        <w:rPr>
          <w:rFonts w:ascii="Arial" w:hAnsi="Arial" w:cs="Arial"/>
          <w:b/>
          <w:sz w:val="28"/>
          <w:szCs w:val="28"/>
          <w:lang w:val="el-GR"/>
        </w:rPr>
      </w:pPr>
    </w:p>
    <w:p w14:paraId="714389C5" w14:textId="33CE3BE1" w:rsidR="00E1593A" w:rsidRPr="005B1CAE" w:rsidRDefault="005B1CAE" w:rsidP="005B1CAE">
      <w:pPr>
        <w:pStyle w:val="3"/>
        <w:jc w:val="both"/>
        <w:rPr>
          <w:rFonts w:ascii="Arial" w:hAnsi="Arial" w:cs="Arial"/>
          <w:b/>
          <w:bCs/>
          <w:color w:val="auto"/>
          <w:lang w:val="el-GR"/>
        </w:rPr>
      </w:pPr>
      <w:bookmarkStart w:id="47" w:name="_Toc222988684"/>
      <w:r w:rsidRPr="005B1CAE">
        <w:rPr>
          <w:rFonts w:ascii="Arial" w:hAnsi="Arial" w:cs="Arial"/>
          <w:b/>
          <w:bCs/>
          <w:color w:val="auto"/>
          <w:lang w:val="el-GR"/>
        </w:rPr>
        <w:lastRenderedPageBreak/>
        <w:t>3.10.2</w:t>
      </w:r>
      <w:r w:rsidRPr="009A0441">
        <w:rPr>
          <w:rFonts w:ascii="Arial" w:hAnsi="Arial" w:cs="Arial"/>
          <w:b/>
          <w:bCs/>
          <w:color w:val="auto"/>
          <w:lang w:val="el-GR"/>
        </w:rPr>
        <w:tab/>
      </w:r>
      <w:r w:rsidR="00E1593A" w:rsidRPr="005B1CAE">
        <w:rPr>
          <w:rFonts w:ascii="Arial" w:hAnsi="Arial" w:cs="Arial"/>
          <w:b/>
          <w:bCs/>
          <w:color w:val="auto"/>
          <w:lang w:val="el-GR"/>
        </w:rPr>
        <w:t>Υπάρχει επαρκής κοινωνική στέγαση και έχουν οι οικογένειες με παιδιά σε ανάγκη προτεραιότητα πρόσβασης σε αυτή;</w:t>
      </w:r>
      <w:bookmarkEnd w:id="47"/>
    </w:p>
    <w:p w14:paraId="30845318" w14:textId="79BCBA10" w:rsidR="00E1593A" w:rsidRPr="00E1593A" w:rsidRDefault="00E1593A" w:rsidP="00E1593A">
      <w:pPr>
        <w:spacing w:after="0" w:line="360" w:lineRule="auto"/>
        <w:jc w:val="both"/>
        <w:rPr>
          <w:rFonts w:ascii="Arial" w:hAnsi="Arial" w:cs="Arial"/>
          <w:sz w:val="24"/>
          <w:szCs w:val="24"/>
          <w:lang w:val="el-GR"/>
        </w:rPr>
      </w:pPr>
      <w:r w:rsidRPr="00E1593A">
        <w:rPr>
          <w:rFonts w:ascii="Arial" w:hAnsi="Arial" w:cs="Arial"/>
          <w:sz w:val="24"/>
          <w:szCs w:val="24"/>
          <w:lang w:val="el-GR"/>
        </w:rPr>
        <w:t xml:space="preserve">Η νέα ολοκληρωμένη στεγαστική πολιτική επικεντρώνεται σε μέτρα που δίνουν προτεραιότητα στις οικογένειες με παιδιά, μέσω </w:t>
      </w:r>
      <w:proofErr w:type="spellStart"/>
      <w:r w:rsidRPr="00E1593A">
        <w:rPr>
          <w:rFonts w:ascii="Arial" w:hAnsi="Arial" w:cs="Arial"/>
          <w:sz w:val="24"/>
          <w:szCs w:val="24"/>
          <w:lang w:val="el-GR"/>
        </w:rPr>
        <w:t>στοχευμένων</w:t>
      </w:r>
      <w:proofErr w:type="spellEnd"/>
      <w:r w:rsidRPr="00E1593A">
        <w:rPr>
          <w:rFonts w:ascii="Arial" w:hAnsi="Arial" w:cs="Arial"/>
          <w:sz w:val="24"/>
          <w:szCs w:val="24"/>
          <w:lang w:val="el-GR"/>
        </w:rPr>
        <w:t xml:space="preserve"> στεγαστικών σχεδίων.</w:t>
      </w:r>
    </w:p>
    <w:p w14:paraId="5F749044" w14:textId="77777777" w:rsidR="00E1593A" w:rsidRPr="00E1593A" w:rsidRDefault="00E1593A" w:rsidP="008B4E86">
      <w:pPr>
        <w:spacing w:after="0" w:line="240" w:lineRule="auto"/>
        <w:jc w:val="both"/>
        <w:rPr>
          <w:rFonts w:ascii="Arial" w:hAnsi="Arial" w:cs="Arial"/>
          <w:sz w:val="24"/>
          <w:szCs w:val="24"/>
          <w:lang w:val="el-GR"/>
        </w:rPr>
      </w:pPr>
    </w:p>
    <w:p w14:paraId="7F1180FA" w14:textId="15CF64A9" w:rsidR="00E1593A" w:rsidRPr="00E1593A" w:rsidRDefault="00E1593A" w:rsidP="00E1593A">
      <w:pPr>
        <w:spacing w:after="0" w:line="360" w:lineRule="auto"/>
        <w:jc w:val="both"/>
        <w:rPr>
          <w:rFonts w:ascii="Arial" w:hAnsi="Arial" w:cs="Arial"/>
          <w:sz w:val="24"/>
          <w:szCs w:val="24"/>
          <w:lang w:val="el-GR"/>
        </w:rPr>
      </w:pPr>
      <w:r w:rsidRPr="00E1593A">
        <w:rPr>
          <w:rFonts w:ascii="Arial" w:hAnsi="Arial" w:cs="Arial"/>
          <w:sz w:val="24"/>
          <w:szCs w:val="24"/>
          <w:lang w:val="el-GR"/>
        </w:rPr>
        <w:t>Επιπλέον, η Κύπρος αναγνωρίζει τις ευάλωτες ομάδες όπως ορίζονται στη νομοθεσία για το Ελάχιστο Εγγυημένο Εισόδημα (ΕΕΕ). Οι δικαιούχοι του ΕΕΕ δικαιούνται, σύμφωνα με συγκεκριμένα κριτήρια, επίδομα ενοικίου ή επιδότηση τόκων στεγαστικού δανείου. Το ύψος του επιδόματος υπολογίζεται ανάλογα με την επαρχία διαμονής, τη σύνθεση της οικογένειας και, εφόσον υπάρχει, τον τύπο αναπηρίας.</w:t>
      </w:r>
    </w:p>
    <w:p w14:paraId="19427B55" w14:textId="2682250D" w:rsidR="00E1593A" w:rsidRDefault="00E1593A" w:rsidP="008B4E86">
      <w:pPr>
        <w:pStyle w:val="a8"/>
        <w:spacing w:after="0" w:line="240" w:lineRule="auto"/>
        <w:jc w:val="both"/>
        <w:rPr>
          <w:rFonts w:ascii="Arial" w:hAnsi="Arial" w:cs="Arial"/>
          <w:b/>
          <w:sz w:val="28"/>
          <w:szCs w:val="28"/>
          <w:lang w:val="el-GR"/>
        </w:rPr>
      </w:pPr>
    </w:p>
    <w:p w14:paraId="46D94796" w14:textId="0D9A0A1A" w:rsidR="00E1593A" w:rsidRPr="009A0441" w:rsidRDefault="00FF12F0" w:rsidP="00977142">
      <w:pPr>
        <w:pStyle w:val="3"/>
        <w:tabs>
          <w:tab w:val="left" w:pos="567"/>
        </w:tabs>
        <w:jc w:val="both"/>
        <w:rPr>
          <w:rFonts w:ascii="Arial" w:hAnsi="Arial" w:cs="Arial"/>
          <w:b/>
          <w:bCs/>
          <w:color w:val="auto"/>
          <w:lang w:val="el-GR"/>
        </w:rPr>
      </w:pPr>
      <w:bookmarkStart w:id="48" w:name="_Toc222988685"/>
      <w:r w:rsidRPr="009A0441">
        <w:rPr>
          <w:rFonts w:ascii="Arial" w:hAnsi="Arial" w:cs="Arial"/>
          <w:b/>
          <w:bCs/>
          <w:color w:val="auto"/>
          <w:lang w:val="el-GR"/>
        </w:rPr>
        <w:t>3.1</w:t>
      </w:r>
      <w:r w:rsidR="00CE7182" w:rsidRPr="009A0441">
        <w:rPr>
          <w:rFonts w:ascii="Arial" w:hAnsi="Arial" w:cs="Arial"/>
          <w:b/>
          <w:bCs/>
          <w:color w:val="auto"/>
          <w:lang w:val="el-GR"/>
        </w:rPr>
        <w:t>1</w:t>
      </w:r>
      <w:r w:rsidRPr="009A0441">
        <w:rPr>
          <w:rFonts w:ascii="Arial" w:hAnsi="Arial" w:cs="Arial"/>
          <w:b/>
          <w:bCs/>
          <w:color w:val="auto"/>
          <w:lang w:val="el-GR"/>
        </w:rPr>
        <w:tab/>
      </w:r>
      <w:r w:rsidR="00B70C77" w:rsidRPr="009A0441">
        <w:rPr>
          <w:rFonts w:ascii="Arial" w:hAnsi="Arial" w:cs="Arial"/>
          <w:b/>
          <w:bCs/>
          <w:color w:val="auto"/>
          <w:lang w:val="el-GR"/>
        </w:rPr>
        <w:t>Υψηλά πρότυπα εναλλακτικής φροντίδας</w:t>
      </w:r>
      <w:bookmarkEnd w:id="48"/>
    </w:p>
    <w:p w14:paraId="526D6185" w14:textId="47851A17" w:rsidR="00B70C77" w:rsidRPr="00FF12F0" w:rsidRDefault="00FF12F0" w:rsidP="00FF12F0">
      <w:pPr>
        <w:pStyle w:val="3"/>
        <w:jc w:val="both"/>
        <w:rPr>
          <w:rFonts w:ascii="Arial" w:hAnsi="Arial" w:cs="Arial"/>
          <w:b/>
          <w:bCs/>
          <w:color w:val="auto"/>
          <w:lang w:val="el-GR"/>
        </w:rPr>
      </w:pPr>
      <w:bookmarkStart w:id="49" w:name="_Toc222988686"/>
      <w:r w:rsidRPr="00FF12F0">
        <w:rPr>
          <w:rFonts w:ascii="Arial" w:hAnsi="Arial" w:cs="Arial"/>
          <w:b/>
          <w:bCs/>
          <w:color w:val="auto"/>
          <w:lang w:val="el-GR"/>
        </w:rPr>
        <w:t>3.1</w:t>
      </w:r>
      <w:r w:rsidR="00CE7182" w:rsidRPr="00CE7182">
        <w:rPr>
          <w:rFonts w:ascii="Arial" w:hAnsi="Arial" w:cs="Arial"/>
          <w:b/>
          <w:bCs/>
          <w:color w:val="auto"/>
          <w:lang w:val="el-GR"/>
        </w:rPr>
        <w:t>1</w:t>
      </w:r>
      <w:r w:rsidRPr="00FF12F0">
        <w:rPr>
          <w:rFonts w:ascii="Arial" w:hAnsi="Arial" w:cs="Arial"/>
          <w:b/>
          <w:bCs/>
          <w:color w:val="auto"/>
          <w:lang w:val="el-GR"/>
        </w:rPr>
        <w:t>.1</w:t>
      </w:r>
      <w:r w:rsidRPr="00FF12F0">
        <w:rPr>
          <w:rFonts w:ascii="Arial" w:hAnsi="Arial" w:cs="Arial"/>
          <w:b/>
          <w:bCs/>
          <w:color w:val="auto"/>
          <w:lang w:val="el-GR"/>
        </w:rPr>
        <w:tab/>
      </w:r>
      <w:r w:rsidR="00B70C77" w:rsidRPr="00FF12F0">
        <w:rPr>
          <w:rFonts w:ascii="Arial" w:hAnsi="Arial" w:cs="Arial"/>
          <w:b/>
          <w:bCs/>
          <w:color w:val="auto"/>
          <w:lang w:val="el-GR"/>
        </w:rPr>
        <w:t>Υπάρχουν μέτρα για να διασφαλιστεί ότι εξετάζεται το βέλτιστο συμφέρον του παιδιού, καθώς και η συνολική του κατάσταση και οι ατομικές του ανάγκες, κατά την τοποθέτησή του σε εναλλακτική φροντίδα;</w:t>
      </w:r>
      <w:bookmarkEnd w:id="49"/>
    </w:p>
    <w:p w14:paraId="73650C80" w14:textId="0C5168E0" w:rsidR="00B70C77" w:rsidRPr="00B70C77" w:rsidRDefault="00B70C77" w:rsidP="00B70C77">
      <w:pPr>
        <w:spacing w:after="0" w:line="360" w:lineRule="auto"/>
        <w:jc w:val="both"/>
        <w:rPr>
          <w:rFonts w:ascii="Arial" w:hAnsi="Arial" w:cs="Arial"/>
          <w:sz w:val="24"/>
          <w:szCs w:val="24"/>
          <w:lang w:val="el-GR"/>
        </w:rPr>
      </w:pPr>
      <w:r w:rsidRPr="00B70C77">
        <w:rPr>
          <w:rFonts w:ascii="Arial" w:hAnsi="Arial" w:cs="Arial"/>
          <w:sz w:val="24"/>
          <w:szCs w:val="24"/>
          <w:lang w:val="el-GR"/>
        </w:rPr>
        <w:t>Σημειώνεται ότι η απομάκρυνση των παιδιών από το οικογενειακό τους περιβάλλον αποτελεί το έσχατο μέτρο για τη διασφάλιση της προστασίας του παιδιού και εφαρμόζεται μόνο όταν έχουν εξαντληθεί όλες οι άλλες προσπάθειες στήριξης της οικογένειας ώστε το παιδί να παραμείνει μαζί της. Οι λόγοι για τους οποίους τα παιδιά απομακρύνονται από το οικογενειακό τους περιβάλλον σχετίζονται κυρίως με σοβαρούς κινδύνους για τη φροντίδα και την προστασία τους. Η παραμονή στο σπίτι μπορεί να συνεπάγεται παραμέληση, κακοποίηση, εγκατάλειψη από γονείς ή κηδεμόνες ή ακατάλληλη γονική μέριμνα.</w:t>
      </w:r>
    </w:p>
    <w:p w14:paraId="069D83BD" w14:textId="77777777" w:rsidR="00B70C77" w:rsidRPr="00B70C77" w:rsidRDefault="00B70C77" w:rsidP="008B4E86">
      <w:pPr>
        <w:spacing w:after="0" w:line="240" w:lineRule="auto"/>
        <w:jc w:val="both"/>
        <w:rPr>
          <w:rFonts w:ascii="Arial" w:hAnsi="Arial" w:cs="Arial"/>
          <w:sz w:val="24"/>
          <w:szCs w:val="24"/>
          <w:lang w:val="el-GR"/>
        </w:rPr>
      </w:pPr>
    </w:p>
    <w:p w14:paraId="63D3993D" w14:textId="77777777" w:rsidR="00B70C77" w:rsidRPr="00B70C77" w:rsidRDefault="00B70C77" w:rsidP="00B70C77">
      <w:pPr>
        <w:spacing w:after="0" w:line="360" w:lineRule="auto"/>
        <w:jc w:val="both"/>
        <w:rPr>
          <w:rFonts w:ascii="Arial" w:hAnsi="Arial" w:cs="Arial"/>
          <w:sz w:val="24"/>
          <w:szCs w:val="24"/>
          <w:lang w:val="el-GR"/>
        </w:rPr>
      </w:pPr>
      <w:r w:rsidRPr="00B70C77">
        <w:rPr>
          <w:rFonts w:ascii="Arial" w:hAnsi="Arial" w:cs="Arial"/>
          <w:sz w:val="24"/>
          <w:szCs w:val="24"/>
          <w:lang w:val="el-GR"/>
        </w:rPr>
        <w:t>Η τοποθέτηση ενός παιδιού υπό τη φροντίδα της Διευθύντριας των Υπηρεσιών Κοινωνικής Ευημερίας γίνεται μέσω Δικαστικού Διατάγματος. Το παιδί τοποθετείται, ανάλογα με τις εξατομικευμένες και εξειδικευμένες ανάγκες του, σε πρόγραμμα εναλλακτικής φροντίδας των Υπηρεσιών Κοινωνικής Ευημερίας (π.χ. αναδοχή, ιδρυματική φροντίδα, πρόγραμμα ημιαυτόνομης διαβίωσης).</w:t>
      </w:r>
    </w:p>
    <w:p w14:paraId="47AAA01D" w14:textId="77777777" w:rsidR="00B70C77" w:rsidRPr="00B70C77" w:rsidRDefault="00B70C77" w:rsidP="008B4E86">
      <w:pPr>
        <w:spacing w:after="0" w:line="240" w:lineRule="auto"/>
        <w:jc w:val="both"/>
        <w:rPr>
          <w:rFonts w:ascii="Arial" w:hAnsi="Arial" w:cs="Arial"/>
          <w:sz w:val="24"/>
          <w:szCs w:val="24"/>
          <w:lang w:val="el-GR"/>
        </w:rPr>
      </w:pPr>
    </w:p>
    <w:p w14:paraId="77CD4209" w14:textId="77777777" w:rsidR="00B70C77" w:rsidRPr="00B70C77" w:rsidRDefault="00B70C77" w:rsidP="00B70C77">
      <w:pPr>
        <w:spacing w:after="0" w:line="360" w:lineRule="auto"/>
        <w:jc w:val="both"/>
        <w:rPr>
          <w:rFonts w:ascii="Arial" w:hAnsi="Arial" w:cs="Arial"/>
          <w:sz w:val="24"/>
          <w:szCs w:val="24"/>
          <w:lang w:val="el-GR"/>
        </w:rPr>
      </w:pPr>
      <w:r w:rsidRPr="00B70C77">
        <w:rPr>
          <w:rFonts w:ascii="Arial" w:hAnsi="Arial" w:cs="Arial"/>
          <w:sz w:val="24"/>
          <w:szCs w:val="24"/>
          <w:lang w:val="el-GR"/>
        </w:rPr>
        <w:t>Για κάθε παιδί που βρίσκεται σε φροντίδα καταρτίζεται ατομικό σχέδιο φροντίδας, σύμφωνα με τις ανάγκες και τις επιθυμίες του παιδιού και με βάση το βέλτιστο συμφέρον του, σε συνεργασία με όλους τους εμπλεκόμενους φορείς.</w:t>
      </w:r>
    </w:p>
    <w:p w14:paraId="186B5ABE" w14:textId="77777777" w:rsidR="00B70C77" w:rsidRPr="00B70C77" w:rsidRDefault="00B70C77" w:rsidP="008B4E86">
      <w:pPr>
        <w:spacing w:after="0" w:line="240" w:lineRule="auto"/>
        <w:jc w:val="both"/>
        <w:rPr>
          <w:rFonts w:ascii="Arial" w:hAnsi="Arial" w:cs="Arial"/>
          <w:sz w:val="24"/>
          <w:szCs w:val="24"/>
          <w:lang w:val="el-GR"/>
        </w:rPr>
      </w:pPr>
    </w:p>
    <w:p w14:paraId="6984EE15" w14:textId="77777777" w:rsidR="00B70C77" w:rsidRPr="00B70C77" w:rsidRDefault="00B70C77" w:rsidP="00B70C77">
      <w:pPr>
        <w:spacing w:after="0" w:line="360" w:lineRule="auto"/>
        <w:jc w:val="both"/>
        <w:rPr>
          <w:rFonts w:ascii="Arial" w:hAnsi="Arial" w:cs="Arial"/>
          <w:sz w:val="24"/>
          <w:szCs w:val="24"/>
          <w:lang w:val="el-GR"/>
        </w:rPr>
      </w:pPr>
      <w:r w:rsidRPr="00B70C77">
        <w:rPr>
          <w:rFonts w:ascii="Arial" w:hAnsi="Arial" w:cs="Arial"/>
          <w:sz w:val="24"/>
          <w:szCs w:val="24"/>
          <w:lang w:val="el-GR"/>
        </w:rPr>
        <w:t>Οι απόψεις των ίδιων των παιδιών λαμβάνονται υπόψη σε όλες τις διαδικασίες και κατά τον καθορισμό του βέλτιστου συμφέροντός τους.</w:t>
      </w:r>
    </w:p>
    <w:p w14:paraId="6221C8A1" w14:textId="77777777" w:rsidR="00B70C77" w:rsidRPr="00B70C77" w:rsidRDefault="00B70C77" w:rsidP="00B70C77">
      <w:pPr>
        <w:spacing w:after="0" w:line="360" w:lineRule="auto"/>
        <w:jc w:val="both"/>
        <w:rPr>
          <w:rFonts w:ascii="Arial" w:hAnsi="Arial" w:cs="Arial"/>
          <w:sz w:val="24"/>
          <w:szCs w:val="24"/>
          <w:lang w:val="el-GR"/>
        </w:rPr>
      </w:pPr>
      <w:r w:rsidRPr="00B70C77">
        <w:rPr>
          <w:rFonts w:ascii="Arial" w:hAnsi="Arial" w:cs="Arial"/>
          <w:sz w:val="24"/>
          <w:szCs w:val="24"/>
          <w:lang w:val="el-GR"/>
        </w:rPr>
        <w:lastRenderedPageBreak/>
        <w:t>Σημειώνεται ότι ο νέος νόμος περί υιοθεσίας βρίσκεται ακόμη σε εκκρεμότητα και, ως εκ τούτου, δεν μπορούν να δοθούν πληροφορίες σχετικά με την εφαρμογή των διατάξεών του. Όπως αναφέρεται στην έκθεση, αναμένεται να θεσπιστεί ξεχωριστός νόμος για την τοποθέτηση παιδιών σε εναλλακτική φροντίδα.</w:t>
      </w:r>
    </w:p>
    <w:p w14:paraId="451ABE47" w14:textId="77777777" w:rsidR="00B70C77" w:rsidRPr="00B70C77" w:rsidRDefault="00B70C77" w:rsidP="008B4E86">
      <w:pPr>
        <w:spacing w:after="0" w:line="240" w:lineRule="auto"/>
        <w:jc w:val="both"/>
        <w:rPr>
          <w:rFonts w:ascii="Arial" w:hAnsi="Arial" w:cs="Arial"/>
          <w:sz w:val="24"/>
          <w:szCs w:val="24"/>
          <w:lang w:val="el-GR"/>
        </w:rPr>
      </w:pPr>
    </w:p>
    <w:p w14:paraId="51C52D38" w14:textId="2E0271F3" w:rsidR="00B70C77" w:rsidRPr="00B70C77" w:rsidRDefault="00B70C77" w:rsidP="00B70C77">
      <w:pPr>
        <w:spacing w:after="0" w:line="360" w:lineRule="auto"/>
        <w:jc w:val="both"/>
        <w:rPr>
          <w:rFonts w:ascii="Arial" w:hAnsi="Arial" w:cs="Arial"/>
          <w:sz w:val="24"/>
          <w:szCs w:val="24"/>
          <w:lang w:val="el-GR"/>
        </w:rPr>
      </w:pPr>
      <w:r w:rsidRPr="00B70C77">
        <w:rPr>
          <w:rFonts w:ascii="Arial" w:hAnsi="Arial" w:cs="Arial"/>
          <w:sz w:val="24"/>
          <w:szCs w:val="24"/>
          <w:lang w:val="el-GR"/>
        </w:rPr>
        <w:t>Όπως αναφέρθηκε πιο πάνω, το παιδί τοποθετείται σε πρόγραμμα εναλλακτικής φροντίδας των Υπηρεσιών Κοινωνικής Ευημερίας (π.χ. αναδοχή, ιδρυματική φροντίδα, ημιαυτόνομη διαβίωση), ανάλογα με τις εξατομικευμένες και εξειδικευμένες ανάγκες του.</w:t>
      </w:r>
    </w:p>
    <w:p w14:paraId="75EB4AFF" w14:textId="5EA911F2" w:rsidR="00B70C77" w:rsidRPr="000D53E4" w:rsidRDefault="00B70C77" w:rsidP="008B4E86">
      <w:pPr>
        <w:pStyle w:val="a8"/>
        <w:spacing w:after="0" w:line="240" w:lineRule="auto"/>
        <w:jc w:val="both"/>
        <w:rPr>
          <w:rFonts w:ascii="Arial" w:hAnsi="Arial" w:cs="Arial"/>
          <w:b/>
          <w:sz w:val="24"/>
          <w:szCs w:val="24"/>
          <w:lang w:val="el-GR"/>
        </w:rPr>
      </w:pPr>
    </w:p>
    <w:p w14:paraId="0FB57C09" w14:textId="22FAE179" w:rsidR="00B70C77" w:rsidRPr="009A0441" w:rsidRDefault="005505E7" w:rsidP="00CE7182">
      <w:pPr>
        <w:pStyle w:val="3"/>
        <w:jc w:val="both"/>
        <w:rPr>
          <w:rFonts w:ascii="Arial" w:hAnsi="Arial" w:cs="Arial"/>
          <w:b/>
          <w:bCs/>
          <w:color w:val="auto"/>
          <w:lang w:val="el-GR"/>
        </w:rPr>
      </w:pPr>
      <w:bookmarkStart w:id="50" w:name="_Toc222988687"/>
      <w:r w:rsidRPr="009A0441">
        <w:rPr>
          <w:rFonts w:ascii="Arial" w:hAnsi="Arial" w:cs="Arial"/>
          <w:b/>
          <w:bCs/>
          <w:color w:val="auto"/>
          <w:lang w:val="el-GR"/>
        </w:rPr>
        <w:t>3</w:t>
      </w:r>
      <w:r w:rsidR="00CE7C6F" w:rsidRPr="009A0441">
        <w:rPr>
          <w:rFonts w:ascii="Arial" w:hAnsi="Arial" w:cs="Arial"/>
          <w:b/>
          <w:bCs/>
          <w:color w:val="auto"/>
          <w:lang w:val="el-GR"/>
        </w:rPr>
        <w:t>.1</w:t>
      </w:r>
      <w:r w:rsidR="00CE7182" w:rsidRPr="009A0441">
        <w:rPr>
          <w:rFonts w:ascii="Arial" w:hAnsi="Arial" w:cs="Arial"/>
          <w:b/>
          <w:bCs/>
          <w:color w:val="auto"/>
          <w:lang w:val="el-GR"/>
        </w:rPr>
        <w:t>1</w:t>
      </w:r>
      <w:r w:rsidR="00CE7C6F" w:rsidRPr="009A0441">
        <w:rPr>
          <w:rFonts w:ascii="Arial" w:hAnsi="Arial" w:cs="Arial"/>
          <w:b/>
          <w:bCs/>
          <w:color w:val="auto"/>
          <w:lang w:val="el-GR"/>
        </w:rPr>
        <w:t>.2</w:t>
      </w:r>
      <w:r w:rsidR="00CE7C6F" w:rsidRPr="009A0441">
        <w:rPr>
          <w:rFonts w:ascii="Arial" w:hAnsi="Arial" w:cs="Arial"/>
          <w:b/>
          <w:bCs/>
          <w:color w:val="auto"/>
          <w:lang w:val="el-GR"/>
        </w:rPr>
        <w:tab/>
      </w:r>
      <w:r w:rsidR="00B70C77" w:rsidRPr="009A0441">
        <w:rPr>
          <w:rFonts w:ascii="Arial" w:hAnsi="Arial" w:cs="Arial"/>
          <w:b/>
          <w:bCs/>
          <w:color w:val="auto"/>
          <w:lang w:val="el-GR"/>
        </w:rPr>
        <w:t>Υπάρχουν μέτρα για τη διασφάλιση της μετάβασης από την ιδρυματική φροντίδα σε ποιοτική οικογενειακή φροντίδα;</w:t>
      </w:r>
      <w:bookmarkEnd w:id="50"/>
    </w:p>
    <w:p w14:paraId="652EF5C1" w14:textId="53F74920" w:rsidR="003424A9" w:rsidRPr="003424A9" w:rsidRDefault="003424A9" w:rsidP="003424A9">
      <w:pPr>
        <w:spacing w:after="0" w:line="360" w:lineRule="auto"/>
        <w:jc w:val="both"/>
        <w:rPr>
          <w:rFonts w:ascii="Arial" w:hAnsi="Arial" w:cs="Arial"/>
          <w:sz w:val="24"/>
          <w:szCs w:val="24"/>
          <w:lang w:val="el-GR"/>
        </w:rPr>
      </w:pPr>
      <w:r w:rsidRPr="003424A9">
        <w:rPr>
          <w:rFonts w:ascii="Arial" w:hAnsi="Arial" w:cs="Arial"/>
          <w:sz w:val="24"/>
          <w:szCs w:val="24"/>
          <w:lang w:val="el-GR"/>
        </w:rPr>
        <w:t>Για κάθε παιδί που βρίσκεται σε ιδρυματική φροντίδα, καταρτίζεται ατομικό σχέδιο φροντίδας σύμφωνα με τις ανάγκες του. Στόχος είναι όλα τα παιδιά να έχουν φροντίδα σε οικογενειακό περιβάλλον, είτε μέσω τοποθέτησης σε ανάδοχη οικογένεια είτε μέσω επανένταξης στο φυσικό τους οικογενειακό περιβάλλον, εφόσον διασφαλίζεται το βέλτιστο συμφέρον του παιδιού. Η συνεργασία με τους φυσικούς γονείς επιδιώκεται τόσο πριν όσο και μετά την απομάκρυνση του παιδιού από την οικογένεια, καθώς απώτερος στόχος είναι η στήριξη της οικογένειας ώστε να εξαλειφθούν οι λόγοι που οδήγησαν στην απομάκρυνση.</w:t>
      </w:r>
    </w:p>
    <w:p w14:paraId="5596DD0E" w14:textId="77777777" w:rsidR="003424A9" w:rsidRPr="003424A9" w:rsidRDefault="003424A9" w:rsidP="008B4E86">
      <w:pPr>
        <w:spacing w:after="0" w:line="240" w:lineRule="auto"/>
        <w:jc w:val="both"/>
        <w:rPr>
          <w:rFonts w:ascii="Arial" w:hAnsi="Arial" w:cs="Arial"/>
          <w:sz w:val="24"/>
          <w:szCs w:val="24"/>
          <w:lang w:val="el-GR"/>
        </w:rPr>
      </w:pPr>
    </w:p>
    <w:p w14:paraId="17AB4A2A" w14:textId="77777777" w:rsidR="003424A9" w:rsidRPr="003424A9" w:rsidRDefault="003424A9" w:rsidP="003424A9">
      <w:pPr>
        <w:spacing w:after="0" w:line="360" w:lineRule="auto"/>
        <w:jc w:val="both"/>
        <w:rPr>
          <w:rFonts w:ascii="Arial" w:hAnsi="Arial" w:cs="Arial"/>
          <w:sz w:val="24"/>
          <w:szCs w:val="24"/>
          <w:lang w:val="el-GR"/>
        </w:rPr>
      </w:pPr>
      <w:r w:rsidRPr="003424A9">
        <w:rPr>
          <w:rFonts w:ascii="Arial" w:hAnsi="Arial" w:cs="Arial"/>
          <w:sz w:val="24"/>
          <w:szCs w:val="24"/>
          <w:lang w:val="el-GR"/>
        </w:rPr>
        <w:t>Οι απόψεις των ίδιων των παιδιών λαμβάνονται υπόψη σε όλες τις διαδικασίες και κατά τον καθορισμό του βέλτιστου συμφέροντός τους.</w:t>
      </w:r>
    </w:p>
    <w:p w14:paraId="2148EC33" w14:textId="77777777" w:rsidR="003424A9" w:rsidRPr="003424A9" w:rsidRDefault="003424A9" w:rsidP="008B4E86">
      <w:pPr>
        <w:spacing w:after="0" w:line="240" w:lineRule="auto"/>
        <w:jc w:val="both"/>
        <w:rPr>
          <w:rFonts w:ascii="Arial" w:hAnsi="Arial" w:cs="Arial"/>
          <w:sz w:val="24"/>
          <w:szCs w:val="24"/>
          <w:lang w:val="el-GR"/>
        </w:rPr>
      </w:pPr>
    </w:p>
    <w:p w14:paraId="059A2A30" w14:textId="77777777" w:rsidR="003424A9" w:rsidRPr="003424A9" w:rsidRDefault="003424A9" w:rsidP="003424A9">
      <w:pPr>
        <w:spacing w:after="0" w:line="360" w:lineRule="auto"/>
        <w:jc w:val="both"/>
        <w:rPr>
          <w:rFonts w:ascii="Arial" w:hAnsi="Arial" w:cs="Arial"/>
          <w:sz w:val="24"/>
          <w:szCs w:val="24"/>
          <w:lang w:val="el-GR"/>
        </w:rPr>
      </w:pPr>
      <w:r w:rsidRPr="003424A9">
        <w:rPr>
          <w:rFonts w:ascii="Arial" w:hAnsi="Arial" w:cs="Arial"/>
          <w:sz w:val="24"/>
          <w:szCs w:val="24"/>
          <w:lang w:val="el-GR"/>
        </w:rPr>
        <w:t>Σημειώνεται ότι ο νόμος «Περί Μεταχείρισης Παιδιών υπό τη Γονική Μέριμνα ή Επιμέλεια ή Φροντίδα της Διευθύντριας των Υπηρεσιών Κοινωνικής Ευημερίας», ο οποίος αναφέρεται στην Έκθεση, βρίσκεται ακόμη σε εκκρεμότητα και, ως εκ τούτου, δεν μπορούν να δοθούν πληροφορίες σχετικά με την εφαρμογή ή το περιεχόμενο των διατάξεων που θα περιλαμβάνονται στον νέο νόμο.</w:t>
      </w:r>
    </w:p>
    <w:p w14:paraId="065115C2" w14:textId="77777777" w:rsidR="003424A9" w:rsidRPr="003424A9" w:rsidRDefault="003424A9" w:rsidP="008B4E86">
      <w:pPr>
        <w:spacing w:after="0" w:line="240" w:lineRule="auto"/>
        <w:jc w:val="both"/>
        <w:rPr>
          <w:rFonts w:ascii="Arial" w:hAnsi="Arial" w:cs="Arial"/>
          <w:sz w:val="24"/>
          <w:szCs w:val="24"/>
          <w:lang w:val="el-GR"/>
        </w:rPr>
      </w:pPr>
    </w:p>
    <w:p w14:paraId="6FBC6E4B" w14:textId="77777777" w:rsidR="003424A9" w:rsidRPr="003424A9" w:rsidRDefault="003424A9" w:rsidP="003424A9">
      <w:pPr>
        <w:jc w:val="both"/>
        <w:rPr>
          <w:rFonts w:ascii="Arial" w:hAnsi="Arial" w:cs="Arial"/>
          <w:sz w:val="24"/>
          <w:szCs w:val="24"/>
          <w:lang w:val="el-GR"/>
        </w:rPr>
      </w:pPr>
      <w:r w:rsidRPr="003424A9">
        <w:rPr>
          <w:rFonts w:ascii="Arial" w:hAnsi="Arial" w:cs="Arial"/>
          <w:sz w:val="24"/>
          <w:szCs w:val="24"/>
          <w:lang w:val="el-GR"/>
        </w:rPr>
        <w:t>Όσον αφορά τα στατιστικά στοιχεία για την εναλλακτική φροντίδα, σημειώνεται ότι:</w:t>
      </w:r>
    </w:p>
    <w:p w14:paraId="73C40FBC" w14:textId="45FDCE1F" w:rsidR="003424A9" w:rsidRPr="003424A9" w:rsidRDefault="003424A9" w:rsidP="00DC3FB5">
      <w:pPr>
        <w:pStyle w:val="a8"/>
        <w:numPr>
          <w:ilvl w:val="0"/>
          <w:numId w:val="21"/>
        </w:numPr>
        <w:jc w:val="both"/>
        <w:rPr>
          <w:rFonts w:ascii="Arial" w:hAnsi="Arial" w:cs="Arial"/>
          <w:sz w:val="24"/>
          <w:szCs w:val="24"/>
          <w:lang w:val="el-GR"/>
        </w:rPr>
      </w:pPr>
      <w:r w:rsidRPr="003424A9">
        <w:rPr>
          <w:rFonts w:ascii="Arial" w:hAnsi="Arial" w:cs="Arial"/>
          <w:sz w:val="24"/>
          <w:szCs w:val="24"/>
          <w:lang w:val="el-GR"/>
        </w:rPr>
        <w:t>22% των παιδιών σε φροντίδα βρίσκονται σε ιδρυματική φροντίδα,</w:t>
      </w:r>
    </w:p>
    <w:p w14:paraId="439C923D" w14:textId="126E836E" w:rsidR="003424A9" w:rsidRPr="003424A9" w:rsidRDefault="003424A9" w:rsidP="00DC3FB5">
      <w:pPr>
        <w:pStyle w:val="a8"/>
        <w:numPr>
          <w:ilvl w:val="0"/>
          <w:numId w:val="21"/>
        </w:numPr>
        <w:jc w:val="both"/>
        <w:rPr>
          <w:rFonts w:ascii="Arial" w:hAnsi="Arial" w:cs="Arial"/>
          <w:sz w:val="24"/>
          <w:szCs w:val="24"/>
          <w:lang w:val="el-GR"/>
        </w:rPr>
      </w:pPr>
      <w:r w:rsidRPr="003424A9">
        <w:rPr>
          <w:rFonts w:ascii="Arial" w:hAnsi="Arial" w:cs="Arial"/>
          <w:sz w:val="24"/>
          <w:szCs w:val="24"/>
          <w:lang w:val="el-GR"/>
        </w:rPr>
        <w:t>67% βρίσκονται σε ανάδοχη φροντίδα,</w:t>
      </w:r>
    </w:p>
    <w:p w14:paraId="68A2FA36" w14:textId="449C6609" w:rsidR="003424A9" w:rsidRDefault="003424A9" w:rsidP="00DC3FB5">
      <w:pPr>
        <w:pStyle w:val="a8"/>
        <w:numPr>
          <w:ilvl w:val="0"/>
          <w:numId w:val="21"/>
        </w:numPr>
        <w:jc w:val="both"/>
        <w:rPr>
          <w:rFonts w:ascii="Arial" w:hAnsi="Arial" w:cs="Arial"/>
          <w:sz w:val="24"/>
          <w:szCs w:val="24"/>
          <w:lang w:val="el-GR"/>
        </w:rPr>
      </w:pPr>
      <w:r w:rsidRPr="003424A9">
        <w:rPr>
          <w:rFonts w:ascii="Arial" w:hAnsi="Arial" w:cs="Arial"/>
          <w:sz w:val="24"/>
          <w:szCs w:val="24"/>
          <w:lang w:val="el-GR"/>
        </w:rPr>
        <w:t>11% συμμετέχουν στο πρόγραμμα ημιαυτόνομης διαβίωσης.</w:t>
      </w:r>
    </w:p>
    <w:p w14:paraId="3F0343E2" w14:textId="77777777" w:rsidR="008B4E86" w:rsidRPr="003424A9" w:rsidRDefault="008B4E86" w:rsidP="008B4E86">
      <w:pPr>
        <w:pStyle w:val="a8"/>
        <w:spacing w:after="0" w:line="240" w:lineRule="auto"/>
        <w:jc w:val="both"/>
        <w:rPr>
          <w:rFonts w:ascii="Arial" w:hAnsi="Arial" w:cs="Arial"/>
          <w:sz w:val="24"/>
          <w:szCs w:val="24"/>
          <w:lang w:val="el-GR"/>
        </w:rPr>
      </w:pPr>
    </w:p>
    <w:p w14:paraId="1021B8FF" w14:textId="77777777" w:rsidR="003424A9" w:rsidRPr="003424A9" w:rsidRDefault="003424A9" w:rsidP="003424A9">
      <w:pPr>
        <w:jc w:val="both"/>
        <w:rPr>
          <w:rFonts w:ascii="Arial" w:hAnsi="Arial" w:cs="Arial"/>
          <w:sz w:val="24"/>
          <w:szCs w:val="24"/>
          <w:lang w:val="el-GR"/>
        </w:rPr>
      </w:pPr>
      <w:r w:rsidRPr="003424A9">
        <w:rPr>
          <w:rFonts w:ascii="Arial" w:hAnsi="Arial" w:cs="Arial"/>
          <w:sz w:val="24"/>
          <w:szCs w:val="24"/>
          <w:lang w:val="el-GR"/>
        </w:rPr>
        <w:t>Επιπλέον, για τους ασυνόδευτους ανήλικους υπό τη φροντίδα της Διευθύντριας των Υπηρεσιών Κοινωνικής Ευημερίας:</w:t>
      </w:r>
    </w:p>
    <w:p w14:paraId="620B0ACD" w14:textId="16A4A71C" w:rsidR="003424A9" w:rsidRPr="003424A9" w:rsidRDefault="003424A9" w:rsidP="00DC3FB5">
      <w:pPr>
        <w:pStyle w:val="a8"/>
        <w:numPr>
          <w:ilvl w:val="0"/>
          <w:numId w:val="22"/>
        </w:numPr>
        <w:jc w:val="both"/>
        <w:rPr>
          <w:rFonts w:ascii="Arial" w:hAnsi="Arial" w:cs="Arial"/>
          <w:sz w:val="24"/>
          <w:szCs w:val="24"/>
          <w:lang w:val="el-GR"/>
        </w:rPr>
      </w:pPr>
      <w:r w:rsidRPr="003424A9">
        <w:rPr>
          <w:rFonts w:ascii="Arial" w:hAnsi="Arial" w:cs="Arial"/>
          <w:sz w:val="24"/>
          <w:szCs w:val="24"/>
          <w:lang w:val="el-GR"/>
        </w:rPr>
        <w:t>6% βρίσκονται σε ιδρυματική φροντίδα,</w:t>
      </w:r>
    </w:p>
    <w:p w14:paraId="5CAA464B" w14:textId="61D901FA" w:rsidR="003424A9" w:rsidRPr="003424A9" w:rsidRDefault="003424A9" w:rsidP="00DC3FB5">
      <w:pPr>
        <w:pStyle w:val="a8"/>
        <w:numPr>
          <w:ilvl w:val="0"/>
          <w:numId w:val="22"/>
        </w:numPr>
        <w:jc w:val="both"/>
        <w:rPr>
          <w:rFonts w:ascii="Arial" w:hAnsi="Arial" w:cs="Arial"/>
          <w:sz w:val="24"/>
          <w:szCs w:val="24"/>
          <w:lang w:val="el-GR"/>
        </w:rPr>
      </w:pPr>
      <w:r w:rsidRPr="003424A9">
        <w:rPr>
          <w:rFonts w:ascii="Arial" w:hAnsi="Arial" w:cs="Arial"/>
          <w:sz w:val="24"/>
          <w:szCs w:val="24"/>
          <w:lang w:val="el-GR"/>
        </w:rPr>
        <w:lastRenderedPageBreak/>
        <w:t>18% σε ανάδοχη φροντίδα,</w:t>
      </w:r>
    </w:p>
    <w:p w14:paraId="0B5793B3" w14:textId="3C5ABED8" w:rsidR="003424A9" w:rsidRPr="003424A9" w:rsidRDefault="003424A9" w:rsidP="00DC3FB5">
      <w:pPr>
        <w:pStyle w:val="a8"/>
        <w:numPr>
          <w:ilvl w:val="0"/>
          <w:numId w:val="22"/>
        </w:numPr>
        <w:jc w:val="both"/>
        <w:rPr>
          <w:rFonts w:ascii="Arial" w:hAnsi="Arial" w:cs="Arial"/>
          <w:sz w:val="24"/>
          <w:szCs w:val="24"/>
          <w:lang w:val="el-GR"/>
        </w:rPr>
      </w:pPr>
      <w:r w:rsidRPr="003424A9">
        <w:rPr>
          <w:rFonts w:ascii="Arial" w:hAnsi="Arial" w:cs="Arial"/>
          <w:sz w:val="24"/>
          <w:szCs w:val="24"/>
          <w:lang w:val="el-GR"/>
        </w:rPr>
        <w:t>75% στο πρόγραμμα ημιαυτόνομης διαβίωσης,</w:t>
      </w:r>
    </w:p>
    <w:p w14:paraId="72F0888F" w14:textId="523EC6AF" w:rsidR="003424A9" w:rsidRDefault="003424A9" w:rsidP="00DC3FB5">
      <w:pPr>
        <w:pStyle w:val="a8"/>
        <w:numPr>
          <w:ilvl w:val="0"/>
          <w:numId w:val="22"/>
        </w:numPr>
        <w:jc w:val="both"/>
        <w:rPr>
          <w:rFonts w:ascii="Arial" w:hAnsi="Arial" w:cs="Arial"/>
          <w:sz w:val="24"/>
          <w:szCs w:val="24"/>
          <w:lang w:val="el-GR"/>
        </w:rPr>
      </w:pPr>
      <w:r w:rsidRPr="003424A9">
        <w:rPr>
          <w:rFonts w:ascii="Arial" w:hAnsi="Arial" w:cs="Arial"/>
          <w:sz w:val="24"/>
          <w:szCs w:val="24"/>
          <w:lang w:val="el-GR"/>
        </w:rPr>
        <w:t>1% στο κέντρο υποδοχής.</w:t>
      </w:r>
    </w:p>
    <w:p w14:paraId="70947527" w14:textId="77777777" w:rsidR="00C33250" w:rsidRPr="003424A9" w:rsidRDefault="00C33250" w:rsidP="008B4E86">
      <w:pPr>
        <w:pStyle w:val="a8"/>
        <w:spacing w:after="0" w:line="240" w:lineRule="auto"/>
        <w:jc w:val="both"/>
        <w:rPr>
          <w:rFonts w:ascii="Arial" w:hAnsi="Arial" w:cs="Arial"/>
          <w:sz w:val="24"/>
          <w:szCs w:val="24"/>
          <w:lang w:val="el-GR"/>
        </w:rPr>
      </w:pPr>
    </w:p>
    <w:p w14:paraId="43133FD7" w14:textId="546A26BD" w:rsidR="003424A9" w:rsidRPr="009A0441" w:rsidRDefault="00CE7C6F" w:rsidP="00F61F37">
      <w:pPr>
        <w:pStyle w:val="3"/>
        <w:jc w:val="both"/>
        <w:rPr>
          <w:rFonts w:ascii="Arial" w:hAnsi="Arial" w:cs="Arial"/>
          <w:b/>
          <w:bCs/>
          <w:color w:val="auto"/>
          <w:lang w:val="el-GR"/>
        </w:rPr>
      </w:pPr>
      <w:bookmarkStart w:id="51" w:name="_Toc222988688"/>
      <w:r w:rsidRPr="009A0441">
        <w:rPr>
          <w:rFonts w:ascii="Arial" w:hAnsi="Arial" w:cs="Arial"/>
          <w:b/>
          <w:bCs/>
          <w:color w:val="auto"/>
          <w:lang w:val="el-GR"/>
        </w:rPr>
        <w:t>3.1</w:t>
      </w:r>
      <w:r w:rsidR="00F61F37" w:rsidRPr="009A0441">
        <w:rPr>
          <w:rFonts w:ascii="Arial" w:hAnsi="Arial" w:cs="Arial"/>
          <w:b/>
          <w:bCs/>
          <w:color w:val="auto"/>
          <w:lang w:val="el-GR"/>
        </w:rPr>
        <w:t>1</w:t>
      </w:r>
      <w:r w:rsidRPr="009A0441">
        <w:rPr>
          <w:rFonts w:ascii="Arial" w:hAnsi="Arial" w:cs="Arial"/>
          <w:b/>
          <w:bCs/>
          <w:color w:val="auto"/>
          <w:lang w:val="el-GR"/>
        </w:rPr>
        <w:t>.3</w:t>
      </w:r>
      <w:r w:rsidRPr="009A0441">
        <w:rPr>
          <w:rFonts w:ascii="Arial" w:hAnsi="Arial" w:cs="Arial"/>
          <w:b/>
          <w:bCs/>
          <w:color w:val="auto"/>
          <w:lang w:val="el-GR"/>
        </w:rPr>
        <w:tab/>
      </w:r>
      <w:r w:rsidR="003424A9" w:rsidRPr="009A0441">
        <w:rPr>
          <w:rFonts w:ascii="Arial" w:hAnsi="Arial" w:cs="Arial"/>
          <w:b/>
          <w:bCs/>
          <w:color w:val="auto"/>
          <w:lang w:val="el-GR"/>
        </w:rPr>
        <w:t>Υπάρχουν επαρκή μέτρα για τη στήριξη της ανεξάρτητης διαβίωσης και κοινωνικής ένταξης παιδιών που εγκαταλείπουν την εναλλακτική φροντίδα;</w:t>
      </w:r>
      <w:bookmarkEnd w:id="51"/>
    </w:p>
    <w:p w14:paraId="1855E3A6" w14:textId="6F864503" w:rsidR="003424A9" w:rsidRPr="003424A9" w:rsidRDefault="003424A9" w:rsidP="003424A9">
      <w:pPr>
        <w:jc w:val="both"/>
        <w:rPr>
          <w:rFonts w:ascii="Arial" w:hAnsi="Arial" w:cs="Arial"/>
          <w:sz w:val="24"/>
          <w:szCs w:val="24"/>
          <w:lang w:val="el-GR"/>
        </w:rPr>
      </w:pPr>
      <w:r w:rsidRPr="003424A9">
        <w:rPr>
          <w:rFonts w:ascii="Arial" w:hAnsi="Arial" w:cs="Arial"/>
          <w:sz w:val="24"/>
          <w:szCs w:val="24"/>
          <w:lang w:val="el-GR"/>
        </w:rPr>
        <w:t>Στο πλαίσιο της βελτίωσης της εναλλακτικής φροντίδας και της ομαλής μετάβασης στην ενηλικίωση, εφαρμόζονται τα ακόλουθα προγράμματα</w:t>
      </w:r>
      <w:r w:rsidR="008B4E86">
        <w:rPr>
          <w:rFonts w:ascii="Arial" w:hAnsi="Arial" w:cs="Arial"/>
          <w:sz w:val="24"/>
          <w:szCs w:val="24"/>
          <w:lang w:val="el-GR"/>
        </w:rPr>
        <w:t xml:space="preserve"> στην Κύπρο</w:t>
      </w:r>
      <w:r w:rsidRPr="003424A9">
        <w:rPr>
          <w:rFonts w:ascii="Arial" w:hAnsi="Arial" w:cs="Arial"/>
          <w:sz w:val="24"/>
          <w:szCs w:val="24"/>
          <w:lang w:val="el-GR"/>
        </w:rPr>
        <w:t>:</w:t>
      </w:r>
    </w:p>
    <w:p w14:paraId="7746049C" w14:textId="77777777" w:rsidR="003424A9" w:rsidRPr="003424A9" w:rsidRDefault="003424A9" w:rsidP="00DC3FB5">
      <w:pPr>
        <w:pStyle w:val="a8"/>
        <w:numPr>
          <w:ilvl w:val="0"/>
          <w:numId w:val="23"/>
        </w:numPr>
        <w:spacing w:after="0" w:line="360" w:lineRule="auto"/>
        <w:jc w:val="both"/>
        <w:rPr>
          <w:rFonts w:ascii="Arial" w:hAnsi="Arial" w:cs="Arial"/>
          <w:b/>
          <w:sz w:val="24"/>
          <w:szCs w:val="24"/>
          <w:lang w:val="el-GR"/>
        </w:rPr>
      </w:pPr>
      <w:r w:rsidRPr="003424A9">
        <w:rPr>
          <w:rFonts w:ascii="Arial" w:hAnsi="Arial" w:cs="Arial"/>
          <w:b/>
          <w:sz w:val="24"/>
          <w:szCs w:val="24"/>
          <w:lang w:val="el-GR"/>
        </w:rPr>
        <w:t>Πρόγραμμα Ημιαυτόνομης Διαβίωσης:</w:t>
      </w:r>
    </w:p>
    <w:p w14:paraId="01B32174" w14:textId="694781A8" w:rsidR="003424A9" w:rsidRPr="003424A9" w:rsidRDefault="003424A9" w:rsidP="003424A9">
      <w:pPr>
        <w:pStyle w:val="a8"/>
        <w:spacing w:after="0" w:line="360" w:lineRule="auto"/>
        <w:jc w:val="both"/>
        <w:rPr>
          <w:rFonts w:ascii="Arial" w:hAnsi="Arial" w:cs="Arial"/>
          <w:sz w:val="24"/>
          <w:szCs w:val="24"/>
          <w:lang w:val="el-GR"/>
        </w:rPr>
      </w:pPr>
      <w:r w:rsidRPr="003424A9">
        <w:rPr>
          <w:rFonts w:ascii="Arial" w:hAnsi="Arial" w:cs="Arial"/>
          <w:sz w:val="24"/>
          <w:szCs w:val="24"/>
          <w:lang w:val="el-GR"/>
        </w:rPr>
        <w:t>Απευθύνεται σε εφήβους ηλικίας 16–18 ετών, με δυνατότητα παραμονής στο πρόγραμμα έως την ηλικία των 21 ετών. Παρέχει επιδοτούμενη στέγαση, σε συνδυασμό με ψυχοκοινωνική υποστήριξη και εκπαίδευση σε δεξιότητες ζωής. Η δυνατότητα παραμονής έως τα 21 έτη διασφαλίζει μια ασφαλή μετάβαση στην ενηλικίωση, την ανεξαρτησία και την κοινωνική ένταξη.</w:t>
      </w:r>
    </w:p>
    <w:p w14:paraId="29E6AB42" w14:textId="77777777" w:rsidR="003424A9" w:rsidRPr="003424A9" w:rsidRDefault="003424A9" w:rsidP="00DC3FB5">
      <w:pPr>
        <w:pStyle w:val="a8"/>
        <w:numPr>
          <w:ilvl w:val="0"/>
          <w:numId w:val="23"/>
        </w:numPr>
        <w:spacing w:after="0" w:line="360" w:lineRule="auto"/>
        <w:jc w:val="both"/>
        <w:rPr>
          <w:rFonts w:ascii="Arial" w:hAnsi="Arial" w:cs="Arial"/>
          <w:b/>
          <w:sz w:val="24"/>
          <w:szCs w:val="24"/>
          <w:lang w:val="el-GR"/>
        </w:rPr>
      </w:pPr>
      <w:r w:rsidRPr="003424A9">
        <w:rPr>
          <w:rFonts w:ascii="Arial" w:hAnsi="Arial" w:cs="Arial"/>
          <w:b/>
          <w:sz w:val="24"/>
          <w:szCs w:val="24"/>
          <w:lang w:val="el-GR"/>
        </w:rPr>
        <w:t>Διεπιστημονική Ομάδα Εμπειρογνωμόνων:</w:t>
      </w:r>
    </w:p>
    <w:p w14:paraId="65DFDE9E" w14:textId="327210C5" w:rsidR="003424A9" w:rsidRPr="003424A9" w:rsidRDefault="003424A9" w:rsidP="003424A9">
      <w:pPr>
        <w:pStyle w:val="a8"/>
        <w:spacing w:after="0" w:line="360" w:lineRule="auto"/>
        <w:jc w:val="both"/>
        <w:rPr>
          <w:rFonts w:ascii="Arial" w:hAnsi="Arial" w:cs="Arial"/>
          <w:sz w:val="24"/>
          <w:szCs w:val="24"/>
          <w:lang w:val="el-GR"/>
        </w:rPr>
      </w:pPr>
      <w:r w:rsidRPr="003424A9">
        <w:rPr>
          <w:rFonts w:ascii="Arial" w:hAnsi="Arial" w:cs="Arial"/>
          <w:sz w:val="24"/>
          <w:szCs w:val="24"/>
          <w:lang w:val="el-GR"/>
        </w:rPr>
        <w:t xml:space="preserve">Στο πλαίσιο συνεργασίας με ΜΚΟ, ομάδα αποτελούμενη από ψυχολόγους, </w:t>
      </w:r>
      <w:r w:rsidR="00D14217" w:rsidRPr="003424A9">
        <w:rPr>
          <w:rFonts w:ascii="Arial" w:hAnsi="Arial" w:cs="Arial"/>
          <w:sz w:val="24"/>
          <w:szCs w:val="24"/>
          <w:lang w:val="el-GR"/>
        </w:rPr>
        <w:t>παιδοψυχίατρους</w:t>
      </w:r>
      <w:r w:rsidRPr="003424A9">
        <w:rPr>
          <w:rFonts w:ascii="Arial" w:hAnsi="Arial" w:cs="Arial"/>
          <w:sz w:val="24"/>
          <w:szCs w:val="24"/>
          <w:lang w:val="el-GR"/>
        </w:rPr>
        <w:t xml:space="preserve">, λογοθεραπευτές, </w:t>
      </w:r>
      <w:proofErr w:type="spellStart"/>
      <w:r w:rsidRPr="003424A9">
        <w:rPr>
          <w:rFonts w:ascii="Arial" w:hAnsi="Arial" w:cs="Arial"/>
          <w:sz w:val="24"/>
          <w:szCs w:val="24"/>
          <w:lang w:val="el-GR"/>
        </w:rPr>
        <w:t>εργοθεραπευτές</w:t>
      </w:r>
      <w:proofErr w:type="spellEnd"/>
      <w:r w:rsidRPr="003424A9">
        <w:rPr>
          <w:rFonts w:ascii="Arial" w:hAnsi="Arial" w:cs="Arial"/>
          <w:sz w:val="24"/>
          <w:szCs w:val="24"/>
          <w:lang w:val="el-GR"/>
        </w:rPr>
        <w:t xml:space="preserve"> και άλλους ειδικούς πραγματοποιεί ολιστική αξιολόγηση των παιδιών (εφήβων) σε ιδρυματική φροντίδα και καταρτίζει εξατομικευμένο σχέδιο παρέμβασης για κάθε παιδί, ώστε να καλυφθούν οι ιδιαίτερες ανάγκες του. Με αυτόν τον τρόπο ενισχύεται η παιδοκεντρική προσέγγιση και διασφαλίζεται ότι οι παρεμβάσεις είναι </w:t>
      </w:r>
      <w:proofErr w:type="spellStart"/>
      <w:r w:rsidRPr="003424A9">
        <w:rPr>
          <w:rFonts w:ascii="Arial" w:hAnsi="Arial" w:cs="Arial"/>
          <w:sz w:val="24"/>
          <w:szCs w:val="24"/>
          <w:lang w:val="el-GR"/>
        </w:rPr>
        <w:t>στοχευμένες</w:t>
      </w:r>
      <w:proofErr w:type="spellEnd"/>
      <w:r w:rsidRPr="003424A9">
        <w:rPr>
          <w:rFonts w:ascii="Arial" w:hAnsi="Arial" w:cs="Arial"/>
          <w:sz w:val="24"/>
          <w:szCs w:val="24"/>
          <w:lang w:val="el-GR"/>
        </w:rPr>
        <w:t xml:space="preserve"> και αποτελεσματικές. Το πρόγραμμα είναι πλήρως επιχορηγούμενο από το κράτος.</w:t>
      </w:r>
    </w:p>
    <w:p w14:paraId="59860233" w14:textId="4C8A5624" w:rsidR="003424A9" w:rsidRPr="003424A9" w:rsidRDefault="003424A9" w:rsidP="00DC3FB5">
      <w:pPr>
        <w:pStyle w:val="a8"/>
        <w:numPr>
          <w:ilvl w:val="0"/>
          <w:numId w:val="23"/>
        </w:numPr>
        <w:spacing w:after="0" w:line="360" w:lineRule="auto"/>
        <w:jc w:val="both"/>
        <w:rPr>
          <w:rFonts w:ascii="Arial" w:hAnsi="Arial" w:cs="Arial"/>
          <w:sz w:val="24"/>
          <w:szCs w:val="24"/>
          <w:lang w:val="el-GR"/>
        </w:rPr>
      </w:pPr>
      <w:r w:rsidRPr="003424A9">
        <w:rPr>
          <w:rFonts w:ascii="Arial" w:hAnsi="Arial" w:cs="Arial"/>
          <w:b/>
          <w:sz w:val="24"/>
          <w:szCs w:val="24"/>
          <w:lang w:val="el-GR"/>
        </w:rPr>
        <w:t xml:space="preserve">Σχέδιο Οικονομικής Στήριξης για Νέους που Εξέρχονται από τη Φροντίδα: </w:t>
      </w:r>
      <w:r w:rsidRPr="003424A9">
        <w:rPr>
          <w:rFonts w:ascii="Arial" w:hAnsi="Arial" w:cs="Arial"/>
          <w:sz w:val="24"/>
          <w:szCs w:val="24"/>
          <w:lang w:val="el-GR"/>
        </w:rPr>
        <w:t>Μέσω ειδικού σχεδίου παρέχεται οικονομική ενίσχυση σε νέους που εξέρχονται από τη φροντίδα, για ακαδημαϊκούς σκοπούς ή για την έναρξη μικρής επιχείρησης, υποστηρίζοντας την ομαλή μετάβασή τους στην ενηλικίωση, την κοινωνική ένταξη, την ενήλικη ζωή και την αγορά εργασίας.</w:t>
      </w:r>
    </w:p>
    <w:p w14:paraId="371CDB5A" w14:textId="6917D9D8" w:rsidR="003424A9" w:rsidRDefault="003424A9" w:rsidP="00EE0C8E">
      <w:pPr>
        <w:pStyle w:val="a8"/>
        <w:spacing w:after="0" w:line="240" w:lineRule="auto"/>
        <w:jc w:val="both"/>
        <w:rPr>
          <w:rFonts w:ascii="Arial" w:hAnsi="Arial" w:cs="Arial"/>
          <w:b/>
          <w:sz w:val="28"/>
          <w:szCs w:val="28"/>
          <w:lang w:val="el-GR"/>
        </w:rPr>
      </w:pPr>
    </w:p>
    <w:p w14:paraId="04519759" w14:textId="5219813A" w:rsidR="003424A9" w:rsidRPr="009A0441" w:rsidRDefault="004B465C" w:rsidP="00B4067A">
      <w:pPr>
        <w:pStyle w:val="3"/>
        <w:jc w:val="both"/>
        <w:rPr>
          <w:rFonts w:ascii="Arial" w:hAnsi="Arial" w:cs="Arial"/>
          <w:b/>
          <w:bCs/>
          <w:color w:val="auto"/>
          <w:lang w:val="el-GR"/>
        </w:rPr>
      </w:pPr>
      <w:bookmarkStart w:id="52" w:name="_Toc222988689"/>
      <w:r w:rsidRPr="009A0441">
        <w:rPr>
          <w:rFonts w:ascii="Arial" w:hAnsi="Arial" w:cs="Arial"/>
          <w:b/>
          <w:bCs/>
          <w:color w:val="auto"/>
          <w:lang w:val="el-GR"/>
        </w:rPr>
        <w:t>3.1</w:t>
      </w:r>
      <w:r w:rsidR="00B4067A" w:rsidRPr="009A0441">
        <w:rPr>
          <w:rFonts w:ascii="Arial" w:hAnsi="Arial" w:cs="Arial"/>
          <w:b/>
          <w:bCs/>
          <w:color w:val="auto"/>
          <w:lang w:val="el-GR"/>
        </w:rPr>
        <w:t>2</w:t>
      </w:r>
      <w:r w:rsidR="00B4067A" w:rsidRPr="009A0441">
        <w:rPr>
          <w:rFonts w:ascii="Arial" w:hAnsi="Arial" w:cs="Arial"/>
          <w:b/>
          <w:bCs/>
          <w:color w:val="auto"/>
          <w:lang w:val="el-GR"/>
        </w:rPr>
        <w:tab/>
      </w:r>
      <w:r w:rsidR="003424A9" w:rsidRPr="009A0441">
        <w:rPr>
          <w:rFonts w:ascii="Arial" w:hAnsi="Arial" w:cs="Arial"/>
          <w:b/>
          <w:bCs/>
          <w:color w:val="auto"/>
          <w:lang w:val="el-GR"/>
        </w:rPr>
        <w:t>Προσέγγιση και Ενημέρωση Κοινού</w:t>
      </w:r>
      <w:bookmarkEnd w:id="52"/>
    </w:p>
    <w:p w14:paraId="79B5FFE8" w14:textId="2F7153EB" w:rsidR="005F2C76" w:rsidRPr="009A0441" w:rsidRDefault="00C33250" w:rsidP="00B4067A">
      <w:pPr>
        <w:pStyle w:val="3"/>
        <w:jc w:val="both"/>
        <w:rPr>
          <w:rFonts w:ascii="Arial" w:hAnsi="Arial" w:cs="Arial"/>
          <w:b/>
          <w:bCs/>
          <w:color w:val="auto"/>
          <w:lang w:val="el-GR"/>
        </w:rPr>
      </w:pPr>
      <w:bookmarkStart w:id="53" w:name="_Toc222988690"/>
      <w:r w:rsidRPr="009A0441">
        <w:rPr>
          <w:rFonts w:ascii="Arial" w:hAnsi="Arial" w:cs="Arial"/>
          <w:b/>
          <w:bCs/>
          <w:color w:val="auto"/>
          <w:lang w:val="el-GR"/>
        </w:rPr>
        <w:t>3.1</w:t>
      </w:r>
      <w:r w:rsidR="00B4067A" w:rsidRPr="009A0441">
        <w:rPr>
          <w:rFonts w:ascii="Arial" w:hAnsi="Arial" w:cs="Arial"/>
          <w:b/>
          <w:bCs/>
          <w:color w:val="auto"/>
          <w:lang w:val="el-GR"/>
        </w:rPr>
        <w:t>2</w:t>
      </w:r>
      <w:r w:rsidRPr="009A0441">
        <w:rPr>
          <w:rFonts w:ascii="Arial" w:hAnsi="Arial" w:cs="Arial"/>
          <w:b/>
          <w:bCs/>
          <w:color w:val="auto"/>
          <w:lang w:val="el-GR"/>
        </w:rPr>
        <w:t>.1</w:t>
      </w:r>
      <w:r w:rsidRPr="009A0441">
        <w:rPr>
          <w:rFonts w:ascii="Arial" w:hAnsi="Arial" w:cs="Arial"/>
          <w:b/>
          <w:bCs/>
          <w:color w:val="auto"/>
          <w:lang w:val="el-GR"/>
        </w:rPr>
        <w:tab/>
      </w:r>
      <w:r w:rsidR="005F2C76" w:rsidRPr="009A0441">
        <w:rPr>
          <w:rFonts w:ascii="Arial" w:hAnsi="Arial" w:cs="Arial"/>
          <w:b/>
          <w:bCs/>
          <w:color w:val="auto"/>
          <w:lang w:val="el-GR"/>
        </w:rPr>
        <w:t>Ποιες δράσεις ενημέρωσης και προσέγγισης έχουν υλοποιηθεί και πόσο αποτελεσματικές είναι στην προσέγγιση των παιδιών σε ανάγκη;</w:t>
      </w:r>
      <w:bookmarkEnd w:id="53"/>
    </w:p>
    <w:p w14:paraId="3E52E00E" w14:textId="543540D2" w:rsidR="005F2C76" w:rsidRDefault="005F2C76" w:rsidP="005F2C76">
      <w:pPr>
        <w:spacing w:after="0" w:line="360" w:lineRule="auto"/>
        <w:jc w:val="both"/>
        <w:rPr>
          <w:rFonts w:ascii="Arial" w:hAnsi="Arial" w:cs="Arial"/>
          <w:sz w:val="24"/>
          <w:szCs w:val="24"/>
          <w:lang w:val="el-GR"/>
        </w:rPr>
      </w:pPr>
      <w:r w:rsidRPr="005F2C76">
        <w:rPr>
          <w:rFonts w:ascii="Arial" w:hAnsi="Arial" w:cs="Arial"/>
          <w:sz w:val="24"/>
          <w:szCs w:val="24"/>
          <w:lang w:val="el-GR"/>
        </w:rPr>
        <w:t xml:space="preserve">Το </w:t>
      </w:r>
      <w:r>
        <w:rPr>
          <w:rFonts w:ascii="Arial" w:hAnsi="Arial" w:cs="Arial"/>
          <w:sz w:val="24"/>
          <w:szCs w:val="24"/>
          <w:lang w:val="el-GR"/>
        </w:rPr>
        <w:t>Εθνικό Σ</w:t>
      </w:r>
      <w:r w:rsidRPr="005F2C76">
        <w:rPr>
          <w:rFonts w:ascii="Arial" w:hAnsi="Arial" w:cs="Arial"/>
          <w:sz w:val="24"/>
          <w:szCs w:val="24"/>
          <w:lang w:val="el-GR"/>
        </w:rPr>
        <w:t xml:space="preserve">χέδιο </w:t>
      </w:r>
      <w:r>
        <w:rPr>
          <w:rFonts w:ascii="Arial" w:hAnsi="Arial" w:cs="Arial"/>
          <w:sz w:val="24"/>
          <w:szCs w:val="24"/>
          <w:lang w:val="el-GR"/>
        </w:rPr>
        <w:t>Δ</w:t>
      </w:r>
      <w:r w:rsidRPr="005F2C76">
        <w:rPr>
          <w:rFonts w:ascii="Arial" w:hAnsi="Arial" w:cs="Arial"/>
          <w:sz w:val="24"/>
          <w:szCs w:val="24"/>
          <w:lang w:val="el-GR"/>
        </w:rPr>
        <w:t xml:space="preserve">ράσης </w:t>
      </w:r>
      <w:r w:rsidR="00836FAC">
        <w:rPr>
          <w:rFonts w:ascii="Arial" w:hAnsi="Arial" w:cs="Arial"/>
          <w:sz w:val="24"/>
          <w:szCs w:val="24"/>
          <w:lang w:val="el-GR"/>
        </w:rPr>
        <w:t xml:space="preserve">προωθείται με </w:t>
      </w:r>
      <w:r w:rsidRPr="005F2C76">
        <w:rPr>
          <w:rFonts w:ascii="Arial" w:hAnsi="Arial" w:cs="Arial"/>
          <w:sz w:val="24"/>
          <w:szCs w:val="24"/>
          <w:lang w:val="el-GR"/>
        </w:rPr>
        <w:t xml:space="preserve">διάφορα κανάλια εξωστρέφειας και ευαισθητοποίησης, όπως η δημιουργία εντύπων και ηλεκτρονικών </w:t>
      </w:r>
      <w:r w:rsidRPr="005F2C76">
        <w:rPr>
          <w:rFonts w:ascii="Arial" w:hAnsi="Arial" w:cs="Arial"/>
          <w:sz w:val="24"/>
          <w:szCs w:val="24"/>
          <w:lang w:val="el-GR"/>
        </w:rPr>
        <w:lastRenderedPageBreak/>
        <w:t>δημοσιεύσεων, η διοργάνωση εκδηλώσεων, η παρουσία στα μέσα ενημέρωσης και η αξιοποίηση των μέσων κοινωνικής δικτύωσης.</w:t>
      </w:r>
    </w:p>
    <w:p w14:paraId="1A049A86" w14:textId="77777777" w:rsidR="00EE0C8E" w:rsidRPr="005F2C76" w:rsidRDefault="00EE0C8E" w:rsidP="005F2C76">
      <w:pPr>
        <w:spacing w:after="0" w:line="360" w:lineRule="auto"/>
        <w:jc w:val="both"/>
        <w:rPr>
          <w:rFonts w:ascii="Arial" w:hAnsi="Arial" w:cs="Arial"/>
          <w:sz w:val="24"/>
          <w:szCs w:val="24"/>
          <w:lang w:val="el-GR"/>
        </w:rPr>
      </w:pPr>
    </w:p>
    <w:p w14:paraId="649D6F8C" w14:textId="5BA2E8C0" w:rsidR="005F2C76" w:rsidRPr="005F2C76" w:rsidRDefault="005F2C76" w:rsidP="005F2C76">
      <w:pPr>
        <w:spacing w:after="0" w:line="360" w:lineRule="auto"/>
        <w:jc w:val="both"/>
        <w:rPr>
          <w:rFonts w:ascii="Arial" w:hAnsi="Arial" w:cs="Arial"/>
          <w:sz w:val="24"/>
          <w:szCs w:val="24"/>
          <w:lang w:val="el-GR"/>
        </w:rPr>
      </w:pPr>
      <w:r w:rsidRPr="005F2C76">
        <w:rPr>
          <w:rFonts w:ascii="Arial" w:hAnsi="Arial" w:cs="Arial"/>
          <w:sz w:val="24"/>
          <w:szCs w:val="24"/>
          <w:lang w:val="el-GR"/>
        </w:rPr>
        <w:t xml:space="preserve">Εφαρμόζοντας καλές πρακτικές, η Υπηρεσία Διαχείρισης Επιδομάτων Πρόνοιας έχει αναπτύξει εργαλεία για τη δημιουργία ενός καινοτόμου οικοσυστήματος Δημόσιου–Ιδιωτικού Τομέα για κοινωνικά αγαθά και υπηρεσίες, με στόχο τη δημιουργία βιώσιμης κοινωνικής ευημερίας. Η δράση αυτή δεν αντικαθιστά το υφιστάμενο σύστημα οικονομικών παροχών, αλλά λειτουργεί συμπληρωματικά, προσφέροντας πρόσθετες δυνατότητες </w:t>
      </w:r>
      <w:proofErr w:type="spellStart"/>
      <w:r w:rsidRPr="005F2C76">
        <w:rPr>
          <w:rFonts w:ascii="Arial" w:hAnsi="Arial" w:cs="Arial"/>
          <w:sz w:val="24"/>
          <w:szCs w:val="24"/>
          <w:lang w:val="el-GR"/>
        </w:rPr>
        <w:t>στοχευμένης</w:t>
      </w:r>
      <w:proofErr w:type="spellEnd"/>
      <w:r w:rsidRPr="005F2C76">
        <w:rPr>
          <w:rFonts w:ascii="Arial" w:hAnsi="Arial" w:cs="Arial"/>
          <w:sz w:val="24"/>
          <w:szCs w:val="24"/>
          <w:lang w:val="el-GR"/>
        </w:rPr>
        <w:t xml:space="preserve"> κοινωνικής στήριξης μέσω πρωτοβουλιών του ιδιωτικού τομέα, στο πλαίσιο πολιτικών Εταιρικής Κοινωνικής Ευθύνης.</w:t>
      </w:r>
    </w:p>
    <w:p w14:paraId="06CD2B4C" w14:textId="77777777" w:rsidR="005F2C76" w:rsidRPr="005F2C76" w:rsidRDefault="005F2C76" w:rsidP="00EE0C8E">
      <w:pPr>
        <w:spacing w:after="0" w:line="240" w:lineRule="auto"/>
        <w:jc w:val="both"/>
        <w:rPr>
          <w:rFonts w:ascii="Arial" w:hAnsi="Arial" w:cs="Arial"/>
          <w:sz w:val="24"/>
          <w:szCs w:val="24"/>
          <w:lang w:val="el-GR"/>
        </w:rPr>
      </w:pPr>
    </w:p>
    <w:p w14:paraId="0802C97F" w14:textId="77777777" w:rsidR="005F2C76" w:rsidRPr="005F2C76" w:rsidRDefault="005F2C76" w:rsidP="005F2C76">
      <w:pPr>
        <w:spacing w:after="0" w:line="360" w:lineRule="auto"/>
        <w:jc w:val="both"/>
        <w:rPr>
          <w:rFonts w:ascii="Arial" w:hAnsi="Arial" w:cs="Arial"/>
          <w:sz w:val="24"/>
          <w:szCs w:val="24"/>
          <w:lang w:val="el-GR"/>
        </w:rPr>
      </w:pPr>
      <w:r w:rsidRPr="005F2C76">
        <w:rPr>
          <w:rFonts w:ascii="Arial" w:hAnsi="Arial" w:cs="Arial"/>
          <w:sz w:val="24"/>
          <w:szCs w:val="24"/>
          <w:lang w:val="el-GR"/>
        </w:rPr>
        <w:t xml:space="preserve">Όλα τα αρμόδια Υπουργεία και Υφυπουργεία εμπλουτίζουν τις ιστοσελίδες τους, στα ελληνικά και στα αγγλικά, με υλικό σχετικό με τις αρμοδιότητες και τις δραστηριότητές τους, τη νομοθεσία που εφαρμόζουν και τις υπηρεσίες που παρέχουν, ώστε οι πολίτες να έχουν συνεχή και </w:t>
      </w:r>
      <w:proofErr w:type="spellStart"/>
      <w:r w:rsidRPr="005F2C76">
        <w:rPr>
          <w:rFonts w:ascii="Arial" w:hAnsi="Arial" w:cs="Arial"/>
          <w:sz w:val="24"/>
          <w:szCs w:val="24"/>
          <w:lang w:val="el-GR"/>
        </w:rPr>
        <w:t>επικαιροποιημένη</w:t>
      </w:r>
      <w:proofErr w:type="spellEnd"/>
      <w:r w:rsidRPr="005F2C76">
        <w:rPr>
          <w:rFonts w:ascii="Arial" w:hAnsi="Arial" w:cs="Arial"/>
          <w:sz w:val="24"/>
          <w:szCs w:val="24"/>
          <w:lang w:val="el-GR"/>
        </w:rPr>
        <w:t xml:space="preserve"> ενημέρωση για τα δικαιώματά τους.</w:t>
      </w:r>
    </w:p>
    <w:p w14:paraId="6DF8BA2B" w14:textId="77777777" w:rsidR="005F2C76" w:rsidRPr="005F2C76" w:rsidRDefault="005F2C76" w:rsidP="00EE0C8E">
      <w:pPr>
        <w:spacing w:after="0" w:line="240" w:lineRule="auto"/>
        <w:jc w:val="both"/>
        <w:rPr>
          <w:rFonts w:ascii="Arial" w:hAnsi="Arial" w:cs="Arial"/>
          <w:sz w:val="24"/>
          <w:szCs w:val="24"/>
          <w:lang w:val="el-GR"/>
        </w:rPr>
      </w:pPr>
    </w:p>
    <w:p w14:paraId="7A0AE3D3" w14:textId="4384FBE4" w:rsidR="005F2C76" w:rsidRDefault="005F2C76" w:rsidP="005F2C76">
      <w:pPr>
        <w:spacing w:after="0" w:line="360" w:lineRule="auto"/>
        <w:jc w:val="both"/>
        <w:rPr>
          <w:rFonts w:ascii="Arial" w:hAnsi="Arial" w:cs="Arial"/>
          <w:sz w:val="24"/>
          <w:szCs w:val="24"/>
          <w:lang w:val="el-GR"/>
        </w:rPr>
      </w:pPr>
      <w:r w:rsidRPr="005F2C76">
        <w:rPr>
          <w:rFonts w:ascii="Arial" w:hAnsi="Arial" w:cs="Arial"/>
          <w:sz w:val="24"/>
          <w:szCs w:val="24"/>
          <w:lang w:val="el-GR"/>
        </w:rPr>
        <w:t>Επιπλέον, αναφορικά με τη</w:t>
      </w:r>
      <w:r>
        <w:rPr>
          <w:rFonts w:ascii="Arial" w:hAnsi="Arial" w:cs="Arial"/>
          <w:sz w:val="24"/>
          <w:szCs w:val="24"/>
          <w:lang w:val="el-GR"/>
        </w:rPr>
        <w:t>ν πρόσφατα εγκεκριμένη από το Υπουργικό Συμβούλιο «</w:t>
      </w:r>
      <w:r w:rsidRPr="005F2C76">
        <w:rPr>
          <w:rFonts w:ascii="Arial" w:hAnsi="Arial" w:cs="Arial"/>
          <w:sz w:val="24"/>
          <w:szCs w:val="24"/>
          <w:lang w:val="el-GR"/>
        </w:rPr>
        <w:t>Εθνική Στρατηγική και Σχέδιο Δράσης για την Προσχολική Αγωγή και Φροντίδα</w:t>
      </w:r>
      <w:r>
        <w:rPr>
          <w:rFonts w:ascii="Arial" w:hAnsi="Arial" w:cs="Arial"/>
          <w:sz w:val="24"/>
          <w:szCs w:val="24"/>
          <w:lang w:val="el-GR"/>
        </w:rPr>
        <w:t>»</w:t>
      </w:r>
      <w:r w:rsidRPr="005F2C76">
        <w:rPr>
          <w:rFonts w:ascii="Arial" w:hAnsi="Arial" w:cs="Arial"/>
          <w:sz w:val="24"/>
          <w:szCs w:val="24"/>
          <w:lang w:val="el-GR"/>
        </w:rPr>
        <w:t xml:space="preserve"> (</w:t>
      </w:r>
      <w:r>
        <w:rPr>
          <w:rFonts w:ascii="Arial" w:hAnsi="Arial" w:cs="Arial"/>
          <w:sz w:val="24"/>
          <w:szCs w:val="24"/>
          <w:lang w:val="el-GR"/>
        </w:rPr>
        <w:t>ΠΕΦ</w:t>
      </w:r>
      <w:r w:rsidRPr="005F2C76">
        <w:rPr>
          <w:rFonts w:ascii="Arial" w:hAnsi="Arial" w:cs="Arial"/>
          <w:sz w:val="24"/>
          <w:szCs w:val="24"/>
          <w:lang w:val="el-GR"/>
        </w:rPr>
        <w:t>), το Υφυπουργείο Κοινωνικής Πρόνοιας, σε συνεργασία με το Υπουργείο Παιδείας, Αθλητισμού και Νεολαίας, προγραμματίζουν την προώθηση και διά</w:t>
      </w:r>
      <w:r>
        <w:rPr>
          <w:rFonts w:ascii="Arial" w:hAnsi="Arial" w:cs="Arial"/>
          <w:sz w:val="24"/>
          <w:szCs w:val="24"/>
          <w:lang w:val="el-GR"/>
        </w:rPr>
        <w:t>χυση της πληροφόρησης για τη</w:t>
      </w:r>
      <w:r w:rsidRPr="005F2C76">
        <w:rPr>
          <w:rFonts w:ascii="Arial" w:hAnsi="Arial" w:cs="Arial"/>
          <w:sz w:val="24"/>
          <w:szCs w:val="24"/>
          <w:lang w:val="el-GR"/>
        </w:rPr>
        <w:t xml:space="preserve"> Στρατηγική και του Σχεδίου Δράσης, ώστε να ενημερωθούν όλοι οι εμπλεκόμενοι φορείς, συμπεριλαμβανομένων των παιδιών. Μέτρα ενημέρωσης και </w:t>
      </w:r>
      <w:r>
        <w:rPr>
          <w:rFonts w:ascii="Arial" w:hAnsi="Arial" w:cs="Arial"/>
          <w:sz w:val="24"/>
          <w:szCs w:val="24"/>
          <w:lang w:val="el-GR"/>
        </w:rPr>
        <w:t>προβολή</w:t>
      </w:r>
      <w:r w:rsidRPr="005F2C76">
        <w:rPr>
          <w:rFonts w:ascii="Arial" w:hAnsi="Arial" w:cs="Arial"/>
          <w:sz w:val="24"/>
          <w:szCs w:val="24"/>
          <w:lang w:val="el-GR"/>
        </w:rPr>
        <w:t xml:space="preserve">ς περιλαμβάνονται σε όλο το Σχέδιο Δράσης για την </w:t>
      </w:r>
      <w:r>
        <w:rPr>
          <w:rFonts w:ascii="Arial" w:hAnsi="Arial" w:cs="Arial"/>
          <w:sz w:val="24"/>
          <w:szCs w:val="24"/>
          <w:lang w:val="el-GR"/>
        </w:rPr>
        <w:t>ΠΕΦ</w:t>
      </w:r>
      <w:r w:rsidRPr="005F2C76">
        <w:rPr>
          <w:rFonts w:ascii="Arial" w:hAnsi="Arial" w:cs="Arial"/>
          <w:sz w:val="24"/>
          <w:szCs w:val="24"/>
          <w:lang w:val="el-GR"/>
        </w:rPr>
        <w:t>.</w:t>
      </w:r>
    </w:p>
    <w:p w14:paraId="5FC031CB" w14:textId="6B431C06" w:rsidR="00836FAC" w:rsidRDefault="00836FAC" w:rsidP="008D42BA">
      <w:pPr>
        <w:spacing w:after="0" w:line="240" w:lineRule="auto"/>
        <w:jc w:val="both"/>
        <w:rPr>
          <w:rFonts w:ascii="Arial" w:hAnsi="Arial" w:cs="Arial"/>
          <w:sz w:val="24"/>
          <w:szCs w:val="24"/>
          <w:lang w:val="el-GR"/>
        </w:rPr>
      </w:pPr>
    </w:p>
    <w:p w14:paraId="511A63B1" w14:textId="1E8DDDDC" w:rsidR="005F2C76" w:rsidRPr="005F2C76" w:rsidRDefault="00836FAC" w:rsidP="005F2C76">
      <w:pPr>
        <w:spacing w:after="0" w:line="360" w:lineRule="auto"/>
        <w:jc w:val="both"/>
        <w:rPr>
          <w:rFonts w:ascii="Arial" w:hAnsi="Arial" w:cs="Arial"/>
          <w:sz w:val="24"/>
          <w:szCs w:val="24"/>
          <w:lang w:val="el-GR"/>
        </w:rPr>
      </w:pPr>
      <w:r>
        <w:rPr>
          <w:rFonts w:ascii="Arial" w:hAnsi="Arial" w:cs="Arial"/>
          <w:sz w:val="24"/>
          <w:szCs w:val="24"/>
          <w:lang w:val="el-GR"/>
        </w:rPr>
        <w:t>Τέλος σημειώνεται ότι σ</w:t>
      </w:r>
      <w:r w:rsidR="005F2C76" w:rsidRPr="005F2C76">
        <w:rPr>
          <w:rFonts w:ascii="Arial" w:hAnsi="Arial" w:cs="Arial"/>
          <w:sz w:val="24"/>
          <w:szCs w:val="24"/>
          <w:lang w:val="el-GR"/>
        </w:rPr>
        <w:t xml:space="preserve">την κυβερνητική πύλη της Κυπριακής Δημοκρατίας (gov.cy) έχει τεθεί σε πιλοτική λειτουργία μια νέα εφαρμογή που αξιοποιεί τεχνολογίες Τεχνητής Νοημοσύνης: </w:t>
      </w:r>
      <w:r>
        <w:rPr>
          <w:rFonts w:ascii="Arial" w:hAnsi="Arial" w:cs="Arial"/>
          <w:sz w:val="24"/>
          <w:szCs w:val="24"/>
          <w:lang w:val="el-GR"/>
        </w:rPr>
        <w:t>«</w:t>
      </w:r>
      <w:r w:rsidR="005F2C76" w:rsidRPr="005F2C76">
        <w:rPr>
          <w:rFonts w:ascii="Arial" w:hAnsi="Arial" w:cs="Arial"/>
          <w:sz w:val="24"/>
          <w:szCs w:val="24"/>
          <w:lang w:val="el-GR"/>
        </w:rPr>
        <w:t xml:space="preserve"> Ψηφιακός Βοηθός</w:t>
      </w:r>
      <w:r>
        <w:rPr>
          <w:rFonts w:ascii="Arial" w:hAnsi="Arial" w:cs="Arial"/>
          <w:sz w:val="24"/>
          <w:szCs w:val="24"/>
          <w:lang w:val="el-GR"/>
        </w:rPr>
        <w:t>»</w:t>
      </w:r>
      <w:r w:rsidR="005F2C76" w:rsidRPr="005F2C76">
        <w:rPr>
          <w:rFonts w:ascii="Arial" w:hAnsi="Arial" w:cs="Arial"/>
          <w:sz w:val="24"/>
          <w:szCs w:val="24"/>
          <w:lang w:val="el-GR"/>
        </w:rPr>
        <w:t>.</w:t>
      </w:r>
      <w:r>
        <w:rPr>
          <w:rFonts w:ascii="Arial" w:hAnsi="Arial" w:cs="Arial"/>
          <w:sz w:val="24"/>
          <w:szCs w:val="24"/>
          <w:lang w:val="el-GR"/>
        </w:rPr>
        <w:t xml:space="preserve"> </w:t>
      </w:r>
      <w:r w:rsidR="005F2C76" w:rsidRPr="005F2C76">
        <w:rPr>
          <w:rFonts w:ascii="Arial" w:hAnsi="Arial" w:cs="Arial"/>
          <w:sz w:val="24"/>
          <w:szCs w:val="24"/>
          <w:lang w:val="el-GR"/>
        </w:rPr>
        <w:t>Ο Ψηφιακός Βοηθός χρησιμοποιεί τεχνολογίες Τεχνητής Νοημοσύνης για να διευκολύνει την επικοινωνία με τους πολίτες, κατανοώντας τα ερωτήματα που υποβάλλουν, αναζητώντας σχετικές πληροφορίες και παρέχοντας απαντήσεις με απλό και κατανοητό τρόπο. Οι ερωτήσεις προς τον Ψηφιακό Βοηθό μπορούν να υποβληθούν είτε γραπτώς είτε προφορικά.</w:t>
      </w:r>
    </w:p>
    <w:p w14:paraId="454340D6" w14:textId="6BA61C45" w:rsidR="005F2C76" w:rsidRPr="002119F0" w:rsidRDefault="00B76D49" w:rsidP="00DC3FB5">
      <w:pPr>
        <w:pStyle w:val="3"/>
        <w:numPr>
          <w:ilvl w:val="1"/>
          <w:numId w:val="31"/>
        </w:numPr>
        <w:jc w:val="both"/>
        <w:rPr>
          <w:rFonts w:ascii="Arial" w:hAnsi="Arial" w:cs="Arial"/>
          <w:b/>
          <w:bCs/>
          <w:color w:val="auto"/>
          <w:lang w:val="el-GR"/>
        </w:rPr>
      </w:pPr>
      <w:r w:rsidRPr="00B76D49">
        <w:rPr>
          <w:rFonts w:ascii="Arial" w:hAnsi="Arial" w:cs="Arial"/>
          <w:b/>
          <w:bCs/>
          <w:color w:val="auto"/>
          <w:lang w:val="el-GR"/>
        </w:rPr>
        <w:lastRenderedPageBreak/>
        <w:t xml:space="preserve"> </w:t>
      </w:r>
      <w:bookmarkStart w:id="54" w:name="_Toc222988691"/>
      <w:r w:rsidR="005F2C76" w:rsidRPr="002119F0">
        <w:rPr>
          <w:rFonts w:ascii="Arial" w:hAnsi="Arial" w:cs="Arial"/>
          <w:b/>
          <w:bCs/>
          <w:color w:val="auto"/>
          <w:lang w:val="el-GR"/>
        </w:rPr>
        <w:t>Συμμετοχή όλων των εμπλεκόμενων φορέων</w:t>
      </w:r>
      <w:bookmarkEnd w:id="54"/>
    </w:p>
    <w:p w14:paraId="59B62951" w14:textId="4E5B1D5E" w:rsidR="005F2C76" w:rsidRDefault="00B95BDF" w:rsidP="00DC3FB5">
      <w:pPr>
        <w:pStyle w:val="3"/>
        <w:numPr>
          <w:ilvl w:val="2"/>
          <w:numId w:val="31"/>
        </w:numPr>
        <w:jc w:val="both"/>
        <w:rPr>
          <w:rFonts w:ascii="Arial" w:hAnsi="Arial" w:cs="Arial"/>
          <w:b/>
          <w:bCs/>
          <w:color w:val="auto"/>
          <w:lang w:val="el-GR"/>
        </w:rPr>
      </w:pPr>
      <w:bookmarkStart w:id="55" w:name="_Toc222988692"/>
      <w:r w:rsidRPr="002119F0">
        <w:rPr>
          <w:rFonts w:ascii="Arial" w:hAnsi="Arial" w:cs="Arial"/>
          <w:b/>
          <w:bCs/>
          <w:color w:val="auto"/>
          <w:lang w:val="el-GR"/>
        </w:rPr>
        <w:t>Έχουν συμμετάσχει όλοι οι σχετικοί εμπλεκόμενοι φορείς καθ’ όλη τη διάρκεια της προετοιμασίας, εφαρμογής, παρακολούθησης και αξιολόγησης του σχεδίου δράσης; § 11(e)</w:t>
      </w:r>
      <w:bookmarkEnd w:id="55"/>
    </w:p>
    <w:p w14:paraId="4038637C" w14:textId="6D0F32D8" w:rsidR="0094524C" w:rsidRDefault="0094524C" w:rsidP="0094524C">
      <w:pPr>
        <w:spacing w:after="0" w:line="360" w:lineRule="auto"/>
        <w:jc w:val="both"/>
        <w:rPr>
          <w:rFonts w:ascii="Arial" w:hAnsi="Arial" w:cs="Arial"/>
          <w:sz w:val="24"/>
          <w:szCs w:val="24"/>
          <w:lang w:val="el-GR"/>
        </w:rPr>
      </w:pPr>
      <w:r w:rsidRPr="00B95BDF">
        <w:rPr>
          <w:rFonts w:ascii="Arial" w:hAnsi="Arial" w:cs="Arial"/>
          <w:sz w:val="24"/>
          <w:szCs w:val="24"/>
          <w:lang w:val="el-GR"/>
        </w:rPr>
        <w:t>Η εφαρμογή και η παρακολούθηση του Εθνικού Σχεδίου Δράσης πραγματοποι</w:t>
      </w:r>
      <w:r w:rsidR="00FB5F4E">
        <w:rPr>
          <w:rFonts w:ascii="Arial" w:hAnsi="Arial" w:cs="Arial"/>
          <w:sz w:val="24"/>
          <w:szCs w:val="24"/>
          <w:lang w:val="el-GR"/>
        </w:rPr>
        <w:t>είται</w:t>
      </w:r>
      <w:r w:rsidRPr="00B95BDF">
        <w:rPr>
          <w:rFonts w:ascii="Arial" w:hAnsi="Arial" w:cs="Arial"/>
          <w:sz w:val="24"/>
          <w:szCs w:val="24"/>
          <w:lang w:val="el-GR"/>
        </w:rPr>
        <w:t xml:space="preserve"> από την Τεχνική Επιτροπή που έχει συσταθεί από τα αρμόδια Υπουργεία, Υφυπουργεία και Υπηρεσίες, υπό τον συντονισμό του Υφυπουργείου Κοινωνικής Πρόνοιας, και σε διαβούλευση με τα παιδιά και την κοινωνία των πολιτών. </w:t>
      </w:r>
    </w:p>
    <w:p w14:paraId="4E4D5374" w14:textId="77777777" w:rsidR="0094524C" w:rsidRDefault="0094524C" w:rsidP="008D42BA">
      <w:pPr>
        <w:spacing w:after="0" w:line="240" w:lineRule="auto"/>
        <w:jc w:val="both"/>
        <w:rPr>
          <w:lang w:val="el-GR"/>
        </w:rPr>
      </w:pPr>
    </w:p>
    <w:p w14:paraId="078766F4" w14:textId="7B23A4EE" w:rsidR="0094524C" w:rsidRDefault="0094524C" w:rsidP="0094524C">
      <w:pPr>
        <w:spacing w:after="0" w:line="360" w:lineRule="auto"/>
        <w:jc w:val="both"/>
        <w:rPr>
          <w:rFonts w:ascii="Arial" w:hAnsi="Arial" w:cs="Arial"/>
          <w:sz w:val="24"/>
          <w:szCs w:val="24"/>
          <w:lang w:val="el-GR"/>
        </w:rPr>
      </w:pPr>
      <w:r w:rsidRPr="00836FAC">
        <w:rPr>
          <w:rFonts w:ascii="Arial" w:hAnsi="Arial" w:cs="Arial"/>
          <w:sz w:val="24"/>
          <w:szCs w:val="24"/>
          <w:lang w:val="el-GR"/>
        </w:rPr>
        <w:t xml:space="preserve">Συμπληρωματικά σημειώνονται οι δράσεις διαβούλευσης απευθείας με παιδιά (μέσω της Κυπριακής </w:t>
      </w:r>
      <w:proofErr w:type="spellStart"/>
      <w:r w:rsidRPr="00836FAC">
        <w:rPr>
          <w:rFonts w:ascii="Arial" w:hAnsi="Arial" w:cs="Arial"/>
          <w:sz w:val="24"/>
          <w:szCs w:val="24"/>
          <w:lang w:val="el-GR"/>
        </w:rPr>
        <w:t>Παιδοβουλής</w:t>
      </w:r>
      <w:proofErr w:type="spellEnd"/>
      <w:r w:rsidRPr="00836FAC">
        <w:rPr>
          <w:rFonts w:ascii="Arial" w:hAnsi="Arial" w:cs="Arial"/>
          <w:sz w:val="24"/>
          <w:szCs w:val="24"/>
          <w:lang w:val="el-GR"/>
        </w:rPr>
        <w:t xml:space="preserve"> και της Ομάδας Εφήβων του Επιτρόπου για τα Δικαιώματα των Παιδιών στην Κύπρο</w:t>
      </w:r>
      <w:r>
        <w:rPr>
          <w:rFonts w:ascii="Arial" w:hAnsi="Arial" w:cs="Arial"/>
          <w:sz w:val="24"/>
          <w:szCs w:val="24"/>
          <w:lang w:val="el-GR"/>
        </w:rPr>
        <w:t>)</w:t>
      </w:r>
      <w:r w:rsidRPr="00836FAC">
        <w:rPr>
          <w:rFonts w:ascii="Arial" w:hAnsi="Arial" w:cs="Arial"/>
          <w:sz w:val="24"/>
          <w:szCs w:val="24"/>
          <w:lang w:val="el-GR"/>
        </w:rPr>
        <w:t>, τις συνέργειες με ΜΚΟ Οργανώσεις και της ηλεκτρονικής διαβούλευσης  στην ηλεκτρονική πλατφόρμα της Κυπριακής Δημοκρατίας «η-Διαβούλευση», σε μία προσπάθεια  ελεύθερης πρόσβασης στην πληροφόρηση και στην πρόσβαση σε περιβαλλοντικές πληροφορίες που αφορούν το ΕΣΔ από όλους τους ενδιαφερόμενους, προτού υποβληθεί και η Δεύτερη Διετής Έκθεση στην ΕΕ</w:t>
      </w:r>
      <w:r w:rsidRPr="00B95BDF">
        <w:rPr>
          <w:rFonts w:ascii="Arial" w:hAnsi="Arial" w:cs="Arial"/>
          <w:sz w:val="24"/>
          <w:szCs w:val="24"/>
          <w:lang w:val="el-GR"/>
        </w:rPr>
        <w:t>.</w:t>
      </w:r>
    </w:p>
    <w:p w14:paraId="70856200" w14:textId="762FA16C" w:rsidR="0094524C" w:rsidRPr="00B95BDF" w:rsidRDefault="00FB5F4E" w:rsidP="00FB5F4E">
      <w:pPr>
        <w:tabs>
          <w:tab w:val="left" w:pos="1440"/>
        </w:tabs>
        <w:spacing w:after="0" w:line="240" w:lineRule="auto"/>
        <w:jc w:val="both"/>
        <w:rPr>
          <w:rFonts w:ascii="Arial" w:hAnsi="Arial" w:cs="Arial"/>
          <w:sz w:val="24"/>
          <w:szCs w:val="24"/>
          <w:lang w:val="el-GR"/>
        </w:rPr>
      </w:pPr>
      <w:r>
        <w:rPr>
          <w:rFonts w:ascii="Arial" w:hAnsi="Arial" w:cs="Arial"/>
          <w:sz w:val="24"/>
          <w:szCs w:val="24"/>
          <w:lang w:val="el-GR"/>
        </w:rPr>
        <w:tab/>
      </w:r>
    </w:p>
    <w:p w14:paraId="480D7F27" w14:textId="77777777" w:rsidR="0094524C" w:rsidRPr="00B95BDF" w:rsidRDefault="0094524C" w:rsidP="0094524C">
      <w:pPr>
        <w:spacing w:after="0" w:line="360" w:lineRule="auto"/>
        <w:jc w:val="both"/>
        <w:rPr>
          <w:rFonts w:ascii="Arial" w:hAnsi="Arial" w:cs="Arial"/>
          <w:sz w:val="24"/>
          <w:szCs w:val="24"/>
          <w:lang w:val="el-GR"/>
        </w:rPr>
      </w:pPr>
      <w:r>
        <w:rPr>
          <w:rFonts w:ascii="Arial" w:hAnsi="Arial" w:cs="Arial"/>
          <w:sz w:val="24"/>
          <w:szCs w:val="24"/>
          <w:lang w:val="el-GR"/>
        </w:rPr>
        <w:t xml:space="preserve">Επιπλέον, </w:t>
      </w:r>
      <w:r w:rsidRPr="00B95BDF">
        <w:rPr>
          <w:rFonts w:ascii="Arial" w:hAnsi="Arial" w:cs="Arial"/>
          <w:sz w:val="24"/>
          <w:szCs w:val="24"/>
          <w:lang w:val="el-GR"/>
        </w:rPr>
        <w:t>Η Υπηρεσία Διαχείρισης Επιδομάτων Πρόνοιας</w:t>
      </w:r>
      <w:r>
        <w:rPr>
          <w:rFonts w:ascii="Arial" w:hAnsi="Arial" w:cs="Arial"/>
          <w:sz w:val="24"/>
          <w:szCs w:val="24"/>
          <w:lang w:val="el-GR"/>
        </w:rPr>
        <w:t xml:space="preserve"> (του Υφυπουργείου Κοινωνικής Πρόνοιας)</w:t>
      </w:r>
      <w:r w:rsidRPr="00B95BDF">
        <w:rPr>
          <w:rFonts w:ascii="Arial" w:hAnsi="Arial" w:cs="Arial"/>
          <w:sz w:val="24"/>
          <w:szCs w:val="24"/>
          <w:lang w:val="el-GR"/>
        </w:rPr>
        <w:t xml:space="preserve"> εισάγει μια νέα οικονομική λογική στην κοινωνική πολιτική της Κύπρου, μετατρέποντας τις εταιρικές κοινωνικές δαπάνες σε </w:t>
      </w:r>
      <w:proofErr w:type="spellStart"/>
      <w:r w:rsidRPr="00B95BDF">
        <w:rPr>
          <w:rFonts w:ascii="Arial" w:hAnsi="Arial" w:cs="Arial"/>
          <w:sz w:val="24"/>
          <w:szCs w:val="24"/>
          <w:lang w:val="el-GR"/>
        </w:rPr>
        <w:t>στοχευμένα</w:t>
      </w:r>
      <w:proofErr w:type="spellEnd"/>
      <w:r w:rsidRPr="00B95BDF">
        <w:rPr>
          <w:rFonts w:ascii="Arial" w:hAnsi="Arial" w:cs="Arial"/>
          <w:sz w:val="24"/>
          <w:szCs w:val="24"/>
          <w:lang w:val="el-GR"/>
        </w:rPr>
        <w:t xml:space="preserve"> και μετρήσιμα οφέλη για πραγματικά ευάλωτες ομάδες του πληθυσμού. Η οικονομική ανάλυση του μοντέλου, όπως αποτυπώνεται στα δεδομένα για την περίοδο 2024–2030, δείχνει ότι η θεσμική οργάνωση της εταιρικής συνεισφοράς μπορεί να δημιουργήσει μια νέα δυναμική κοινωνικής αξίας, η οποία αναπτύσσεται σταθερά με την πάροδο του χρόνου και αποκτά σημαντικές διαστάσεις από το 2026 και μετά.</w:t>
      </w:r>
    </w:p>
    <w:p w14:paraId="48D3DD66" w14:textId="77777777" w:rsidR="0094524C" w:rsidRPr="00B95BDF" w:rsidRDefault="0094524C" w:rsidP="00FB5F4E">
      <w:pPr>
        <w:spacing w:after="0" w:line="240" w:lineRule="auto"/>
        <w:jc w:val="both"/>
        <w:rPr>
          <w:rFonts w:ascii="Arial" w:hAnsi="Arial" w:cs="Arial"/>
          <w:sz w:val="24"/>
          <w:szCs w:val="24"/>
          <w:lang w:val="el-GR"/>
        </w:rPr>
      </w:pPr>
    </w:p>
    <w:p w14:paraId="02E170EB" w14:textId="77777777" w:rsidR="0094524C" w:rsidRDefault="0094524C" w:rsidP="0094524C">
      <w:pPr>
        <w:spacing w:after="0" w:line="360" w:lineRule="auto"/>
        <w:jc w:val="both"/>
        <w:rPr>
          <w:rFonts w:ascii="Arial" w:hAnsi="Arial" w:cs="Arial"/>
          <w:sz w:val="24"/>
          <w:szCs w:val="24"/>
          <w:lang w:val="el-GR"/>
        </w:rPr>
      </w:pPr>
      <w:r w:rsidRPr="00B95BDF">
        <w:rPr>
          <w:rFonts w:ascii="Arial" w:hAnsi="Arial" w:cs="Arial"/>
          <w:sz w:val="24"/>
          <w:szCs w:val="24"/>
          <w:lang w:val="el-GR"/>
        </w:rPr>
        <w:t>Τα πρώτα πιλοτικά παραδείγματα, με δέσμευση €1,4 εκατομμυρίων σε κοινωνικές συνεισφορές προς παιδιά από οικογένειες με καταγεγραμμένο προφίλ ανάγκης, καταδεικνύουν την αποτελεσματικότητα του μοντέλου. Η ανταπόκριση των πολιτών και η αυξανόμενη θεσμική εμπιστοσύνη των επιχειρήσεων δημιουργούν τις προϋποθέσεις για την ανάπτυξη μιας ευρύτερης Ανοικτής Κοινωνικής Αγοράς, η οποία μπορεί να παράγει κοινωνικά οφέλη έως το 2030 αξίας άνω των €48 εκατομμυρίων ετησίως, χωρίς δημοσιονομικό κόστος για το κράτος.</w:t>
      </w:r>
    </w:p>
    <w:p w14:paraId="5AC30B5A" w14:textId="77777777" w:rsidR="0094524C" w:rsidRDefault="0094524C" w:rsidP="0094524C">
      <w:pPr>
        <w:pStyle w:val="a8"/>
        <w:spacing w:after="0" w:line="360" w:lineRule="auto"/>
        <w:ind w:left="0"/>
        <w:jc w:val="both"/>
        <w:rPr>
          <w:rStyle w:val="a3"/>
          <w:rFonts w:ascii="Arial" w:hAnsi="Arial" w:cs="Arial"/>
          <w:b w:val="0"/>
          <w:bCs w:val="0"/>
          <w:sz w:val="24"/>
          <w:szCs w:val="24"/>
          <w:lang w:val="el-GR"/>
        </w:rPr>
      </w:pPr>
      <w:r w:rsidRPr="00470A55">
        <w:rPr>
          <w:rStyle w:val="a3"/>
          <w:rFonts w:ascii="Arial" w:hAnsi="Arial" w:cs="Arial"/>
          <w:b w:val="0"/>
          <w:bCs w:val="0"/>
          <w:sz w:val="24"/>
          <w:szCs w:val="24"/>
          <w:lang w:val="el-GR"/>
        </w:rPr>
        <w:lastRenderedPageBreak/>
        <w:t>Επιπλέον, στο πλαίσιο της πρωτοβουλίας</w:t>
      </w:r>
      <w:r w:rsidRPr="006550EE">
        <w:rPr>
          <w:rStyle w:val="a3"/>
          <w:rFonts w:ascii="Arial" w:hAnsi="Arial" w:cs="Arial"/>
          <w:b w:val="0"/>
          <w:bCs w:val="0"/>
          <w:sz w:val="24"/>
          <w:szCs w:val="24"/>
          <w:lang w:val="el-GR"/>
        </w:rPr>
        <w:t xml:space="preserve"> </w:t>
      </w:r>
      <w:r>
        <w:rPr>
          <w:rStyle w:val="a3"/>
          <w:rFonts w:ascii="Arial" w:hAnsi="Arial" w:cs="Arial"/>
          <w:b w:val="0"/>
          <w:bCs w:val="0"/>
          <w:sz w:val="24"/>
          <w:szCs w:val="24"/>
          <w:lang w:val="el-GR"/>
        </w:rPr>
        <w:t>«Έξυπνης Κοινωνικής Οικονομίας»</w:t>
      </w:r>
      <w:r w:rsidRPr="00470A55">
        <w:rPr>
          <w:rStyle w:val="a3"/>
          <w:rFonts w:ascii="Arial" w:hAnsi="Arial" w:cs="Arial"/>
          <w:b w:val="0"/>
          <w:bCs w:val="0"/>
          <w:sz w:val="24"/>
          <w:szCs w:val="24"/>
          <w:lang w:val="el-GR"/>
        </w:rPr>
        <w:t>, η Υπηρεσία Διαχείρισης Επιδομάτων Πρόνοιας</w:t>
      </w:r>
      <w:r>
        <w:rPr>
          <w:rStyle w:val="a3"/>
          <w:rFonts w:ascii="Arial" w:hAnsi="Arial" w:cs="Arial"/>
          <w:b w:val="0"/>
          <w:bCs w:val="0"/>
          <w:sz w:val="24"/>
          <w:szCs w:val="24"/>
          <w:lang w:val="el-GR"/>
        </w:rPr>
        <w:t xml:space="preserve"> του Υφυπουργείου Κοινωνικής Πρόνοιας</w:t>
      </w:r>
      <w:r w:rsidRPr="00470A55">
        <w:rPr>
          <w:rStyle w:val="a3"/>
          <w:rFonts w:ascii="Arial" w:hAnsi="Arial" w:cs="Arial"/>
          <w:b w:val="0"/>
          <w:bCs w:val="0"/>
          <w:sz w:val="24"/>
          <w:szCs w:val="24"/>
          <w:lang w:val="el-GR"/>
        </w:rPr>
        <w:t xml:space="preserve"> συνεργάζεται με τον ιδιωτικό τομέα για την παροχή συμπληρωματικών μέτρων στήριξης. Αυτά περιλαμβάνουν την παροχή ενός λίτρου γάλακτος την εβδομάδα σε επιλέξιμα παιδιά</w:t>
      </w:r>
      <w:r>
        <w:rPr>
          <w:rStyle w:val="a3"/>
          <w:rFonts w:ascii="Arial" w:hAnsi="Arial" w:cs="Arial"/>
          <w:b w:val="0"/>
          <w:bCs w:val="0"/>
          <w:sz w:val="24"/>
          <w:szCs w:val="24"/>
          <w:lang w:val="el-GR"/>
        </w:rPr>
        <w:t xml:space="preserve">. Συγκεκριμένα, μέσα από διευρυμένο πρόγραμμα, </w:t>
      </w:r>
    </w:p>
    <w:p w14:paraId="079753AA" w14:textId="77777777" w:rsidR="0094524C" w:rsidRDefault="0094524C" w:rsidP="0094524C">
      <w:pPr>
        <w:pStyle w:val="a8"/>
        <w:spacing w:after="0" w:line="360" w:lineRule="auto"/>
        <w:ind w:left="0"/>
        <w:jc w:val="both"/>
        <w:rPr>
          <w:rStyle w:val="a3"/>
          <w:rFonts w:ascii="Arial" w:hAnsi="Arial" w:cs="Arial"/>
          <w:b w:val="0"/>
          <w:bCs w:val="0"/>
          <w:sz w:val="24"/>
          <w:szCs w:val="24"/>
          <w:lang w:val="el-GR"/>
        </w:rPr>
      </w:pPr>
      <w:r>
        <w:rPr>
          <w:rStyle w:val="a3"/>
          <w:rFonts w:ascii="Arial" w:hAnsi="Arial" w:cs="Arial"/>
          <w:b w:val="0"/>
          <w:bCs w:val="0"/>
          <w:sz w:val="24"/>
          <w:szCs w:val="24"/>
          <w:lang w:val="el-GR"/>
        </w:rPr>
        <w:t xml:space="preserve">6,000 δικαιούχοι επωφελούνται από την παροχή δωρεάν πιστοποιημένου γάλακτος, διασφαλίζοντας την πρόσβαση σε βασικό αγαθό καθημερινής διατροφής, ενισχύοντας έμπρακτα την κοινωνική φροντίδα, την αξιοπρέπεια και τη στήριξη των νοικοκυριών που το έχουν περισσότερη ανάγκη.  </w:t>
      </w:r>
    </w:p>
    <w:p w14:paraId="53715DAC" w14:textId="77777777" w:rsidR="0094524C" w:rsidRDefault="0094524C" w:rsidP="00866E5F">
      <w:pPr>
        <w:pStyle w:val="a8"/>
        <w:spacing w:after="0" w:line="240" w:lineRule="auto"/>
        <w:ind w:left="0"/>
        <w:jc w:val="both"/>
        <w:rPr>
          <w:rStyle w:val="a3"/>
          <w:rFonts w:ascii="Arial" w:hAnsi="Arial" w:cs="Arial"/>
          <w:b w:val="0"/>
          <w:bCs w:val="0"/>
          <w:sz w:val="24"/>
          <w:szCs w:val="24"/>
          <w:lang w:val="el-GR"/>
        </w:rPr>
      </w:pPr>
    </w:p>
    <w:p w14:paraId="3F23832D" w14:textId="77777777" w:rsidR="0094524C" w:rsidRPr="00470A55" w:rsidRDefault="0094524C" w:rsidP="0094524C">
      <w:pPr>
        <w:pStyle w:val="a8"/>
        <w:spacing w:after="0" w:line="360" w:lineRule="auto"/>
        <w:ind w:left="0"/>
        <w:jc w:val="both"/>
        <w:rPr>
          <w:rStyle w:val="a3"/>
          <w:rFonts w:ascii="Arial" w:hAnsi="Arial" w:cs="Arial"/>
          <w:b w:val="0"/>
          <w:bCs w:val="0"/>
          <w:sz w:val="24"/>
          <w:szCs w:val="24"/>
          <w:lang w:val="el-GR"/>
        </w:rPr>
      </w:pPr>
      <w:r>
        <w:rPr>
          <w:rStyle w:val="a3"/>
          <w:rFonts w:ascii="Arial" w:hAnsi="Arial" w:cs="Arial"/>
          <w:b w:val="0"/>
          <w:bCs w:val="0"/>
          <w:sz w:val="24"/>
          <w:szCs w:val="24"/>
          <w:lang w:val="el-GR"/>
        </w:rPr>
        <w:t xml:space="preserve">Επιπλέον παραχωρούνται </w:t>
      </w:r>
      <w:r w:rsidRPr="00470A55">
        <w:rPr>
          <w:rStyle w:val="a3"/>
          <w:rFonts w:ascii="Arial" w:hAnsi="Arial" w:cs="Arial"/>
          <w:b w:val="0"/>
          <w:bCs w:val="0"/>
          <w:sz w:val="24"/>
          <w:szCs w:val="24"/>
          <w:lang w:val="el-GR"/>
        </w:rPr>
        <w:t>και υποτροφίες για φοίτηση σε εκπαιδευτικά ιδρύματα, με εκτιμώμενη συνολική δαπάνη €181.495 και €1.176.000 αντίστοιχα.</w:t>
      </w:r>
    </w:p>
    <w:p w14:paraId="25549D6C" w14:textId="77777777" w:rsidR="0094524C" w:rsidRPr="0094524C" w:rsidRDefault="0094524C" w:rsidP="00866E5F">
      <w:pPr>
        <w:spacing w:after="0" w:line="240" w:lineRule="auto"/>
        <w:rPr>
          <w:lang w:val="el-GR"/>
        </w:rPr>
      </w:pPr>
    </w:p>
    <w:p w14:paraId="4E38FE61" w14:textId="32B6C642" w:rsidR="0094524C" w:rsidRPr="009F3DAF" w:rsidRDefault="0094524C" w:rsidP="00866E5F">
      <w:pPr>
        <w:pStyle w:val="3"/>
        <w:numPr>
          <w:ilvl w:val="1"/>
          <w:numId w:val="10"/>
        </w:numPr>
        <w:ind w:left="426" w:hanging="426"/>
        <w:rPr>
          <w:rFonts w:ascii="Arial" w:hAnsi="Arial" w:cs="Arial"/>
          <w:b/>
          <w:bCs/>
          <w:color w:val="auto"/>
          <w:lang w:val="el-GR"/>
        </w:rPr>
      </w:pPr>
      <w:bookmarkStart w:id="56" w:name="_Toc222988693"/>
      <w:r w:rsidRPr="009F3DAF">
        <w:rPr>
          <w:rFonts w:ascii="Arial" w:hAnsi="Arial" w:cs="Arial"/>
          <w:b/>
          <w:bCs/>
          <w:color w:val="auto"/>
          <w:lang w:val="el-GR"/>
        </w:rPr>
        <w:t>ΧΡΗΜΑΤΟΔΟΤΗΣΗ</w:t>
      </w:r>
      <w:bookmarkEnd w:id="56"/>
    </w:p>
    <w:p w14:paraId="262C63C2" w14:textId="4EDE1656" w:rsidR="00D020D2" w:rsidRDefault="00FE77B3" w:rsidP="00BB34D9">
      <w:pPr>
        <w:spacing w:after="0" w:line="360" w:lineRule="auto"/>
        <w:jc w:val="both"/>
        <w:rPr>
          <w:rFonts w:ascii="Arial" w:hAnsi="Arial" w:cs="Arial"/>
          <w:sz w:val="24"/>
          <w:szCs w:val="24"/>
          <w:lang w:val="el-GR"/>
        </w:rPr>
      </w:pPr>
      <w:r>
        <w:rPr>
          <w:rFonts w:ascii="Arial" w:hAnsi="Arial" w:cs="Arial"/>
          <w:sz w:val="24"/>
          <w:szCs w:val="24"/>
          <w:lang w:val="el-GR"/>
        </w:rPr>
        <w:t>Θα πρέπει να σημειωθεί</w:t>
      </w:r>
      <w:r w:rsidR="00A1737A" w:rsidRPr="00A1737A">
        <w:rPr>
          <w:rFonts w:ascii="Arial" w:hAnsi="Arial" w:cs="Arial"/>
          <w:sz w:val="24"/>
          <w:szCs w:val="24"/>
          <w:lang w:val="el-GR"/>
        </w:rPr>
        <w:t xml:space="preserve"> </w:t>
      </w:r>
      <w:r w:rsidR="00A1737A">
        <w:rPr>
          <w:rFonts w:ascii="Arial" w:hAnsi="Arial" w:cs="Arial"/>
          <w:sz w:val="24"/>
          <w:szCs w:val="24"/>
          <w:lang w:val="el-GR"/>
        </w:rPr>
        <w:t>ότι</w:t>
      </w:r>
      <w:r>
        <w:rPr>
          <w:rFonts w:ascii="Arial" w:hAnsi="Arial" w:cs="Arial"/>
          <w:sz w:val="24"/>
          <w:szCs w:val="24"/>
          <w:lang w:val="el-GR"/>
        </w:rPr>
        <w:t xml:space="preserve"> η Κύπρος επενδύει σημαντικά στην εφαρμογή της Ευρωπαϊκής Εγγύησης για το Παιδί. Για το σκοπό αυτό όλα τα εμπλεκόμενα Υπουργεία / Υφυπουργεία / Τμήματα και Υπηρεσίες έχουν χρησιμοποιήσει αυξημένο προϋπολογισμό τόσο από</w:t>
      </w:r>
      <w:r w:rsidR="00A1737A">
        <w:rPr>
          <w:rFonts w:ascii="Arial" w:hAnsi="Arial" w:cs="Arial"/>
          <w:sz w:val="24"/>
          <w:szCs w:val="24"/>
          <w:lang w:val="el-GR"/>
        </w:rPr>
        <w:t xml:space="preserve"> </w:t>
      </w:r>
      <w:r>
        <w:rPr>
          <w:rFonts w:ascii="Arial" w:hAnsi="Arial" w:cs="Arial"/>
          <w:sz w:val="24"/>
          <w:szCs w:val="24"/>
          <w:lang w:val="el-GR"/>
        </w:rPr>
        <w:t>Εθνικά Κονδύλια, όσο και από Ευρωπαϊκές Χρηματοδοτήσεις για την επένδυση στο παιδί.</w:t>
      </w:r>
    </w:p>
    <w:p w14:paraId="133CA57E" w14:textId="0ECD33BB" w:rsidR="00D020D2" w:rsidRDefault="00D020D2" w:rsidP="00BB34D9">
      <w:pPr>
        <w:spacing w:after="0" w:line="360" w:lineRule="auto"/>
        <w:jc w:val="both"/>
        <w:rPr>
          <w:rFonts w:ascii="Arial" w:hAnsi="Arial" w:cs="Arial"/>
          <w:sz w:val="24"/>
          <w:szCs w:val="24"/>
          <w:lang w:val="el-GR"/>
        </w:rPr>
      </w:pPr>
    </w:p>
    <w:p w14:paraId="71463D42" w14:textId="0DFD8602" w:rsidR="00FE77B3" w:rsidRDefault="005E3AB4" w:rsidP="00BB34D9">
      <w:pPr>
        <w:spacing w:after="0" w:line="360" w:lineRule="auto"/>
        <w:jc w:val="both"/>
        <w:rPr>
          <w:rFonts w:ascii="Arial" w:hAnsi="Arial" w:cs="Arial"/>
          <w:sz w:val="24"/>
          <w:szCs w:val="24"/>
          <w:lang w:val="el-GR"/>
        </w:rPr>
      </w:pPr>
      <w:r>
        <w:rPr>
          <w:rFonts w:ascii="Arial" w:hAnsi="Arial" w:cs="Arial"/>
          <w:sz w:val="24"/>
          <w:szCs w:val="24"/>
          <w:lang w:val="el-GR"/>
        </w:rPr>
        <w:t>Στην παρούσα έκθεση θ</w:t>
      </w:r>
      <w:r w:rsidR="00FE77B3">
        <w:rPr>
          <w:rFonts w:ascii="Arial" w:hAnsi="Arial" w:cs="Arial"/>
          <w:sz w:val="24"/>
          <w:szCs w:val="24"/>
          <w:lang w:val="el-GR"/>
        </w:rPr>
        <w:t>α σημειωθούν ενδεικτικά</w:t>
      </w:r>
      <w:r>
        <w:rPr>
          <w:rFonts w:ascii="Arial" w:hAnsi="Arial" w:cs="Arial"/>
          <w:sz w:val="24"/>
          <w:szCs w:val="24"/>
          <w:lang w:val="el-GR"/>
        </w:rPr>
        <w:t xml:space="preserve"> σειρά δράσεων και τα</w:t>
      </w:r>
      <w:r w:rsidR="00FE77B3">
        <w:rPr>
          <w:rFonts w:ascii="Arial" w:hAnsi="Arial" w:cs="Arial"/>
          <w:sz w:val="24"/>
          <w:szCs w:val="24"/>
          <w:lang w:val="el-GR"/>
        </w:rPr>
        <w:t xml:space="preserve"> κονδύλια που </w:t>
      </w:r>
      <w:r w:rsidR="00EF4D8B">
        <w:rPr>
          <w:rFonts w:ascii="Arial" w:hAnsi="Arial" w:cs="Arial"/>
          <w:sz w:val="24"/>
          <w:szCs w:val="24"/>
          <w:lang w:val="el-GR"/>
        </w:rPr>
        <w:t>χρησιμοποιήθηκαν</w:t>
      </w:r>
      <w:r w:rsidR="00FE77B3">
        <w:rPr>
          <w:rFonts w:ascii="Arial" w:hAnsi="Arial" w:cs="Arial"/>
          <w:sz w:val="24"/>
          <w:szCs w:val="24"/>
          <w:lang w:val="el-GR"/>
        </w:rPr>
        <w:t xml:space="preserve"> για </w:t>
      </w:r>
      <w:r w:rsidR="00EF4D8B">
        <w:rPr>
          <w:rFonts w:ascii="Arial" w:hAnsi="Arial" w:cs="Arial"/>
          <w:sz w:val="24"/>
          <w:szCs w:val="24"/>
          <w:lang w:val="el-GR"/>
        </w:rPr>
        <w:t>εμβληματικές δράσεις συνδεδεμένες με το ΕΣΔ.</w:t>
      </w:r>
    </w:p>
    <w:p w14:paraId="5EE6A886" w14:textId="51DC0AAC" w:rsidR="00EF4D8B" w:rsidRDefault="00EF4D8B" w:rsidP="00923B37">
      <w:pPr>
        <w:spacing w:after="0" w:line="240" w:lineRule="auto"/>
        <w:jc w:val="both"/>
        <w:rPr>
          <w:rFonts w:ascii="Arial" w:hAnsi="Arial" w:cs="Arial"/>
          <w:sz w:val="24"/>
          <w:szCs w:val="24"/>
          <w:lang w:val="el-GR"/>
        </w:rPr>
      </w:pPr>
    </w:p>
    <w:p w14:paraId="01925B34" w14:textId="04498F16" w:rsidR="00EF4D8B" w:rsidRPr="009D0C3C" w:rsidRDefault="00414892" w:rsidP="00923B37">
      <w:pPr>
        <w:pStyle w:val="3"/>
        <w:tabs>
          <w:tab w:val="left" w:pos="426"/>
        </w:tabs>
        <w:rPr>
          <w:rFonts w:ascii="Arial" w:hAnsi="Arial" w:cs="Arial"/>
          <w:b/>
          <w:bCs/>
          <w:color w:val="auto"/>
          <w:lang w:val="el-GR"/>
        </w:rPr>
      </w:pPr>
      <w:bookmarkStart w:id="57" w:name="_Toc222988694"/>
      <w:r w:rsidRPr="009D0C3C">
        <w:rPr>
          <w:rFonts w:ascii="Arial" w:hAnsi="Arial" w:cs="Arial"/>
          <w:b/>
          <w:bCs/>
          <w:color w:val="auto"/>
          <w:lang w:val="el-GR"/>
        </w:rPr>
        <w:t>4.</w:t>
      </w:r>
      <w:r w:rsidR="00A7383D" w:rsidRPr="009D0C3C">
        <w:rPr>
          <w:rFonts w:ascii="Arial" w:hAnsi="Arial" w:cs="Arial"/>
          <w:b/>
          <w:bCs/>
          <w:color w:val="auto"/>
          <w:lang w:val="el-GR"/>
        </w:rPr>
        <w:t>1</w:t>
      </w:r>
      <w:r w:rsidRPr="009D0C3C">
        <w:rPr>
          <w:rFonts w:ascii="Arial" w:hAnsi="Arial" w:cs="Arial"/>
          <w:b/>
          <w:bCs/>
          <w:color w:val="auto"/>
          <w:lang w:val="el-GR"/>
        </w:rPr>
        <w:tab/>
      </w:r>
      <w:r w:rsidR="00EF4D8B" w:rsidRPr="009D0C3C">
        <w:rPr>
          <w:rFonts w:ascii="Arial" w:hAnsi="Arial" w:cs="Arial"/>
          <w:b/>
          <w:bCs/>
          <w:color w:val="auto"/>
          <w:lang w:val="el-GR"/>
        </w:rPr>
        <w:t>Σχέδιο Επιδότησης Διδάκτρων και Σίτισης Παιδιών ηλικίας μέχρι 4 ετών</w:t>
      </w:r>
      <w:bookmarkEnd w:id="57"/>
    </w:p>
    <w:p w14:paraId="6F0410A6" w14:textId="113A7022" w:rsidR="00EF4D8B" w:rsidRDefault="00EF4D8B" w:rsidP="00BB34D9">
      <w:pPr>
        <w:spacing w:after="0" w:line="360" w:lineRule="auto"/>
        <w:jc w:val="both"/>
        <w:rPr>
          <w:rFonts w:ascii="Arial" w:hAnsi="Arial" w:cs="Arial"/>
          <w:sz w:val="24"/>
          <w:szCs w:val="24"/>
          <w:lang w:val="el-GR"/>
        </w:rPr>
      </w:pPr>
      <w:r>
        <w:rPr>
          <w:rFonts w:ascii="Arial" w:hAnsi="Arial" w:cs="Arial"/>
          <w:sz w:val="24"/>
          <w:szCs w:val="24"/>
          <w:lang w:val="el-GR"/>
        </w:rPr>
        <w:t xml:space="preserve">Το Σχέδιο εφαρμόζεται από την Υπηρεσία Διαχείρισης Επιδομάτων Πρόνοιας, του Υφυπουργείου Κοινωνικής Πρόνοιας και για την περίοδο 9/2022-12/2026 ο συνολικός προϋπολογισμός ανέρχεται στα </w:t>
      </w:r>
      <w:r w:rsidRPr="00A1737A">
        <w:rPr>
          <w:rFonts w:ascii="Arial" w:hAnsi="Arial" w:cs="Arial"/>
          <w:b/>
          <w:bCs/>
          <w:sz w:val="24"/>
          <w:szCs w:val="24"/>
          <w:lang w:val="el-GR"/>
        </w:rPr>
        <w:t>72,5 εκατομμύρια</w:t>
      </w:r>
      <w:r>
        <w:rPr>
          <w:rFonts w:ascii="Arial" w:hAnsi="Arial" w:cs="Arial"/>
          <w:sz w:val="24"/>
          <w:szCs w:val="24"/>
          <w:lang w:val="el-GR"/>
        </w:rPr>
        <w:t xml:space="preserve">. Αφορά </w:t>
      </w:r>
      <w:r w:rsidR="00A1737A">
        <w:rPr>
          <w:rFonts w:ascii="Arial" w:hAnsi="Arial" w:cs="Arial"/>
          <w:sz w:val="24"/>
          <w:szCs w:val="24"/>
          <w:lang w:val="el-GR"/>
        </w:rPr>
        <w:t>συγχρηματοδοτούμενο</w:t>
      </w:r>
      <w:r>
        <w:rPr>
          <w:rFonts w:ascii="Arial" w:hAnsi="Arial" w:cs="Arial"/>
          <w:sz w:val="24"/>
          <w:szCs w:val="24"/>
          <w:lang w:val="el-GR"/>
        </w:rPr>
        <w:t xml:space="preserve"> έργο με Κοινοτική Συνδρομή 43,5 εκατομμύρια. Μέχρι σήμερα η συνολική δαπάνη ανήλθε στα 54 εκατομμύρια και έχουν μέχρι τώρα επωφεληθεί 23,470 παιδιά.</w:t>
      </w:r>
    </w:p>
    <w:p w14:paraId="5ED570B1" w14:textId="3D511B4E" w:rsidR="00EF4D8B" w:rsidRDefault="00EF4D8B" w:rsidP="00A90397">
      <w:pPr>
        <w:spacing w:after="0" w:line="240" w:lineRule="auto"/>
        <w:jc w:val="both"/>
        <w:rPr>
          <w:rFonts w:ascii="Arial" w:hAnsi="Arial" w:cs="Arial"/>
          <w:sz w:val="24"/>
          <w:szCs w:val="24"/>
          <w:lang w:val="el-GR"/>
        </w:rPr>
      </w:pPr>
    </w:p>
    <w:p w14:paraId="6B91537A" w14:textId="5BDD10FA" w:rsidR="00EF4D8B" w:rsidRDefault="00EF4D8B" w:rsidP="00BB34D9">
      <w:pPr>
        <w:spacing w:after="0" w:line="360" w:lineRule="auto"/>
        <w:jc w:val="both"/>
        <w:rPr>
          <w:rFonts w:ascii="Arial" w:hAnsi="Arial" w:cs="Arial"/>
          <w:sz w:val="24"/>
          <w:szCs w:val="24"/>
          <w:lang w:val="el-GR"/>
        </w:rPr>
      </w:pPr>
      <w:r>
        <w:rPr>
          <w:rFonts w:ascii="Arial" w:hAnsi="Arial" w:cs="Arial"/>
          <w:sz w:val="24"/>
          <w:szCs w:val="24"/>
          <w:lang w:val="el-GR"/>
        </w:rPr>
        <w:t>Το Σχέδιο θεωρείται καινοτόμο και δίνει τη δυνατότητα συμμετοχής μεγάλου αριθμού παιδιών ηλικίας 0-4 ετών στην Προσχολική Εκπαίδευση και Φροντίδα, γεγονός που αντανακλάται και από την αύξηση συμμετοχής αυτής της ηλικιακής ομάδας στην ΠΕΦ.</w:t>
      </w:r>
      <w:r w:rsidR="00DA5A8D">
        <w:rPr>
          <w:rFonts w:ascii="Arial" w:hAnsi="Arial" w:cs="Arial"/>
          <w:sz w:val="24"/>
          <w:szCs w:val="24"/>
          <w:lang w:val="el-GR"/>
        </w:rPr>
        <w:t xml:space="preserve"> Το Σχέδιο αυτό ανταποκρίνεται θετικά στην δωρεάν και αποτελεσματική πρόσβαση παιδιών στην ΠΕΦ.</w:t>
      </w:r>
    </w:p>
    <w:p w14:paraId="4BE5374B" w14:textId="0CB76E1B" w:rsidR="00EF4D8B" w:rsidRPr="001E4616" w:rsidRDefault="00414892" w:rsidP="001E4616">
      <w:pPr>
        <w:pStyle w:val="3"/>
        <w:rPr>
          <w:rFonts w:ascii="Arial" w:hAnsi="Arial" w:cs="Arial"/>
          <w:b/>
          <w:bCs/>
          <w:i/>
          <w:iCs/>
          <w:color w:val="auto"/>
          <w:lang w:val="el-GR"/>
        </w:rPr>
      </w:pPr>
      <w:bookmarkStart w:id="58" w:name="_Toc222988695"/>
      <w:r w:rsidRPr="001E4616">
        <w:rPr>
          <w:rFonts w:ascii="Arial" w:hAnsi="Arial" w:cs="Arial"/>
          <w:b/>
          <w:bCs/>
          <w:color w:val="auto"/>
          <w:lang w:val="el-GR"/>
        </w:rPr>
        <w:lastRenderedPageBreak/>
        <w:t>4.</w:t>
      </w:r>
      <w:r w:rsidR="00A7383D" w:rsidRPr="001E4616">
        <w:rPr>
          <w:rFonts w:ascii="Arial" w:hAnsi="Arial" w:cs="Arial"/>
          <w:b/>
          <w:bCs/>
          <w:i/>
          <w:iCs/>
          <w:color w:val="auto"/>
          <w:lang w:val="el-GR"/>
        </w:rPr>
        <w:t>2</w:t>
      </w:r>
      <w:r w:rsidRPr="001E4616">
        <w:rPr>
          <w:rFonts w:ascii="Arial" w:hAnsi="Arial" w:cs="Arial"/>
          <w:b/>
          <w:bCs/>
          <w:color w:val="auto"/>
          <w:lang w:val="el-GR"/>
        </w:rPr>
        <w:tab/>
      </w:r>
      <w:r w:rsidR="00A90397">
        <w:rPr>
          <w:rFonts w:ascii="Arial" w:hAnsi="Arial" w:cs="Arial"/>
          <w:b/>
          <w:bCs/>
          <w:color w:val="auto"/>
          <w:lang w:val="el-GR"/>
        </w:rPr>
        <w:t>Σχέδιο «Μαζί με το Μωρό και τη Μητέρα» (</w:t>
      </w:r>
      <w:r w:rsidR="00EF4D8B" w:rsidRPr="001E4616">
        <w:rPr>
          <w:rFonts w:ascii="Arial" w:hAnsi="Arial" w:cs="Arial"/>
          <w:b/>
          <w:bCs/>
          <w:color w:val="auto"/>
          <w:lang w:val="el-GR"/>
        </w:rPr>
        <w:t>Επέκταση Σχεδίου Προίκα του Μωρού</w:t>
      </w:r>
      <w:r w:rsidR="00A90397">
        <w:rPr>
          <w:rFonts w:ascii="Arial" w:hAnsi="Arial" w:cs="Arial"/>
          <w:b/>
          <w:bCs/>
          <w:color w:val="auto"/>
          <w:lang w:val="el-GR"/>
        </w:rPr>
        <w:t>)</w:t>
      </w:r>
      <w:bookmarkEnd w:id="58"/>
    </w:p>
    <w:p w14:paraId="603AFC6D" w14:textId="7264E660" w:rsidR="00EF4D8B" w:rsidRDefault="00EF4D8B" w:rsidP="00BB34D9">
      <w:pPr>
        <w:spacing w:after="0" w:line="360" w:lineRule="auto"/>
        <w:jc w:val="both"/>
        <w:rPr>
          <w:rFonts w:ascii="Arial" w:hAnsi="Arial" w:cs="Arial"/>
          <w:sz w:val="24"/>
          <w:szCs w:val="24"/>
          <w:lang w:val="el-GR"/>
        </w:rPr>
      </w:pPr>
      <w:r>
        <w:rPr>
          <w:rFonts w:ascii="Arial" w:hAnsi="Arial" w:cs="Arial"/>
          <w:sz w:val="24"/>
          <w:szCs w:val="24"/>
          <w:lang w:val="el-GR"/>
        </w:rPr>
        <w:t xml:space="preserve">Το Έργο </w:t>
      </w:r>
      <w:r w:rsidR="00675EE8">
        <w:rPr>
          <w:rFonts w:ascii="Arial" w:hAnsi="Arial" w:cs="Arial"/>
          <w:sz w:val="24"/>
          <w:szCs w:val="24"/>
          <w:lang w:val="el-GR"/>
        </w:rPr>
        <w:t xml:space="preserve">«Προίκα του Μωρού» </w:t>
      </w:r>
      <w:r>
        <w:rPr>
          <w:rFonts w:ascii="Arial" w:hAnsi="Arial" w:cs="Arial"/>
          <w:sz w:val="24"/>
          <w:szCs w:val="24"/>
          <w:lang w:val="el-GR"/>
        </w:rPr>
        <w:t>έχει ολοκληρωθεί από τις Υπηρεσίες Κοινωνικής Ευημερίας</w:t>
      </w:r>
      <w:r w:rsidR="00DA5A8D">
        <w:rPr>
          <w:rFonts w:ascii="Arial" w:hAnsi="Arial" w:cs="Arial"/>
          <w:sz w:val="24"/>
          <w:szCs w:val="24"/>
          <w:lang w:val="el-GR"/>
        </w:rPr>
        <w:t>, του Υφυπουργείου Κοινωνικής Πρόνοιας</w:t>
      </w:r>
      <w:r w:rsidR="00675EE8">
        <w:rPr>
          <w:rFonts w:ascii="Arial" w:hAnsi="Arial" w:cs="Arial"/>
          <w:sz w:val="24"/>
          <w:szCs w:val="24"/>
          <w:lang w:val="el-GR"/>
        </w:rPr>
        <w:t xml:space="preserve"> το 2025</w:t>
      </w:r>
      <w:r>
        <w:rPr>
          <w:rFonts w:ascii="Arial" w:hAnsi="Arial" w:cs="Arial"/>
          <w:sz w:val="24"/>
          <w:szCs w:val="24"/>
          <w:lang w:val="el-GR"/>
        </w:rPr>
        <w:t xml:space="preserve">. Με προϋπολογισμό πέραν των </w:t>
      </w:r>
      <w:r w:rsidRPr="00A1737A">
        <w:rPr>
          <w:rFonts w:ascii="Arial" w:hAnsi="Arial" w:cs="Arial"/>
          <w:b/>
          <w:bCs/>
          <w:sz w:val="24"/>
          <w:szCs w:val="24"/>
          <w:lang w:val="el-GR"/>
        </w:rPr>
        <w:t>5 εκατομμυρίων</w:t>
      </w:r>
      <w:r>
        <w:rPr>
          <w:rFonts w:ascii="Arial" w:hAnsi="Arial" w:cs="Arial"/>
          <w:sz w:val="24"/>
          <w:szCs w:val="24"/>
          <w:lang w:val="el-GR"/>
        </w:rPr>
        <w:t xml:space="preserve"> (€5.100.000) και με Κοινοτική Συνδρομή 4.590.000 υλοποιήθηκε με επιτυχία για την περίοδο 8/2022-12/2025 και συνολικά επωφελήθηκαν 3.883 παιδιά.</w:t>
      </w:r>
    </w:p>
    <w:p w14:paraId="02DCF31B" w14:textId="77777777" w:rsidR="00A7383D" w:rsidRDefault="00A7383D" w:rsidP="00DD660E">
      <w:pPr>
        <w:spacing w:after="0" w:line="240" w:lineRule="auto"/>
        <w:jc w:val="both"/>
        <w:rPr>
          <w:rFonts w:ascii="Arial" w:hAnsi="Arial" w:cs="Arial"/>
          <w:sz w:val="24"/>
          <w:szCs w:val="24"/>
          <w:lang w:val="el-GR"/>
        </w:rPr>
      </w:pPr>
    </w:p>
    <w:p w14:paraId="21A1E469" w14:textId="2D7BD667" w:rsidR="00EF4D8B" w:rsidRDefault="00EF4D8B" w:rsidP="00BB34D9">
      <w:pPr>
        <w:spacing w:after="0" w:line="360" w:lineRule="auto"/>
        <w:jc w:val="both"/>
        <w:rPr>
          <w:rFonts w:ascii="Arial" w:hAnsi="Arial" w:cs="Arial"/>
          <w:sz w:val="24"/>
          <w:szCs w:val="24"/>
          <w:lang w:val="el-GR"/>
        </w:rPr>
      </w:pPr>
      <w:r>
        <w:rPr>
          <w:rFonts w:ascii="Arial" w:hAnsi="Arial" w:cs="Arial"/>
          <w:sz w:val="24"/>
          <w:szCs w:val="24"/>
          <w:lang w:val="el-GR"/>
        </w:rPr>
        <w:t>Λόγω της επιτυχημένης εφαρμογή του, το Υφυπουργείο Κοινωνικής Πρόνοιας έχει εντάξει στις Εμβληματικές Δράσεις του 2026</w:t>
      </w:r>
      <w:r w:rsidR="008505D4">
        <w:rPr>
          <w:rFonts w:ascii="Arial" w:hAnsi="Arial" w:cs="Arial"/>
          <w:sz w:val="24"/>
          <w:szCs w:val="24"/>
          <w:lang w:val="el-GR"/>
        </w:rPr>
        <w:t xml:space="preserve"> τη μετεξέλιξη του Σχεδίου, με τίτλο: «Μαζί με το Μωρό και τη Μητέρα»</w:t>
      </w:r>
      <w:r w:rsidR="00A1737A">
        <w:rPr>
          <w:rFonts w:ascii="Arial" w:hAnsi="Arial" w:cs="Arial"/>
          <w:sz w:val="24"/>
          <w:szCs w:val="24"/>
          <w:lang w:val="el-GR"/>
        </w:rPr>
        <w:t xml:space="preserve">. Το Σχέδιο αυτό θα παρέχει και πάλι βασικά είδη φροντίδας και εξοπλισμού για νεογέννητα σε οικογένειες που το έχουν ανάγκη, με απλοποιημένες και ταχύτερες διαδικασίες, ενώ εντάσσεται και ο θεσμός της </w:t>
      </w:r>
      <w:proofErr w:type="spellStart"/>
      <w:r w:rsidR="00A1737A">
        <w:rPr>
          <w:rFonts w:ascii="Arial" w:hAnsi="Arial" w:cs="Arial"/>
          <w:sz w:val="24"/>
          <w:szCs w:val="24"/>
          <w:lang w:val="el-GR"/>
        </w:rPr>
        <w:t>κατ΄οίκον</w:t>
      </w:r>
      <w:proofErr w:type="spellEnd"/>
      <w:r w:rsidR="00A1737A">
        <w:rPr>
          <w:rFonts w:ascii="Arial" w:hAnsi="Arial" w:cs="Arial"/>
          <w:sz w:val="24"/>
          <w:szCs w:val="24"/>
          <w:lang w:val="el-GR"/>
        </w:rPr>
        <w:t xml:space="preserve"> επίσκεψης κοινωνικού λειτουργού στις οικογένειες με βρέφη. Ο προκαταρτικός προϋπολογισμός του Σχεδίου υπολογίστηκε στα </w:t>
      </w:r>
      <w:r w:rsidR="00A1737A" w:rsidRPr="00A1737A">
        <w:rPr>
          <w:rFonts w:ascii="Arial" w:hAnsi="Arial" w:cs="Arial"/>
          <w:b/>
          <w:bCs/>
          <w:sz w:val="24"/>
          <w:szCs w:val="24"/>
          <w:lang w:val="el-GR"/>
        </w:rPr>
        <w:t>4 εκατομμύρια</w:t>
      </w:r>
      <w:r w:rsidR="00A1737A">
        <w:rPr>
          <w:rFonts w:ascii="Arial" w:hAnsi="Arial" w:cs="Arial"/>
          <w:sz w:val="24"/>
          <w:szCs w:val="24"/>
          <w:lang w:val="el-GR"/>
        </w:rPr>
        <w:t xml:space="preserve"> και θα μελετηθεί η δυνατότητα ευρωπαϊκής συγχρηματοδότησης.</w:t>
      </w:r>
      <w:r w:rsidR="00DA5A8D">
        <w:rPr>
          <w:rFonts w:ascii="Arial" w:hAnsi="Arial" w:cs="Arial"/>
          <w:sz w:val="24"/>
          <w:szCs w:val="24"/>
          <w:lang w:val="el-GR"/>
        </w:rPr>
        <w:t xml:space="preserve"> Το Σχέδιο αυτό αντιμετωπίζει με επιτυχία τις ανάγκες παιδιών σε ανάγκη κατά τα δύο πρώτα έτη της ζωής τους.</w:t>
      </w:r>
    </w:p>
    <w:p w14:paraId="46122800" w14:textId="77777777" w:rsidR="00C03E7B" w:rsidRDefault="00C03E7B" w:rsidP="00DD660E">
      <w:pPr>
        <w:pStyle w:val="4"/>
        <w:spacing w:before="0" w:line="240" w:lineRule="auto"/>
        <w:jc w:val="both"/>
        <w:rPr>
          <w:rFonts w:ascii="Arial" w:hAnsi="Arial" w:cs="Arial"/>
          <w:b/>
          <w:bCs/>
          <w:i w:val="0"/>
          <w:iCs w:val="0"/>
          <w:color w:val="auto"/>
          <w:sz w:val="24"/>
          <w:szCs w:val="24"/>
          <w:lang w:val="el-GR"/>
        </w:rPr>
      </w:pPr>
    </w:p>
    <w:p w14:paraId="0771A21A" w14:textId="22A59A03" w:rsidR="00914FCD" w:rsidRPr="001E4616" w:rsidRDefault="00414892" w:rsidP="001E4616">
      <w:pPr>
        <w:pStyle w:val="3"/>
        <w:rPr>
          <w:rFonts w:ascii="Arial" w:hAnsi="Arial" w:cs="Arial"/>
          <w:b/>
          <w:bCs/>
          <w:i/>
          <w:iCs/>
          <w:color w:val="auto"/>
          <w:lang w:val="el-GR"/>
        </w:rPr>
      </w:pPr>
      <w:bookmarkStart w:id="59" w:name="_Toc222988696"/>
      <w:r w:rsidRPr="001E4616">
        <w:rPr>
          <w:rFonts w:ascii="Arial" w:hAnsi="Arial" w:cs="Arial"/>
          <w:b/>
          <w:bCs/>
          <w:color w:val="auto"/>
          <w:lang w:val="el-GR"/>
        </w:rPr>
        <w:t>4.</w:t>
      </w:r>
      <w:r w:rsidR="00A7383D" w:rsidRPr="001E4616">
        <w:rPr>
          <w:rFonts w:ascii="Arial" w:hAnsi="Arial" w:cs="Arial"/>
          <w:b/>
          <w:bCs/>
          <w:i/>
          <w:iCs/>
          <w:color w:val="auto"/>
          <w:lang w:val="el-GR"/>
        </w:rPr>
        <w:t>3</w:t>
      </w:r>
      <w:r w:rsidRPr="001E4616">
        <w:rPr>
          <w:rFonts w:ascii="Arial" w:hAnsi="Arial" w:cs="Arial"/>
          <w:b/>
          <w:bCs/>
          <w:color w:val="auto"/>
          <w:lang w:val="el-GR"/>
        </w:rPr>
        <w:tab/>
      </w:r>
      <w:r w:rsidR="001B0393" w:rsidRPr="001E4616">
        <w:rPr>
          <w:rFonts w:ascii="Arial" w:hAnsi="Arial" w:cs="Arial"/>
          <w:b/>
          <w:bCs/>
          <w:color w:val="auto"/>
          <w:lang w:val="el-GR"/>
        </w:rPr>
        <w:t>Κέντρο Φροντίδας και Απασχόλησης Παιδιών «Ουράνιο Τόξο»</w:t>
      </w:r>
      <w:bookmarkEnd w:id="59"/>
    </w:p>
    <w:p w14:paraId="72A7A1F3" w14:textId="6963CF0A" w:rsidR="00E437DA" w:rsidRDefault="00E437DA" w:rsidP="00BB34D9">
      <w:pPr>
        <w:spacing w:after="0" w:line="360" w:lineRule="auto"/>
        <w:jc w:val="both"/>
        <w:rPr>
          <w:rFonts w:ascii="Arial" w:hAnsi="Arial" w:cs="Arial"/>
          <w:sz w:val="24"/>
          <w:szCs w:val="24"/>
          <w:lang w:val="el-GR"/>
        </w:rPr>
      </w:pPr>
      <w:r>
        <w:rPr>
          <w:rFonts w:ascii="Arial" w:hAnsi="Arial" w:cs="Arial"/>
          <w:sz w:val="24"/>
          <w:szCs w:val="24"/>
          <w:lang w:val="el-GR"/>
        </w:rPr>
        <w:t xml:space="preserve">Στα πλαίσια συνέργειας κυβέρνησης, τοπικών αρχών και κοινωνίας των πολιτών, προωθούνται δράσεις για τα παιδιά σε όλους τους τομείς. Το Κέντρο Φροντίδας και Απασχόληση Παιδιών «Ουράνιο Τόξο» </w:t>
      </w:r>
      <w:r w:rsidR="00914FCD">
        <w:rPr>
          <w:rFonts w:ascii="Arial" w:hAnsi="Arial" w:cs="Arial"/>
          <w:sz w:val="24"/>
          <w:szCs w:val="24"/>
          <w:lang w:val="el-GR"/>
        </w:rPr>
        <w:t xml:space="preserve">του Πολυδύναμου Δημοτικού Κέντρου Λευκωσίας (Δήμος Λευκωσίας) </w:t>
      </w:r>
      <w:r>
        <w:rPr>
          <w:rFonts w:ascii="Arial" w:hAnsi="Arial" w:cs="Arial"/>
          <w:sz w:val="24"/>
          <w:szCs w:val="24"/>
          <w:lang w:val="el-GR"/>
        </w:rPr>
        <w:t xml:space="preserve">με προϋπολογισμό πέραν του </w:t>
      </w:r>
      <w:r w:rsidRPr="00E437DA">
        <w:rPr>
          <w:rFonts w:ascii="Arial" w:hAnsi="Arial" w:cs="Arial"/>
          <w:b/>
          <w:bCs/>
          <w:sz w:val="24"/>
          <w:szCs w:val="24"/>
          <w:lang w:val="el-GR"/>
        </w:rPr>
        <w:t>1.4 εκατομμυρίων</w:t>
      </w:r>
      <w:r>
        <w:rPr>
          <w:rFonts w:ascii="Arial" w:hAnsi="Arial" w:cs="Arial"/>
          <w:sz w:val="24"/>
          <w:szCs w:val="24"/>
          <w:lang w:val="el-GR"/>
        </w:rPr>
        <w:t xml:space="preserve"> για την περίοδο 2022-2027 εξυπηρέτησε μέχρι σήμερα πέραν των 237 παιδιών, ενισχύοντας την επιστροφή των γονέων στην αγορά εργασίας. Το πρόγραμμα είναι συγχρηματοδοτούμενο με Κοινοτική Συνδρομή πέραν των €870.000.</w:t>
      </w:r>
    </w:p>
    <w:p w14:paraId="7AF3961D" w14:textId="77777777" w:rsidR="00675EE8" w:rsidRDefault="00675EE8" w:rsidP="00DD660E">
      <w:pPr>
        <w:spacing w:after="0" w:line="240" w:lineRule="auto"/>
        <w:jc w:val="both"/>
        <w:rPr>
          <w:rFonts w:ascii="Arial" w:hAnsi="Arial" w:cs="Arial"/>
          <w:sz w:val="24"/>
          <w:szCs w:val="24"/>
          <w:lang w:val="el-GR"/>
        </w:rPr>
      </w:pPr>
    </w:p>
    <w:p w14:paraId="716B27BD" w14:textId="2A65D37D" w:rsidR="00914FCD" w:rsidRPr="001E4616" w:rsidRDefault="00414892" w:rsidP="001E4616">
      <w:pPr>
        <w:pStyle w:val="3"/>
        <w:rPr>
          <w:rFonts w:ascii="Arial" w:hAnsi="Arial" w:cs="Arial"/>
          <w:b/>
          <w:bCs/>
          <w:color w:val="auto"/>
          <w:lang w:val="el-GR"/>
        </w:rPr>
      </w:pPr>
      <w:bookmarkStart w:id="60" w:name="_Toc222988697"/>
      <w:r w:rsidRPr="001E4616">
        <w:rPr>
          <w:rFonts w:ascii="Arial" w:hAnsi="Arial" w:cs="Arial"/>
          <w:b/>
          <w:bCs/>
          <w:color w:val="auto"/>
          <w:lang w:val="el-GR"/>
        </w:rPr>
        <w:t>4.</w:t>
      </w:r>
      <w:r w:rsidR="00A7383D" w:rsidRPr="001E4616">
        <w:rPr>
          <w:rFonts w:ascii="Arial" w:hAnsi="Arial" w:cs="Arial"/>
          <w:b/>
          <w:bCs/>
          <w:color w:val="auto"/>
          <w:lang w:val="el-GR"/>
        </w:rPr>
        <w:t>4</w:t>
      </w:r>
      <w:r w:rsidRPr="001E4616">
        <w:rPr>
          <w:rFonts w:ascii="Arial" w:hAnsi="Arial" w:cs="Arial"/>
          <w:b/>
          <w:bCs/>
          <w:color w:val="auto"/>
          <w:lang w:val="el-GR"/>
        </w:rPr>
        <w:tab/>
      </w:r>
      <w:r w:rsidR="00914FCD" w:rsidRPr="001E4616">
        <w:rPr>
          <w:rFonts w:ascii="Arial" w:hAnsi="Arial" w:cs="Arial"/>
          <w:b/>
          <w:bCs/>
          <w:color w:val="auto"/>
          <w:lang w:val="el-GR"/>
        </w:rPr>
        <w:t>Σίτιση Ευάλωτων Ομάδων Μαθητών</w:t>
      </w:r>
      <w:bookmarkEnd w:id="60"/>
    </w:p>
    <w:p w14:paraId="5A0A9E7B" w14:textId="246E53E0" w:rsidR="00914FCD" w:rsidRPr="0080726E" w:rsidRDefault="00914FCD" w:rsidP="00BB34D9">
      <w:pPr>
        <w:spacing w:after="0" w:line="360" w:lineRule="auto"/>
        <w:jc w:val="both"/>
        <w:rPr>
          <w:rFonts w:ascii="Arial" w:hAnsi="Arial" w:cs="Arial"/>
          <w:sz w:val="24"/>
          <w:szCs w:val="24"/>
          <w:lang w:val="el-GR"/>
        </w:rPr>
      </w:pPr>
      <w:r>
        <w:rPr>
          <w:rFonts w:ascii="Arial" w:hAnsi="Arial" w:cs="Arial"/>
          <w:sz w:val="24"/>
          <w:szCs w:val="24"/>
          <w:lang w:val="el-GR"/>
        </w:rPr>
        <w:t xml:space="preserve">Το Υπουργείο Παιδείας, Αθλητισμού και Νεολαίας με συγχρηματοδοτούμενο Έργο από τον 1/2021-12/2029 προωθούν την παροχή προγεύματος και γεύματος σε παιδιά που το έχουν ανάγκη σε όλα τα σχολεία της Κύπρου.  Ο συνολικός προϋπολογισμός του </w:t>
      </w:r>
      <w:r w:rsidR="00FE0277">
        <w:rPr>
          <w:rFonts w:ascii="Arial" w:hAnsi="Arial" w:cs="Arial"/>
          <w:sz w:val="24"/>
          <w:szCs w:val="24"/>
          <w:lang w:val="el-GR"/>
        </w:rPr>
        <w:t>Έργου</w:t>
      </w:r>
      <w:r>
        <w:rPr>
          <w:rFonts w:ascii="Arial" w:hAnsi="Arial" w:cs="Arial"/>
          <w:sz w:val="24"/>
          <w:szCs w:val="24"/>
          <w:lang w:val="el-GR"/>
        </w:rPr>
        <w:t xml:space="preserve"> ανέρχεται στα 24.5 εκατομμύρια, ενώ μέχρι στιγμής επωφελήθηκαν συνολικά 83.126 μαθητές με τη συνολική δαπάνη μέχρι σήμερα να ανέρχεται στα </w:t>
      </w:r>
      <w:r w:rsidRPr="00914FCD">
        <w:rPr>
          <w:rFonts w:ascii="Arial" w:hAnsi="Arial" w:cs="Arial"/>
          <w:b/>
          <w:bCs/>
          <w:sz w:val="24"/>
          <w:szCs w:val="24"/>
          <w:lang w:val="el-GR"/>
        </w:rPr>
        <w:t>13.5 εκατομμύρια</w:t>
      </w:r>
      <w:r>
        <w:rPr>
          <w:rFonts w:ascii="Arial" w:hAnsi="Arial" w:cs="Arial"/>
          <w:sz w:val="24"/>
          <w:szCs w:val="24"/>
          <w:lang w:val="el-GR"/>
        </w:rPr>
        <w:t>.</w:t>
      </w:r>
    </w:p>
    <w:p w14:paraId="114ABC4B" w14:textId="77777777" w:rsidR="00BB34D9" w:rsidRPr="0080726E" w:rsidRDefault="00BB34D9" w:rsidP="00E87469">
      <w:pPr>
        <w:spacing w:after="0" w:line="240" w:lineRule="auto"/>
        <w:jc w:val="both"/>
        <w:rPr>
          <w:rFonts w:ascii="Arial" w:hAnsi="Arial" w:cs="Arial"/>
          <w:sz w:val="24"/>
          <w:szCs w:val="24"/>
          <w:lang w:val="el-GR"/>
        </w:rPr>
      </w:pPr>
    </w:p>
    <w:p w14:paraId="5289EEAC" w14:textId="77777777" w:rsidR="00414892" w:rsidRDefault="00DA5A8D" w:rsidP="00414892">
      <w:pPr>
        <w:spacing w:after="0" w:line="360" w:lineRule="auto"/>
        <w:jc w:val="both"/>
        <w:rPr>
          <w:rFonts w:ascii="Arial" w:hAnsi="Arial" w:cs="Arial"/>
          <w:sz w:val="24"/>
          <w:szCs w:val="24"/>
          <w:lang w:val="el-GR"/>
        </w:rPr>
      </w:pPr>
      <w:r>
        <w:rPr>
          <w:rFonts w:ascii="Arial" w:hAnsi="Arial" w:cs="Arial"/>
          <w:sz w:val="24"/>
          <w:szCs w:val="24"/>
          <w:lang w:val="el-GR"/>
        </w:rPr>
        <w:t>Το Σχέδιο αυτό α</w:t>
      </w:r>
      <w:r w:rsidR="00675EE8">
        <w:rPr>
          <w:rFonts w:ascii="Arial" w:hAnsi="Arial" w:cs="Arial"/>
          <w:sz w:val="24"/>
          <w:szCs w:val="24"/>
          <w:lang w:val="el-GR"/>
        </w:rPr>
        <w:t>νταποκρίνεται θετικά</w:t>
      </w:r>
      <w:r>
        <w:rPr>
          <w:rFonts w:ascii="Arial" w:hAnsi="Arial" w:cs="Arial"/>
          <w:sz w:val="24"/>
          <w:szCs w:val="24"/>
          <w:lang w:val="el-GR"/>
        </w:rPr>
        <w:t xml:space="preserve"> στις ανάγκες χιλιάδων παιδιών που έχουν ανάγκη για καθημερινή πρόσβαση σε ένα τουλάχιστον υγιεινό γεύμα.</w:t>
      </w:r>
    </w:p>
    <w:p w14:paraId="6B1C6637" w14:textId="77777777" w:rsidR="00414892" w:rsidRDefault="00414892" w:rsidP="00414892">
      <w:pPr>
        <w:spacing w:after="0" w:line="360" w:lineRule="auto"/>
        <w:jc w:val="both"/>
        <w:rPr>
          <w:rFonts w:ascii="Arial" w:hAnsi="Arial" w:cs="Arial"/>
          <w:sz w:val="24"/>
          <w:szCs w:val="24"/>
          <w:lang w:val="el-GR"/>
        </w:rPr>
      </w:pPr>
    </w:p>
    <w:p w14:paraId="65CABE45" w14:textId="60A598AA" w:rsidR="00DA5A8D" w:rsidRPr="00BC7A80" w:rsidRDefault="00414892" w:rsidP="00BC7A80">
      <w:pPr>
        <w:pStyle w:val="3"/>
        <w:jc w:val="both"/>
        <w:rPr>
          <w:rFonts w:ascii="Arial" w:hAnsi="Arial" w:cs="Arial"/>
          <w:b/>
          <w:bCs/>
          <w:i/>
          <w:iCs/>
          <w:color w:val="auto"/>
          <w:lang w:val="el-GR"/>
        </w:rPr>
      </w:pPr>
      <w:bookmarkStart w:id="61" w:name="_Toc222988698"/>
      <w:r w:rsidRPr="00BC7A80">
        <w:rPr>
          <w:rFonts w:ascii="Arial" w:hAnsi="Arial" w:cs="Arial"/>
          <w:b/>
          <w:bCs/>
          <w:color w:val="auto"/>
          <w:lang w:val="el-GR"/>
        </w:rPr>
        <w:t>4.</w:t>
      </w:r>
      <w:r w:rsidR="001A6959" w:rsidRPr="00BC7A80">
        <w:rPr>
          <w:rFonts w:ascii="Arial" w:hAnsi="Arial" w:cs="Arial"/>
          <w:b/>
          <w:bCs/>
          <w:i/>
          <w:iCs/>
          <w:color w:val="auto"/>
          <w:lang w:val="el-GR"/>
        </w:rPr>
        <w:t>5</w:t>
      </w:r>
      <w:r w:rsidRPr="00BC7A80">
        <w:rPr>
          <w:rFonts w:ascii="Arial" w:hAnsi="Arial" w:cs="Arial"/>
          <w:b/>
          <w:bCs/>
          <w:color w:val="auto"/>
          <w:lang w:val="el-GR"/>
        </w:rPr>
        <w:tab/>
      </w:r>
      <w:r w:rsidR="00DA5A8D" w:rsidRPr="00BC7A80">
        <w:rPr>
          <w:rFonts w:ascii="Arial" w:hAnsi="Arial" w:cs="Arial"/>
          <w:b/>
          <w:bCs/>
          <w:color w:val="auto"/>
          <w:lang w:val="el-GR"/>
        </w:rPr>
        <w:t>Χρηματοδότηση Προγραμμάτων Παιδικής Φροντίδας και Δημιουργία 9 νέω</w:t>
      </w:r>
      <w:r w:rsidR="00237A41" w:rsidRPr="00BC7A80">
        <w:rPr>
          <w:rFonts w:ascii="Arial" w:hAnsi="Arial" w:cs="Arial"/>
          <w:b/>
          <w:bCs/>
          <w:color w:val="auto"/>
          <w:lang w:val="el-GR"/>
        </w:rPr>
        <w:t>ν Κέντρων Φροντίδας</w:t>
      </w:r>
      <w:bookmarkEnd w:id="61"/>
    </w:p>
    <w:p w14:paraId="6B598036" w14:textId="01D5AEF5" w:rsidR="00D020D2" w:rsidRDefault="00092E26" w:rsidP="00BB34D9">
      <w:pPr>
        <w:spacing w:after="0" w:line="360" w:lineRule="auto"/>
        <w:jc w:val="both"/>
        <w:rPr>
          <w:rFonts w:ascii="Arial" w:hAnsi="Arial" w:cs="Arial"/>
          <w:sz w:val="24"/>
          <w:szCs w:val="24"/>
          <w:lang w:val="el-GR"/>
        </w:rPr>
      </w:pPr>
      <w:r>
        <w:rPr>
          <w:rFonts w:ascii="Arial" w:hAnsi="Arial" w:cs="Arial"/>
          <w:sz w:val="24"/>
          <w:szCs w:val="24"/>
          <w:lang w:val="el-GR"/>
        </w:rPr>
        <w:t>Οι Υπηρεσίες Κοινωνικής Ευημερίας του Υφυπουργείου Κοινωνικής Πρόνοιας, τ</w:t>
      </w:r>
      <w:r w:rsidRPr="00DA5A8D">
        <w:rPr>
          <w:rFonts w:ascii="Arial" w:hAnsi="Arial" w:cs="Arial"/>
          <w:sz w:val="24"/>
          <w:szCs w:val="24"/>
          <w:lang w:val="el-GR"/>
        </w:rPr>
        <w:t>ο 2024, δι</w:t>
      </w:r>
      <w:r>
        <w:rPr>
          <w:rFonts w:ascii="Arial" w:hAnsi="Arial" w:cs="Arial"/>
          <w:sz w:val="24"/>
          <w:szCs w:val="24"/>
          <w:lang w:val="el-GR"/>
        </w:rPr>
        <w:t>έθεσαν</w:t>
      </w:r>
      <w:r w:rsidRPr="00DA5A8D">
        <w:rPr>
          <w:rFonts w:ascii="Arial" w:hAnsi="Arial" w:cs="Arial"/>
          <w:sz w:val="24"/>
          <w:szCs w:val="24"/>
          <w:lang w:val="el-GR"/>
        </w:rPr>
        <w:t xml:space="preserve"> ποσό περίπου </w:t>
      </w:r>
      <w:r w:rsidRPr="00675EE8">
        <w:rPr>
          <w:rFonts w:ascii="Arial" w:hAnsi="Arial" w:cs="Arial"/>
          <w:b/>
          <w:bCs/>
          <w:sz w:val="24"/>
          <w:szCs w:val="24"/>
          <w:lang w:val="el-GR"/>
        </w:rPr>
        <w:t>3,5 εκατομμυρίων</w:t>
      </w:r>
      <w:r w:rsidRPr="00DA5A8D">
        <w:rPr>
          <w:rFonts w:ascii="Arial" w:hAnsi="Arial" w:cs="Arial"/>
          <w:sz w:val="24"/>
          <w:szCs w:val="24"/>
          <w:lang w:val="el-GR"/>
        </w:rPr>
        <w:t xml:space="preserve"> ευρώ για τη χρηματοδότηση 125 προγραμμάτων παιδικής φροντίδας. Αντίστοιχα το 2025 διατέθηκε πέραν των </w:t>
      </w:r>
      <w:r w:rsidRPr="00675EE8">
        <w:rPr>
          <w:rFonts w:ascii="Arial" w:hAnsi="Arial" w:cs="Arial"/>
          <w:b/>
          <w:bCs/>
          <w:sz w:val="24"/>
          <w:szCs w:val="24"/>
          <w:lang w:val="el-GR"/>
        </w:rPr>
        <w:t>3,4 εκατομμυρίων</w:t>
      </w:r>
      <w:r w:rsidRPr="00DA5A8D">
        <w:rPr>
          <w:rFonts w:ascii="Arial" w:hAnsi="Arial" w:cs="Arial"/>
          <w:sz w:val="24"/>
          <w:szCs w:val="24"/>
          <w:lang w:val="el-GR"/>
        </w:rPr>
        <w:t xml:space="preserve"> ευρώ για τη χρηματοδότηση 119 προγραμμάτων παιδικής φροντίδας.</w:t>
      </w:r>
      <w:r>
        <w:rPr>
          <w:rFonts w:ascii="Arial" w:hAnsi="Arial" w:cs="Arial"/>
          <w:sz w:val="24"/>
          <w:szCs w:val="24"/>
          <w:lang w:val="el-GR"/>
        </w:rPr>
        <w:t xml:space="preserve"> Επίσης στο πλαίσιο της Χρηματοδότησης Ανάκαμψης και Ανθεκτικότ</w:t>
      </w:r>
      <w:r w:rsidR="00EF1363">
        <w:rPr>
          <w:rFonts w:ascii="Arial" w:hAnsi="Arial" w:cs="Arial"/>
          <w:sz w:val="24"/>
          <w:szCs w:val="24"/>
          <w:lang w:val="el-GR"/>
        </w:rPr>
        <w:t xml:space="preserve">ητας, προωθείται η δημιουργία </w:t>
      </w:r>
      <w:r w:rsidR="00EF1363" w:rsidRPr="00EF1363">
        <w:rPr>
          <w:rFonts w:ascii="Arial" w:hAnsi="Arial" w:cs="Arial"/>
          <w:sz w:val="24"/>
          <w:szCs w:val="24"/>
          <w:lang w:val="el-GR"/>
        </w:rPr>
        <w:t>τ</w:t>
      </w:r>
      <w:r w:rsidR="00237A41" w:rsidRPr="00237A41">
        <w:rPr>
          <w:rFonts w:ascii="Arial" w:hAnsi="Arial" w:cs="Arial"/>
          <w:sz w:val="24"/>
          <w:szCs w:val="24"/>
          <w:lang w:val="el-GR"/>
        </w:rPr>
        <w:t>ουλάχιστον 9 κέντρ</w:t>
      </w:r>
      <w:r w:rsidR="00EF1363" w:rsidRPr="00EF1363">
        <w:rPr>
          <w:rFonts w:ascii="Arial" w:hAnsi="Arial" w:cs="Arial"/>
          <w:sz w:val="24"/>
          <w:szCs w:val="24"/>
          <w:lang w:val="el-GR"/>
        </w:rPr>
        <w:t>ων</w:t>
      </w:r>
      <w:r w:rsidR="00237A41" w:rsidRPr="00237A41">
        <w:rPr>
          <w:rFonts w:ascii="Arial" w:hAnsi="Arial" w:cs="Arial"/>
          <w:sz w:val="24"/>
          <w:szCs w:val="24"/>
          <w:lang w:val="el-GR"/>
        </w:rPr>
        <w:t xml:space="preserve"> φροντίδας παιδιών/πολυδύναμα κέντρα φροντίδας παιδιών έως τον Ιούνιο του 2026 (για παιδιά από 0 έως 4 ετών και 8 μηνών και για παιδιά από 6 έως 13 ετών).</w:t>
      </w:r>
    </w:p>
    <w:p w14:paraId="20552832" w14:textId="77777777" w:rsidR="00FB570B" w:rsidRDefault="00FB570B" w:rsidP="00E87469">
      <w:pPr>
        <w:spacing w:after="0" w:line="240" w:lineRule="auto"/>
        <w:jc w:val="both"/>
        <w:rPr>
          <w:rFonts w:ascii="Arial" w:hAnsi="Arial" w:cs="Arial"/>
          <w:sz w:val="24"/>
          <w:szCs w:val="24"/>
          <w:lang w:val="el-GR"/>
        </w:rPr>
      </w:pPr>
    </w:p>
    <w:p w14:paraId="0B9B4971" w14:textId="08242036" w:rsidR="00FB570B" w:rsidRPr="00BC7A80" w:rsidRDefault="00FB570B" w:rsidP="00BC7A80">
      <w:pPr>
        <w:pStyle w:val="3"/>
        <w:jc w:val="both"/>
        <w:rPr>
          <w:rFonts w:ascii="Arial" w:hAnsi="Arial" w:cs="Arial"/>
          <w:b/>
          <w:bCs/>
          <w:i/>
          <w:iCs/>
          <w:color w:val="auto"/>
          <w:lang w:val="el-GR"/>
        </w:rPr>
      </w:pPr>
      <w:bookmarkStart w:id="62" w:name="_Toc222988699"/>
      <w:r w:rsidRPr="00BC7A80">
        <w:rPr>
          <w:rFonts w:ascii="Arial" w:hAnsi="Arial" w:cs="Arial"/>
          <w:b/>
          <w:bCs/>
          <w:color w:val="auto"/>
          <w:lang w:val="el-GR"/>
        </w:rPr>
        <w:t>4.6 Κέντρο  Οικογενειακής Παρέμβασης και Στήριξης για τον Αυτισμό «</w:t>
      </w:r>
      <w:proofErr w:type="spellStart"/>
      <w:r w:rsidRPr="00BC7A80">
        <w:rPr>
          <w:rFonts w:ascii="Arial" w:hAnsi="Arial" w:cs="Arial"/>
          <w:b/>
          <w:bCs/>
          <w:color w:val="auto"/>
          <w:lang w:val="el-GR"/>
        </w:rPr>
        <w:t>ΑΚΤΙδΑ</w:t>
      </w:r>
      <w:proofErr w:type="spellEnd"/>
      <w:r w:rsidRPr="00BC7A80">
        <w:rPr>
          <w:rFonts w:ascii="Arial" w:hAnsi="Arial" w:cs="Arial"/>
          <w:b/>
          <w:bCs/>
          <w:color w:val="auto"/>
          <w:lang w:val="el-GR"/>
        </w:rPr>
        <w:t>»</w:t>
      </w:r>
      <w:bookmarkEnd w:id="62"/>
    </w:p>
    <w:p w14:paraId="4C465A84" w14:textId="77777777" w:rsidR="000C0E47" w:rsidRDefault="00FB570B" w:rsidP="00675EE8">
      <w:pPr>
        <w:spacing w:after="100" w:afterAutospacing="1" w:line="360" w:lineRule="auto"/>
        <w:jc w:val="both"/>
        <w:rPr>
          <w:rFonts w:ascii="Arial" w:hAnsi="Arial" w:cs="Arial"/>
          <w:sz w:val="24"/>
          <w:szCs w:val="24"/>
          <w:lang w:val="el-GR"/>
        </w:rPr>
      </w:pPr>
      <w:r w:rsidRPr="00675EE8">
        <w:rPr>
          <w:rFonts w:ascii="Arial" w:hAnsi="Arial" w:cs="Arial"/>
          <w:sz w:val="24"/>
          <w:szCs w:val="24"/>
          <w:lang w:val="el-GR"/>
        </w:rPr>
        <w:t>Το Τμήμα Κοινωνικής Ενσωμάτωσης Ατόμων με Αναπηρίες (ΤΚΕΑΑ), του Υφυπουργείου Κοινωνικής Πρόνοιας ανέθεσε με Δημόσια Σύμβαση τη λειτουργία του πιο πάνω Κέντρου σε Ανάδοχο Φορέα για την περίοδο 2021-2024 και ετήσιες ανανεώσεις μέχρι το 2027.</w:t>
      </w:r>
    </w:p>
    <w:p w14:paraId="1FFF2C00" w14:textId="4E9F31CD" w:rsidR="00FB570B" w:rsidRPr="00675EE8" w:rsidRDefault="00FB570B" w:rsidP="00675EE8">
      <w:pPr>
        <w:spacing w:after="100" w:afterAutospacing="1" w:line="360" w:lineRule="auto"/>
        <w:jc w:val="both"/>
        <w:rPr>
          <w:rFonts w:ascii="Arial" w:hAnsi="Arial" w:cs="Arial"/>
          <w:sz w:val="24"/>
          <w:szCs w:val="24"/>
          <w:lang w:val="el-GR"/>
        </w:rPr>
      </w:pPr>
      <w:r w:rsidRPr="00675EE8">
        <w:rPr>
          <w:rFonts w:ascii="Arial" w:hAnsi="Arial" w:cs="Arial"/>
          <w:sz w:val="24"/>
          <w:szCs w:val="24"/>
          <w:lang w:val="el-GR"/>
        </w:rPr>
        <w:t xml:space="preserve">Το Κέντρο αποτελεί συγχρηματοδοτούμενο έργο από το ΕΚΤ+ στα πλαίσια Κοινωνικής Καινοτομίας με χρηματοδότησης κατά 95% με συνολικό προϋπολογισμό </w:t>
      </w:r>
      <w:r w:rsidRPr="00675EE8">
        <w:rPr>
          <w:rFonts w:ascii="Arial" w:hAnsi="Arial" w:cs="Arial"/>
          <w:b/>
          <w:bCs/>
          <w:sz w:val="24"/>
          <w:szCs w:val="24"/>
          <w:lang w:val="el-GR"/>
        </w:rPr>
        <w:t>€</w:t>
      </w:r>
      <w:r w:rsidR="005248A9" w:rsidRPr="00675EE8">
        <w:rPr>
          <w:rFonts w:ascii="Arial" w:hAnsi="Arial" w:cs="Arial"/>
          <w:b/>
          <w:bCs/>
          <w:sz w:val="24"/>
          <w:szCs w:val="24"/>
          <w:lang w:val="el-GR"/>
        </w:rPr>
        <w:t>6</w:t>
      </w:r>
      <w:r w:rsidRPr="00675EE8">
        <w:rPr>
          <w:rFonts w:ascii="Arial" w:hAnsi="Arial" w:cs="Arial"/>
          <w:b/>
          <w:bCs/>
          <w:sz w:val="24"/>
          <w:szCs w:val="24"/>
          <w:lang w:val="el-GR"/>
        </w:rPr>
        <w:t>.000.000</w:t>
      </w:r>
      <w:r w:rsidRPr="00675EE8">
        <w:rPr>
          <w:rFonts w:ascii="Arial" w:hAnsi="Arial" w:cs="Arial"/>
          <w:sz w:val="24"/>
          <w:szCs w:val="24"/>
          <w:lang w:val="el-GR"/>
        </w:rPr>
        <w:t xml:space="preserve"> για τη δημιουργία νέου κέντρου οικογενειακής παρέμβασης και στήριξης για τον Αυτισμό.</w:t>
      </w:r>
    </w:p>
    <w:p w14:paraId="7A1BA76B" w14:textId="77777777" w:rsidR="00D020D2" w:rsidRPr="00BC7A80" w:rsidRDefault="00D020D2" w:rsidP="00BC7A80">
      <w:pPr>
        <w:pStyle w:val="3"/>
        <w:rPr>
          <w:rFonts w:ascii="Arial" w:hAnsi="Arial" w:cs="Arial"/>
          <w:b/>
          <w:bCs/>
          <w:color w:val="auto"/>
          <w:lang w:val="el-GR"/>
        </w:rPr>
      </w:pPr>
      <w:bookmarkStart w:id="63" w:name="_Toc222988700"/>
      <w:r w:rsidRPr="00BC7A80">
        <w:rPr>
          <w:rFonts w:ascii="Arial" w:hAnsi="Arial" w:cs="Arial"/>
          <w:b/>
          <w:bCs/>
          <w:color w:val="auto"/>
          <w:lang w:val="el-GR"/>
        </w:rPr>
        <w:t>5. ΔΙΑΚΥΒΕΡΝΗΣΗ ΚΑΙ ΣΥΜΜΕΤΟΧΗ ΤΩΝ ΕΜΠΛΕΚΟΜΕΝΩΝ ΦΟΡΕΩΝ</w:t>
      </w:r>
      <w:bookmarkEnd w:id="63"/>
    </w:p>
    <w:p w14:paraId="0D4FA62C" w14:textId="6356A3AC" w:rsidR="00675EE8" w:rsidRPr="00A67315" w:rsidRDefault="00675EE8" w:rsidP="00A67315">
      <w:pPr>
        <w:spacing w:after="0" w:line="360" w:lineRule="auto"/>
        <w:jc w:val="both"/>
        <w:rPr>
          <w:rFonts w:ascii="Arial" w:hAnsi="Arial" w:cs="Arial"/>
          <w:sz w:val="24"/>
          <w:szCs w:val="24"/>
          <w:lang w:val="el-GR"/>
        </w:rPr>
      </w:pPr>
      <w:r w:rsidRPr="00675EE8">
        <w:rPr>
          <w:rFonts w:ascii="Arial" w:hAnsi="Arial" w:cs="Arial"/>
          <w:sz w:val="24"/>
          <w:szCs w:val="24"/>
          <w:lang w:val="el-GR"/>
        </w:rPr>
        <w:t>Η Κυπριακή Δημοκρατία</w:t>
      </w:r>
      <w:r>
        <w:rPr>
          <w:rFonts w:ascii="Arial" w:hAnsi="Arial" w:cs="Arial"/>
          <w:sz w:val="24"/>
          <w:szCs w:val="24"/>
          <w:lang w:val="el-GR"/>
        </w:rPr>
        <w:t xml:space="preserve"> έχει συστήσει από την αρχή της Σχετικής Σύστασης Τεχνική Επιτροπή με εκπροσώπους από όλα τα Αρμόδια Υπουργεία για παρακολούθηση και συντονισμό, αξιολόγηση και κατάλληλο συντονισμό για τη θέσπιση της ευρωπαϊκής εγγύησης για το Παιδί.</w:t>
      </w:r>
      <w:r w:rsidR="00A67315">
        <w:rPr>
          <w:rFonts w:ascii="Arial" w:hAnsi="Arial" w:cs="Arial"/>
          <w:sz w:val="24"/>
          <w:szCs w:val="24"/>
          <w:lang w:val="el-GR"/>
        </w:rPr>
        <w:t xml:space="preserve">  Μεταξύ άλλων, ενισχύθηκε η </w:t>
      </w:r>
      <w:proofErr w:type="spellStart"/>
      <w:r w:rsidR="00A67315">
        <w:rPr>
          <w:rFonts w:ascii="Arial" w:hAnsi="Arial" w:cs="Arial"/>
          <w:sz w:val="24"/>
          <w:szCs w:val="24"/>
          <w:lang w:val="el-GR"/>
        </w:rPr>
        <w:t>συμμετοχικότητα</w:t>
      </w:r>
      <w:proofErr w:type="spellEnd"/>
      <w:r w:rsidR="00A67315">
        <w:rPr>
          <w:rFonts w:ascii="Arial" w:hAnsi="Arial" w:cs="Arial"/>
          <w:sz w:val="24"/>
          <w:szCs w:val="24"/>
          <w:lang w:val="el-GR"/>
        </w:rPr>
        <w:t xml:space="preserve"> με την Κοινωνία των Πολιτών, όπου το Υφυπουργείο έχει συστήσει μηχανισμό συνεργασίας και δίνεται η ευκαιρία να ακουστούν οι εισηγήσεις τους, τόσο από μεταξύ τους συναντήσεις, όσο και μέσω της ηλεκτρονικής διαβούλευσης, όπου δίνεται τρόπος έκφρασης των θεμάτων που θεωρούν κρίσιμα. Επίσης, η Θέσπιση Ευρωπαϊκής Εγγύησης για το Παιδί έχει ενταχθεί στην ετήσια διαβούλευση του Μηχανισμού Διαβούλευσης με τα Παιδιά, και το θέμα τυγχάνει συζήτησης και υποβολής εισηγήσεων, μέσω από τη Διαβούλευση της </w:t>
      </w:r>
      <w:proofErr w:type="spellStart"/>
      <w:r w:rsidR="00A67315">
        <w:rPr>
          <w:rFonts w:ascii="Arial" w:hAnsi="Arial" w:cs="Arial"/>
          <w:sz w:val="24"/>
          <w:szCs w:val="24"/>
          <w:lang w:val="el-GR"/>
        </w:rPr>
        <w:t>Παιδοβουλής</w:t>
      </w:r>
      <w:proofErr w:type="spellEnd"/>
      <w:r w:rsidR="00A67315">
        <w:rPr>
          <w:rFonts w:ascii="Arial" w:hAnsi="Arial" w:cs="Arial"/>
          <w:sz w:val="24"/>
          <w:szCs w:val="24"/>
          <w:lang w:val="el-GR"/>
        </w:rPr>
        <w:t xml:space="preserve"> με τον ίδιο τον Πρόεδρο της Κυπριακής </w:t>
      </w:r>
      <w:r w:rsidR="00A67315">
        <w:rPr>
          <w:rFonts w:ascii="Arial" w:hAnsi="Arial" w:cs="Arial"/>
          <w:sz w:val="24"/>
          <w:szCs w:val="24"/>
          <w:lang w:val="el-GR"/>
        </w:rPr>
        <w:lastRenderedPageBreak/>
        <w:t>Δημοκρατίας, αλλά και το Υφυπουργείο Κοινωνικής Πρόνοιας, το οποίο είναι και ο Συντονιστικός Φορέας του της Εγγύησης για το Παιδί στην Κύπρο.</w:t>
      </w:r>
    </w:p>
    <w:p w14:paraId="7F0DDFEF" w14:textId="77777777" w:rsidR="00A67315" w:rsidRPr="00A67315" w:rsidRDefault="00A67315" w:rsidP="009B2B27">
      <w:pPr>
        <w:spacing w:after="0" w:line="240" w:lineRule="auto"/>
        <w:jc w:val="both"/>
        <w:rPr>
          <w:rFonts w:ascii="Arial" w:hAnsi="Arial" w:cs="Arial"/>
          <w:sz w:val="24"/>
          <w:szCs w:val="24"/>
          <w:lang w:val="el-GR"/>
        </w:rPr>
      </w:pPr>
    </w:p>
    <w:p w14:paraId="05542AC4" w14:textId="77777777" w:rsidR="00D020D2" w:rsidRPr="00BC7A80" w:rsidRDefault="00D020D2" w:rsidP="00BC7A80">
      <w:pPr>
        <w:pStyle w:val="3"/>
        <w:rPr>
          <w:rFonts w:ascii="Arial" w:hAnsi="Arial" w:cs="Arial"/>
          <w:b/>
          <w:bCs/>
          <w:color w:val="auto"/>
          <w:lang w:val="el-GR"/>
        </w:rPr>
      </w:pPr>
      <w:bookmarkStart w:id="64" w:name="_Toc222988701"/>
      <w:r w:rsidRPr="00BC7A80">
        <w:rPr>
          <w:rFonts w:ascii="Arial" w:hAnsi="Arial" w:cs="Arial"/>
          <w:b/>
          <w:bCs/>
          <w:color w:val="auto"/>
          <w:lang w:val="el-GR"/>
        </w:rPr>
        <w:t>6. ΠΡΟΓΡΑΜΜΑΤΙΖΟΜΕΝΕΣ ΔΡΑΣΕΙΣ</w:t>
      </w:r>
      <w:bookmarkEnd w:id="64"/>
    </w:p>
    <w:p w14:paraId="16D81F1E" w14:textId="77777777" w:rsidR="00F97812" w:rsidRDefault="00F97812" w:rsidP="00F97812">
      <w:pPr>
        <w:spacing w:after="0" w:line="360" w:lineRule="auto"/>
        <w:jc w:val="both"/>
        <w:rPr>
          <w:rFonts w:ascii="Arial" w:hAnsi="Arial" w:cs="Arial"/>
          <w:sz w:val="24"/>
          <w:szCs w:val="24"/>
          <w:lang w:val="el-GR"/>
        </w:rPr>
      </w:pPr>
      <w:r w:rsidRPr="00CF59C1">
        <w:rPr>
          <w:rFonts w:ascii="Arial" w:hAnsi="Arial" w:cs="Arial"/>
          <w:sz w:val="24"/>
          <w:szCs w:val="24"/>
          <w:lang w:val="el-GR"/>
        </w:rPr>
        <w:t xml:space="preserve">Στο σημείο αυτό παρουσιάζονται νέες δράσεις που έχουν σχεδιαστεί και άρχισαν να εφαρμόζονται από το Υπουργείο Υγείας, σε μία προσπάθεια </w:t>
      </w:r>
      <w:r>
        <w:rPr>
          <w:rFonts w:ascii="Arial" w:hAnsi="Arial" w:cs="Arial"/>
          <w:sz w:val="24"/>
          <w:szCs w:val="24"/>
          <w:lang w:val="el-GR"/>
        </w:rPr>
        <w:t>να δοθούν απαντήσεις σε κενά που εντοπίστηκαν κατά τα προηγούμενα έτη σε τομείς όπως είναι η βελτίωση της ψυχικής υγείας των παιδιών και νέων, ψυχικής ανθεκτικότητας, τον έλεγχο και την έγκαιρη διάγνωση σκολίωσης.</w:t>
      </w:r>
    </w:p>
    <w:p w14:paraId="3DC77DB4" w14:textId="77777777" w:rsidR="00CF59C1" w:rsidRDefault="00CF59C1" w:rsidP="009B2B27">
      <w:pPr>
        <w:spacing w:after="0" w:line="240" w:lineRule="auto"/>
        <w:rPr>
          <w:lang w:val="el-GR"/>
        </w:rPr>
      </w:pPr>
    </w:p>
    <w:p w14:paraId="6BA18DEF" w14:textId="6B8BCD8A" w:rsidR="00CF59C1" w:rsidRPr="00B113B1" w:rsidRDefault="00CF59C1" w:rsidP="00B113B1">
      <w:pPr>
        <w:pStyle w:val="3"/>
        <w:rPr>
          <w:rFonts w:ascii="Arial" w:hAnsi="Arial" w:cs="Arial"/>
          <w:b/>
          <w:bCs/>
          <w:color w:val="auto"/>
          <w:lang w:val="el-GR"/>
        </w:rPr>
      </w:pPr>
      <w:bookmarkStart w:id="65" w:name="_Toc222988702"/>
      <w:r w:rsidRPr="00B113B1">
        <w:rPr>
          <w:rFonts w:ascii="Arial" w:hAnsi="Arial" w:cs="Arial"/>
          <w:b/>
          <w:bCs/>
          <w:color w:val="auto"/>
          <w:lang w:val="el-GR"/>
        </w:rPr>
        <w:t>6.1</w:t>
      </w:r>
      <w:r w:rsidR="00A27E64">
        <w:rPr>
          <w:rFonts w:ascii="Arial" w:hAnsi="Arial" w:cs="Arial"/>
          <w:b/>
          <w:bCs/>
          <w:color w:val="auto"/>
          <w:lang w:val="el-GR"/>
        </w:rPr>
        <w:t xml:space="preserve"> </w:t>
      </w:r>
      <w:r w:rsidR="00F97812" w:rsidRPr="00B113B1">
        <w:rPr>
          <w:rFonts w:ascii="Arial" w:hAnsi="Arial" w:cs="Arial"/>
          <w:b/>
          <w:bCs/>
          <w:color w:val="auto"/>
          <w:lang w:val="el-GR"/>
        </w:rPr>
        <w:t>Ενίσχυση της Ψυχικής Ανθεκτικότητας των Νέων στην Κύπρο</w:t>
      </w:r>
      <w:bookmarkEnd w:id="65"/>
    </w:p>
    <w:p w14:paraId="4C84B81B" w14:textId="77777777" w:rsidR="00F97812" w:rsidRPr="00F97812" w:rsidRDefault="00F97812" w:rsidP="00F97812">
      <w:pPr>
        <w:spacing w:after="0" w:line="360" w:lineRule="auto"/>
        <w:jc w:val="both"/>
        <w:rPr>
          <w:rFonts w:ascii="Arial" w:hAnsi="Arial" w:cs="Arial"/>
          <w:sz w:val="24"/>
          <w:szCs w:val="24"/>
          <w:lang w:val="el-GR"/>
        </w:rPr>
      </w:pPr>
      <w:r w:rsidRPr="00F97812">
        <w:rPr>
          <w:rFonts w:ascii="Arial" w:hAnsi="Arial" w:cs="Arial"/>
          <w:sz w:val="24"/>
          <w:szCs w:val="24"/>
          <w:lang w:val="el-GR"/>
        </w:rPr>
        <w:t>Το έργο «</w:t>
      </w:r>
      <w:r w:rsidRPr="00F97812">
        <w:rPr>
          <w:rFonts w:ascii="Arial" w:hAnsi="Arial" w:cs="Arial"/>
          <w:sz w:val="24"/>
          <w:szCs w:val="24"/>
        </w:rPr>
        <w:t>Supporting</w:t>
      </w:r>
      <w:r w:rsidRPr="00F97812">
        <w:rPr>
          <w:rFonts w:ascii="Arial" w:hAnsi="Arial" w:cs="Arial"/>
          <w:sz w:val="24"/>
          <w:szCs w:val="24"/>
          <w:lang w:val="el-GR"/>
        </w:rPr>
        <w:t xml:space="preserve"> </w:t>
      </w:r>
      <w:r w:rsidRPr="00F97812">
        <w:rPr>
          <w:rFonts w:ascii="Arial" w:hAnsi="Arial" w:cs="Arial"/>
          <w:sz w:val="24"/>
          <w:szCs w:val="24"/>
        </w:rPr>
        <w:t>Mental</w:t>
      </w:r>
      <w:r w:rsidRPr="00F97812">
        <w:rPr>
          <w:rFonts w:ascii="Arial" w:hAnsi="Arial" w:cs="Arial"/>
          <w:sz w:val="24"/>
          <w:szCs w:val="24"/>
          <w:lang w:val="el-GR"/>
        </w:rPr>
        <w:t xml:space="preserve"> </w:t>
      </w:r>
      <w:r w:rsidRPr="00F97812">
        <w:rPr>
          <w:rFonts w:ascii="Arial" w:hAnsi="Arial" w:cs="Arial"/>
          <w:sz w:val="24"/>
          <w:szCs w:val="24"/>
        </w:rPr>
        <w:t>Health</w:t>
      </w:r>
      <w:r w:rsidRPr="00F97812">
        <w:rPr>
          <w:rFonts w:ascii="Arial" w:hAnsi="Arial" w:cs="Arial"/>
          <w:sz w:val="24"/>
          <w:szCs w:val="24"/>
          <w:lang w:val="el-GR"/>
        </w:rPr>
        <w:t xml:space="preserve"> </w:t>
      </w:r>
      <w:r w:rsidRPr="00F97812">
        <w:rPr>
          <w:rFonts w:ascii="Arial" w:hAnsi="Arial" w:cs="Arial"/>
          <w:sz w:val="24"/>
          <w:szCs w:val="24"/>
        </w:rPr>
        <w:t>Resilience</w:t>
      </w:r>
      <w:r w:rsidRPr="00F97812">
        <w:rPr>
          <w:rFonts w:ascii="Arial" w:hAnsi="Arial" w:cs="Arial"/>
          <w:sz w:val="24"/>
          <w:szCs w:val="24"/>
          <w:lang w:val="el-GR"/>
        </w:rPr>
        <w:t xml:space="preserve"> </w:t>
      </w:r>
      <w:r w:rsidRPr="00F97812">
        <w:rPr>
          <w:rFonts w:ascii="Arial" w:hAnsi="Arial" w:cs="Arial"/>
          <w:sz w:val="24"/>
          <w:szCs w:val="24"/>
        </w:rPr>
        <w:t>among</w:t>
      </w:r>
      <w:r w:rsidRPr="00F97812">
        <w:rPr>
          <w:rFonts w:ascii="Arial" w:hAnsi="Arial" w:cs="Arial"/>
          <w:sz w:val="24"/>
          <w:szCs w:val="24"/>
          <w:lang w:val="el-GR"/>
        </w:rPr>
        <w:t xml:space="preserve"> </w:t>
      </w:r>
      <w:r w:rsidRPr="00F97812">
        <w:rPr>
          <w:rFonts w:ascii="Arial" w:hAnsi="Arial" w:cs="Arial"/>
          <w:sz w:val="24"/>
          <w:szCs w:val="24"/>
        </w:rPr>
        <w:t>Youth</w:t>
      </w:r>
      <w:r w:rsidRPr="00F97812">
        <w:rPr>
          <w:rFonts w:ascii="Arial" w:hAnsi="Arial" w:cs="Arial"/>
          <w:sz w:val="24"/>
          <w:szCs w:val="24"/>
          <w:lang w:val="el-GR"/>
        </w:rPr>
        <w:t xml:space="preserve"> </w:t>
      </w:r>
      <w:r w:rsidRPr="00F97812">
        <w:rPr>
          <w:rFonts w:ascii="Arial" w:hAnsi="Arial" w:cs="Arial"/>
          <w:sz w:val="24"/>
          <w:szCs w:val="24"/>
        </w:rPr>
        <w:t>in</w:t>
      </w:r>
      <w:r w:rsidRPr="00F97812">
        <w:rPr>
          <w:rFonts w:ascii="Arial" w:hAnsi="Arial" w:cs="Arial"/>
          <w:sz w:val="24"/>
          <w:szCs w:val="24"/>
          <w:lang w:val="el-GR"/>
        </w:rPr>
        <w:t xml:space="preserve"> </w:t>
      </w:r>
      <w:r w:rsidRPr="00F97812">
        <w:rPr>
          <w:rFonts w:ascii="Arial" w:hAnsi="Arial" w:cs="Arial"/>
          <w:sz w:val="24"/>
          <w:szCs w:val="24"/>
        </w:rPr>
        <w:t>Cyprus</w:t>
      </w:r>
      <w:r w:rsidRPr="00F97812">
        <w:rPr>
          <w:rFonts w:ascii="Arial" w:hAnsi="Arial" w:cs="Arial"/>
          <w:sz w:val="24"/>
          <w:szCs w:val="24"/>
          <w:lang w:val="el-GR"/>
        </w:rPr>
        <w:t xml:space="preserve">» υλοποιείται από τη Διεύθυνση Νοσηλευτικών Υπηρεσιών του Υπουργείου Υγείας. Χρηματοδοτείται από την Ευρωπαϊκή Ένωση μέσω του </w:t>
      </w:r>
      <w:r w:rsidRPr="00F97812">
        <w:rPr>
          <w:rFonts w:ascii="Arial" w:hAnsi="Arial" w:cs="Arial"/>
          <w:sz w:val="24"/>
          <w:szCs w:val="24"/>
        </w:rPr>
        <w:t>Technical</w:t>
      </w:r>
      <w:r w:rsidRPr="00F97812">
        <w:rPr>
          <w:rFonts w:ascii="Arial" w:hAnsi="Arial" w:cs="Arial"/>
          <w:sz w:val="24"/>
          <w:szCs w:val="24"/>
          <w:lang w:val="el-GR"/>
        </w:rPr>
        <w:t xml:space="preserve"> </w:t>
      </w:r>
      <w:r w:rsidRPr="00F97812">
        <w:rPr>
          <w:rFonts w:ascii="Arial" w:hAnsi="Arial" w:cs="Arial"/>
          <w:sz w:val="24"/>
          <w:szCs w:val="24"/>
        </w:rPr>
        <w:t>Support</w:t>
      </w:r>
      <w:r w:rsidRPr="00F97812">
        <w:rPr>
          <w:rFonts w:ascii="Arial" w:hAnsi="Arial" w:cs="Arial"/>
          <w:sz w:val="24"/>
          <w:szCs w:val="24"/>
          <w:lang w:val="el-GR"/>
        </w:rPr>
        <w:t xml:space="preserve"> </w:t>
      </w:r>
      <w:r w:rsidRPr="00F97812">
        <w:rPr>
          <w:rFonts w:ascii="Arial" w:hAnsi="Arial" w:cs="Arial"/>
          <w:sz w:val="24"/>
          <w:szCs w:val="24"/>
        </w:rPr>
        <w:t>Instrument</w:t>
      </w:r>
      <w:r w:rsidRPr="00F97812">
        <w:rPr>
          <w:rFonts w:ascii="Arial" w:hAnsi="Arial" w:cs="Arial"/>
          <w:sz w:val="24"/>
          <w:szCs w:val="24"/>
          <w:lang w:val="el-GR"/>
        </w:rPr>
        <w:t xml:space="preserve"> και υλοποιείται από τη </w:t>
      </w:r>
      <w:r w:rsidRPr="00F97812">
        <w:rPr>
          <w:rFonts w:ascii="Arial" w:hAnsi="Arial" w:cs="Arial"/>
          <w:sz w:val="24"/>
          <w:szCs w:val="24"/>
        </w:rPr>
        <w:t>UNICEF</w:t>
      </w:r>
      <w:r w:rsidRPr="00F97812">
        <w:rPr>
          <w:rFonts w:ascii="Arial" w:hAnsi="Arial" w:cs="Arial"/>
          <w:sz w:val="24"/>
          <w:szCs w:val="24"/>
          <w:lang w:val="el-GR"/>
        </w:rPr>
        <w:t xml:space="preserve"> σε συνεργασία με την Ευρωπαϊκή Επιτροπή για την περίοδο 2023–2025. Αποτελεί μέρος μιας πολυεθνικής τεχνικής υποστήριξης που στοχεύει στη βελτίωση της παροχής υπηρεσιών ψυχικής υγείας, ευημερίας και ψυχοκοινωνικής υποστήριξης σε παιδιά και νέους.</w:t>
      </w:r>
    </w:p>
    <w:p w14:paraId="5055F1F7" w14:textId="77777777" w:rsidR="00F97812" w:rsidRDefault="00F97812" w:rsidP="009B2B27">
      <w:pPr>
        <w:spacing w:after="0" w:line="240" w:lineRule="auto"/>
        <w:jc w:val="both"/>
        <w:rPr>
          <w:rFonts w:ascii="Arial" w:hAnsi="Arial" w:cs="Arial"/>
          <w:sz w:val="24"/>
          <w:szCs w:val="24"/>
          <w:lang w:val="el-GR"/>
        </w:rPr>
      </w:pPr>
    </w:p>
    <w:p w14:paraId="7104552F" w14:textId="17388DC9" w:rsidR="00F97812" w:rsidRPr="00F97812" w:rsidRDefault="00F97812" w:rsidP="00F97812">
      <w:pPr>
        <w:spacing w:after="0" w:line="360" w:lineRule="auto"/>
        <w:jc w:val="both"/>
        <w:rPr>
          <w:rFonts w:ascii="Arial" w:hAnsi="Arial" w:cs="Arial"/>
          <w:sz w:val="24"/>
          <w:szCs w:val="24"/>
          <w:lang w:val="el-GR"/>
        </w:rPr>
      </w:pPr>
      <w:r w:rsidRPr="00F97812">
        <w:rPr>
          <w:rFonts w:ascii="Arial" w:hAnsi="Arial" w:cs="Arial"/>
          <w:sz w:val="24"/>
          <w:szCs w:val="24"/>
          <w:lang w:val="el-GR"/>
        </w:rPr>
        <w:t>Το έργο υιοθετεί την ολοκληρωμένη ευρωπαϊκή προσέγγιση για την ψυχική υγεία, η οποία θέτει στο επίκεντρο τον άνθρωπο, ως πυλώνα μιας ισχυρής, ανθρωποκεντρικής Ευρωπαϊκής Ένωσης Υγείας.</w:t>
      </w:r>
      <w:r>
        <w:rPr>
          <w:rFonts w:ascii="Arial" w:hAnsi="Arial" w:cs="Arial"/>
          <w:sz w:val="24"/>
          <w:szCs w:val="24"/>
          <w:lang w:val="el-GR"/>
        </w:rPr>
        <w:t xml:space="preserve"> Ο στόχος του Έργου είναι η </w:t>
      </w:r>
      <w:r w:rsidRPr="00F97812">
        <w:rPr>
          <w:rFonts w:ascii="Arial" w:hAnsi="Arial" w:cs="Arial"/>
          <w:sz w:val="24"/>
          <w:szCs w:val="24"/>
          <w:lang w:val="el-GR"/>
        </w:rPr>
        <w:t xml:space="preserve"> ενίσχυση των φιλικών προς τους νέους υπηρεσιών προαγωγής και πρόληψης για την καλή ψυχική υγεία των νέων 15–24 ετών στην Κύπρο.</w:t>
      </w:r>
    </w:p>
    <w:p w14:paraId="4E44EF59" w14:textId="0238FC06" w:rsidR="00F97812" w:rsidRDefault="00F97812" w:rsidP="009B2B27">
      <w:pPr>
        <w:spacing w:after="0" w:line="240" w:lineRule="auto"/>
        <w:contextualSpacing/>
        <w:jc w:val="both"/>
        <w:rPr>
          <w:rFonts w:ascii="Arial" w:hAnsi="Arial" w:cs="Arial"/>
          <w:sz w:val="24"/>
          <w:szCs w:val="24"/>
          <w:lang w:val="el-GR"/>
        </w:rPr>
      </w:pPr>
    </w:p>
    <w:p w14:paraId="459F0C2A" w14:textId="3A80A067" w:rsidR="00F97812" w:rsidRDefault="00F97812" w:rsidP="00F97812">
      <w:pPr>
        <w:spacing w:after="0" w:line="360" w:lineRule="auto"/>
        <w:jc w:val="both"/>
        <w:rPr>
          <w:rFonts w:ascii="Arial" w:hAnsi="Arial" w:cs="Arial"/>
          <w:sz w:val="24"/>
          <w:szCs w:val="24"/>
          <w:lang w:val="el-GR"/>
        </w:rPr>
      </w:pPr>
      <w:r>
        <w:rPr>
          <w:rFonts w:ascii="Arial" w:hAnsi="Arial" w:cs="Arial"/>
          <w:sz w:val="24"/>
          <w:szCs w:val="24"/>
          <w:lang w:val="el-GR"/>
        </w:rPr>
        <w:t>Μέσω του Έργου προωθείται η ε</w:t>
      </w:r>
      <w:r w:rsidRPr="005C7F30">
        <w:rPr>
          <w:rFonts w:ascii="Arial" w:hAnsi="Arial" w:cs="Arial"/>
          <w:sz w:val="24"/>
          <w:szCs w:val="24"/>
          <w:lang w:val="el-GR"/>
        </w:rPr>
        <w:t>νίσχυση φιλικών προς τους νέους υπηρεσιών ψυχικής υγείας: Βελτίωση της προαγωγής και πρόληψης για νέους 15–24 ετών, συμπεριλαμβανομένων ευάλωτων ομάδων που δεν καλύπτονται επαρκώς από τις υφιστάμενες υπηρεσίες (π.χ. νέοι εκτός τυπικής εκπαίδευσης).</w:t>
      </w:r>
    </w:p>
    <w:p w14:paraId="1BD24552" w14:textId="77777777" w:rsidR="00F97812" w:rsidRDefault="00F97812" w:rsidP="009B2B27">
      <w:pPr>
        <w:spacing w:after="0" w:line="240" w:lineRule="auto"/>
        <w:jc w:val="both"/>
        <w:rPr>
          <w:rFonts w:ascii="Arial" w:hAnsi="Arial" w:cs="Arial"/>
          <w:sz w:val="24"/>
          <w:szCs w:val="24"/>
          <w:lang w:val="el-GR"/>
        </w:rPr>
      </w:pPr>
    </w:p>
    <w:p w14:paraId="01A27124" w14:textId="68628DC0" w:rsidR="00F97812" w:rsidRDefault="00F97812" w:rsidP="00F97812">
      <w:pPr>
        <w:spacing w:after="0" w:line="360" w:lineRule="auto"/>
        <w:jc w:val="both"/>
        <w:rPr>
          <w:rFonts w:ascii="Arial" w:hAnsi="Arial" w:cs="Arial"/>
          <w:sz w:val="24"/>
          <w:szCs w:val="24"/>
          <w:lang w:val="el-GR"/>
        </w:rPr>
      </w:pPr>
      <w:r>
        <w:rPr>
          <w:rFonts w:ascii="Arial" w:hAnsi="Arial" w:cs="Arial"/>
          <w:sz w:val="24"/>
          <w:szCs w:val="24"/>
          <w:lang w:val="el-GR"/>
        </w:rPr>
        <w:t>Επιπλέον, προωθείται η ε</w:t>
      </w:r>
      <w:r w:rsidRPr="005C7F30">
        <w:rPr>
          <w:rFonts w:ascii="Arial" w:hAnsi="Arial" w:cs="Arial"/>
          <w:sz w:val="24"/>
          <w:szCs w:val="24"/>
          <w:lang w:val="el-GR"/>
        </w:rPr>
        <w:t>νίσχυση συμμετοχής και εμπλοκής των νέων: Διασφάλιση ότι οι νέοι μπορούν να εκφράζουν τις ανάγκες τους και να συμμετέχουν ενεργά στον σχεδιασμό και την υλοποίηση υπηρεσιών ψυχικής υγείας σε επίπεδο δήμων.</w:t>
      </w:r>
    </w:p>
    <w:p w14:paraId="4FDB294D" w14:textId="49978034" w:rsidR="00F97812" w:rsidRDefault="00F97812" w:rsidP="00F97812">
      <w:pPr>
        <w:spacing w:after="0" w:line="360" w:lineRule="auto"/>
        <w:jc w:val="both"/>
        <w:rPr>
          <w:rFonts w:ascii="Arial" w:hAnsi="Arial" w:cs="Arial"/>
          <w:sz w:val="24"/>
          <w:szCs w:val="24"/>
          <w:lang w:val="el-GR"/>
        </w:rPr>
      </w:pPr>
      <w:r>
        <w:rPr>
          <w:rFonts w:ascii="Arial" w:hAnsi="Arial" w:cs="Arial"/>
          <w:sz w:val="24"/>
          <w:szCs w:val="24"/>
          <w:lang w:val="el-GR"/>
        </w:rPr>
        <w:t>Αν</w:t>
      </w:r>
      <w:r w:rsidRPr="005C7F30">
        <w:rPr>
          <w:rFonts w:ascii="Arial" w:hAnsi="Arial" w:cs="Arial"/>
          <w:sz w:val="24"/>
          <w:szCs w:val="24"/>
          <w:lang w:val="el-GR"/>
        </w:rPr>
        <w:t>άπτυξη στρατηγικών εισηγήσεων: Διαμόρφωση εισηγήσεων για τη βελτίωση των συστημάτων και πολιτικών ψυχικής υγείας, σε εναρμόνιση με εθνικές και ευρωπαϊκές προτεραιότητες.</w:t>
      </w:r>
    </w:p>
    <w:p w14:paraId="25CC43CB" w14:textId="77777777" w:rsidR="00F97812" w:rsidRPr="00F97812" w:rsidRDefault="00F97812" w:rsidP="00F97812">
      <w:pPr>
        <w:spacing w:after="0" w:line="360" w:lineRule="auto"/>
        <w:jc w:val="both"/>
        <w:rPr>
          <w:rFonts w:ascii="Arial" w:hAnsi="Arial" w:cs="Arial"/>
          <w:sz w:val="24"/>
          <w:szCs w:val="24"/>
          <w:lang w:val="el-GR"/>
        </w:rPr>
      </w:pPr>
      <w:r w:rsidRPr="00F97812">
        <w:rPr>
          <w:rFonts w:ascii="Arial" w:hAnsi="Arial" w:cs="Arial"/>
          <w:sz w:val="24"/>
          <w:szCs w:val="24"/>
          <w:lang w:val="el-GR"/>
        </w:rPr>
        <w:lastRenderedPageBreak/>
        <w:t>Ωφελούμενοι και Ομάδες-Στόχος</w:t>
      </w:r>
    </w:p>
    <w:p w14:paraId="2851995D" w14:textId="77777777" w:rsidR="00F97812" w:rsidRPr="00F97812" w:rsidRDefault="00F97812" w:rsidP="00DC3FB5">
      <w:pPr>
        <w:pStyle w:val="a8"/>
        <w:numPr>
          <w:ilvl w:val="0"/>
          <w:numId w:val="26"/>
        </w:numPr>
        <w:spacing w:after="0" w:line="360" w:lineRule="auto"/>
        <w:ind w:left="360"/>
        <w:jc w:val="both"/>
        <w:rPr>
          <w:rFonts w:ascii="Arial" w:hAnsi="Arial" w:cs="Arial"/>
          <w:sz w:val="24"/>
          <w:szCs w:val="24"/>
          <w:lang w:val="el-GR"/>
        </w:rPr>
      </w:pPr>
      <w:r w:rsidRPr="00F97812">
        <w:rPr>
          <w:rFonts w:ascii="Arial" w:hAnsi="Arial" w:cs="Arial"/>
          <w:sz w:val="24"/>
          <w:szCs w:val="24"/>
          <w:lang w:val="el-GR"/>
        </w:rPr>
        <w:t>Υπουργείο Υγείας (κύριος δικαιούχος)</w:t>
      </w:r>
    </w:p>
    <w:p w14:paraId="5D755DB9" w14:textId="77777777" w:rsidR="00F97812" w:rsidRPr="00F97812" w:rsidRDefault="00F97812" w:rsidP="00DC3FB5">
      <w:pPr>
        <w:pStyle w:val="a8"/>
        <w:numPr>
          <w:ilvl w:val="0"/>
          <w:numId w:val="26"/>
        </w:numPr>
        <w:spacing w:after="0" w:line="360" w:lineRule="auto"/>
        <w:ind w:left="360"/>
        <w:jc w:val="both"/>
        <w:rPr>
          <w:rFonts w:ascii="Arial" w:hAnsi="Arial" w:cs="Arial"/>
          <w:sz w:val="24"/>
          <w:szCs w:val="24"/>
          <w:lang w:val="el-GR"/>
        </w:rPr>
      </w:pPr>
      <w:r w:rsidRPr="00F97812">
        <w:rPr>
          <w:rFonts w:ascii="Arial" w:hAnsi="Arial" w:cs="Arial"/>
          <w:sz w:val="24"/>
          <w:szCs w:val="24"/>
          <w:lang w:val="el-GR"/>
        </w:rPr>
        <w:t>Οργανισμός Νεολαίας Κύπρου</w:t>
      </w:r>
    </w:p>
    <w:p w14:paraId="7A997358" w14:textId="77777777" w:rsidR="00F97812" w:rsidRPr="00F97812" w:rsidRDefault="00F97812" w:rsidP="00DC3FB5">
      <w:pPr>
        <w:pStyle w:val="a8"/>
        <w:numPr>
          <w:ilvl w:val="0"/>
          <w:numId w:val="26"/>
        </w:numPr>
        <w:spacing w:after="0" w:line="360" w:lineRule="auto"/>
        <w:ind w:left="360"/>
        <w:jc w:val="both"/>
        <w:rPr>
          <w:rFonts w:ascii="Arial" w:hAnsi="Arial" w:cs="Arial"/>
          <w:sz w:val="24"/>
          <w:szCs w:val="24"/>
          <w:lang w:val="el-GR"/>
        </w:rPr>
      </w:pPr>
      <w:r w:rsidRPr="00F97812">
        <w:rPr>
          <w:rFonts w:ascii="Arial" w:hAnsi="Arial" w:cs="Arial"/>
          <w:sz w:val="24"/>
          <w:szCs w:val="24"/>
          <w:lang w:val="el-GR"/>
        </w:rPr>
        <w:t>Δήμοι</w:t>
      </w:r>
    </w:p>
    <w:p w14:paraId="6BEB01CF" w14:textId="77777777" w:rsidR="00F97812" w:rsidRPr="00F97812" w:rsidRDefault="00F97812" w:rsidP="00DC3FB5">
      <w:pPr>
        <w:pStyle w:val="a8"/>
        <w:numPr>
          <w:ilvl w:val="0"/>
          <w:numId w:val="26"/>
        </w:numPr>
        <w:spacing w:after="0" w:line="360" w:lineRule="auto"/>
        <w:ind w:left="360"/>
        <w:jc w:val="both"/>
        <w:rPr>
          <w:rFonts w:ascii="Arial" w:hAnsi="Arial" w:cs="Arial"/>
          <w:sz w:val="24"/>
          <w:szCs w:val="24"/>
          <w:lang w:val="el-GR"/>
        </w:rPr>
      </w:pPr>
      <w:r w:rsidRPr="00F97812">
        <w:rPr>
          <w:rFonts w:ascii="Arial" w:hAnsi="Arial" w:cs="Arial"/>
          <w:sz w:val="24"/>
          <w:szCs w:val="24"/>
          <w:lang w:val="el-GR"/>
        </w:rPr>
        <w:t>Κυπριακό Συμβούλιο Νεολαίας και τοπικά συμβούλια νέων</w:t>
      </w:r>
    </w:p>
    <w:p w14:paraId="2BBB03F8" w14:textId="7A7AD896" w:rsidR="007535F7" w:rsidRDefault="00F97812" w:rsidP="007535F7">
      <w:pPr>
        <w:pStyle w:val="a8"/>
        <w:numPr>
          <w:ilvl w:val="0"/>
          <w:numId w:val="26"/>
        </w:numPr>
        <w:spacing w:after="0" w:line="360" w:lineRule="auto"/>
        <w:ind w:left="360"/>
        <w:jc w:val="both"/>
        <w:rPr>
          <w:rFonts w:ascii="Arial" w:hAnsi="Arial" w:cs="Arial"/>
          <w:sz w:val="24"/>
          <w:szCs w:val="24"/>
        </w:rPr>
      </w:pPr>
      <w:r w:rsidRPr="00F97812">
        <w:rPr>
          <w:rFonts w:ascii="Arial" w:hAnsi="Arial" w:cs="Arial"/>
          <w:sz w:val="24"/>
          <w:szCs w:val="24"/>
        </w:rPr>
        <w:t>Επ</w:t>
      </w:r>
      <w:proofErr w:type="spellStart"/>
      <w:r w:rsidRPr="00F97812">
        <w:rPr>
          <w:rFonts w:ascii="Arial" w:hAnsi="Arial" w:cs="Arial"/>
          <w:sz w:val="24"/>
          <w:szCs w:val="24"/>
        </w:rPr>
        <w:t>ιλεγμένες</w:t>
      </w:r>
      <w:proofErr w:type="spellEnd"/>
      <w:r w:rsidRPr="00F97812">
        <w:rPr>
          <w:rFonts w:ascii="Arial" w:hAnsi="Arial" w:cs="Arial"/>
          <w:sz w:val="24"/>
          <w:szCs w:val="24"/>
        </w:rPr>
        <w:t xml:space="preserve"> ΜΚΟ </w:t>
      </w:r>
      <w:proofErr w:type="spellStart"/>
      <w:r w:rsidRPr="00F97812">
        <w:rPr>
          <w:rFonts w:ascii="Arial" w:hAnsi="Arial" w:cs="Arial"/>
          <w:sz w:val="24"/>
          <w:szCs w:val="24"/>
        </w:rPr>
        <w:t>νεολ</w:t>
      </w:r>
      <w:proofErr w:type="spellEnd"/>
      <w:r w:rsidRPr="00F97812">
        <w:rPr>
          <w:rFonts w:ascii="Arial" w:hAnsi="Arial" w:cs="Arial"/>
          <w:sz w:val="24"/>
          <w:szCs w:val="24"/>
        </w:rPr>
        <w:t>αίας</w:t>
      </w:r>
    </w:p>
    <w:p w14:paraId="1F10538B" w14:textId="502501F5" w:rsidR="007535F7" w:rsidRDefault="007535F7" w:rsidP="009B2B27">
      <w:pPr>
        <w:spacing w:after="0" w:line="240" w:lineRule="auto"/>
        <w:jc w:val="both"/>
        <w:rPr>
          <w:rFonts w:ascii="Arial" w:hAnsi="Arial" w:cs="Arial"/>
          <w:sz w:val="24"/>
          <w:szCs w:val="24"/>
        </w:rPr>
      </w:pPr>
    </w:p>
    <w:p w14:paraId="36C8EA8C" w14:textId="5A10837A" w:rsidR="007535F7" w:rsidRPr="009A5992" w:rsidRDefault="009A5992" w:rsidP="009A5992">
      <w:pPr>
        <w:pStyle w:val="3"/>
        <w:jc w:val="both"/>
        <w:rPr>
          <w:rFonts w:ascii="Arial" w:hAnsi="Arial" w:cs="Arial"/>
          <w:b/>
          <w:color w:val="auto"/>
          <w:lang w:val="el-GR"/>
        </w:rPr>
      </w:pPr>
      <w:bookmarkStart w:id="66" w:name="_Toc222988703"/>
      <w:r w:rsidRPr="009A5992">
        <w:rPr>
          <w:rFonts w:ascii="Arial" w:hAnsi="Arial" w:cs="Arial"/>
          <w:b/>
          <w:color w:val="auto"/>
          <w:lang w:val="el-GR"/>
        </w:rPr>
        <w:t>6.2 Νέο Σχέδιο «Μαζί με το Μωρό και τη Μητέρα»</w:t>
      </w:r>
      <w:bookmarkEnd w:id="66"/>
    </w:p>
    <w:p w14:paraId="13A1C6BA" w14:textId="1A470519" w:rsidR="009A5992" w:rsidRDefault="009A5992" w:rsidP="009A5992">
      <w:pPr>
        <w:spacing w:after="0" w:line="360" w:lineRule="auto"/>
        <w:jc w:val="both"/>
        <w:rPr>
          <w:rFonts w:ascii="Arial" w:hAnsi="Arial" w:cs="Arial"/>
          <w:sz w:val="24"/>
          <w:szCs w:val="24"/>
          <w:lang w:val="el-GR"/>
        </w:rPr>
      </w:pPr>
      <w:r>
        <w:rPr>
          <w:rFonts w:ascii="Arial" w:hAnsi="Arial" w:cs="Arial"/>
          <w:sz w:val="24"/>
          <w:szCs w:val="24"/>
          <w:lang w:val="el-GR"/>
        </w:rPr>
        <w:t xml:space="preserve">Το Υφυπουργείο Κοινωνικής Πρόνοιας έχει εντάξει στις Εμβληματικές Δράσεις του 2026 τη μετεξέλιξη του Σχεδίου («Προίκα του Μωρού»), με τίτλο: «Μαζί με το Μωρό και τη Μητέρα». Το Σχέδιο αυτό θα παρέχει και πάλι βασικά είδη φροντίδας και εξοπλισμού για νεογέννητα σε οικογένειες που το έχουν ανάγκη, με απλοποιημένες και ταχύτερες διαδικασίες, ενώ εντάσσεται και ο θεσμός της </w:t>
      </w:r>
      <w:proofErr w:type="spellStart"/>
      <w:r>
        <w:rPr>
          <w:rFonts w:ascii="Arial" w:hAnsi="Arial" w:cs="Arial"/>
          <w:sz w:val="24"/>
          <w:szCs w:val="24"/>
          <w:lang w:val="el-GR"/>
        </w:rPr>
        <w:t>κατ΄οίκον</w:t>
      </w:r>
      <w:proofErr w:type="spellEnd"/>
      <w:r>
        <w:rPr>
          <w:rFonts w:ascii="Arial" w:hAnsi="Arial" w:cs="Arial"/>
          <w:sz w:val="24"/>
          <w:szCs w:val="24"/>
          <w:lang w:val="el-GR"/>
        </w:rPr>
        <w:t xml:space="preserve"> επίσκεψης κοινωνικού λειτουργού στις οικογένειες με βρέφη, με προκαταρτικό προϋπολογισμό να υπολογίστηκε στα </w:t>
      </w:r>
      <w:r w:rsidRPr="00A1737A">
        <w:rPr>
          <w:rFonts w:ascii="Arial" w:hAnsi="Arial" w:cs="Arial"/>
          <w:b/>
          <w:bCs/>
          <w:sz w:val="24"/>
          <w:szCs w:val="24"/>
          <w:lang w:val="el-GR"/>
        </w:rPr>
        <w:t>4 εκατομμύρια</w:t>
      </w:r>
      <w:r>
        <w:rPr>
          <w:rFonts w:ascii="Arial" w:hAnsi="Arial" w:cs="Arial"/>
          <w:b/>
          <w:bCs/>
          <w:sz w:val="24"/>
          <w:szCs w:val="24"/>
          <w:lang w:val="el-GR"/>
        </w:rPr>
        <w:t xml:space="preserve">, </w:t>
      </w:r>
      <w:r w:rsidRPr="009A5992">
        <w:rPr>
          <w:rFonts w:ascii="Arial" w:hAnsi="Arial" w:cs="Arial"/>
          <w:bCs/>
          <w:sz w:val="24"/>
          <w:szCs w:val="24"/>
          <w:lang w:val="el-GR"/>
        </w:rPr>
        <w:t>ενώ</w:t>
      </w:r>
      <w:r>
        <w:rPr>
          <w:rFonts w:ascii="Arial" w:hAnsi="Arial" w:cs="Arial"/>
          <w:sz w:val="24"/>
          <w:szCs w:val="24"/>
          <w:lang w:val="el-GR"/>
        </w:rPr>
        <w:t xml:space="preserve"> θα μελετηθεί και η δυνατότητα ευρωπαϊκής συγχρηματοδότησης του Σχεδίου. Το Σχέδιο αυτό αντιμετωπίζει με επιτυχία τις ανάγκες παιδιών σε ανάγκη κατά τα δύο πρώτα έτη της ζωής τους.</w:t>
      </w:r>
    </w:p>
    <w:p w14:paraId="319B55D7" w14:textId="77777777" w:rsidR="009B2B27" w:rsidRDefault="009B2B27" w:rsidP="009B2B27">
      <w:pPr>
        <w:spacing w:after="0" w:line="240" w:lineRule="auto"/>
        <w:jc w:val="both"/>
        <w:rPr>
          <w:rFonts w:ascii="Arial" w:hAnsi="Arial" w:cs="Arial"/>
          <w:sz w:val="24"/>
          <w:szCs w:val="24"/>
          <w:lang w:val="el-GR"/>
        </w:rPr>
      </w:pPr>
    </w:p>
    <w:p w14:paraId="37CB9C8B" w14:textId="1941564B" w:rsidR="0080726E" w:rsidRPr="00B113B1" w:rsidRDefault="00D020D2" w:rsidP="00B113B1">
      <w:pPr>
        <w:pStyle w:val="3"/>
        <w:rPr>
          <w:rFonts w:ascii="Arial" w:hAnsi="Arial" w:cs="Arial"/>
          <w:b/>
          <w:bCs/>
          <w:i/>
          <w:iCs/>
          <w:color w:val="auto"/>
          <w:lang w:val="el-GR"/>
        </w:rPr>
      </w:pPr>
      <w:bookmarkStart w:id="67" w:name="_Toc222988704"/>
      <w:r w:rsidRPr="00B113B1">
        <w:rPr>
          <w:rFonts w:ascii="Arial" w:hAnsi="Arial" w:cs="Arial"/>
          <w:b/>
          <w:bCs/>
          <w:color w:val="auto"/>
          <w:lang w:val="el-GR"/>
        </w:rPr>
        <w:t>7. ΚΑΛΕΣ ΠΡΑΚΤΙΚΕΣ</w:t>
      </w:r>
      <w:bookmarkEnd w:id="67"/>
    </w:p>
    <w:p w14:paraId="3B25A24D" w14:textId="02BFD354" w:rsidR="0080726E" w:rsidRDefault="0080726E" w:rsidP="0080726E">
      <w:pPr>
        <w:rPr>
          <w:rFonts w:ascii="Arial" w:hAnsi="Arial" w:cs="Arial"/>
          <w:sz w:val="24"/>
          <w:szCs w:val="24"/>
          <w:lang w:val="el-GR"/>
        </w:rPr>
      </w:pPr>
      <w:r w:rsidRPr="0080726E">
        <w:rPr>
          <w:rFonts w:ascii="Arial" w:hAnsi="Arial" w:cs="Arial"/>
          <w:sz w:val="24"/>
          <w:szCs w:val="24"/>
          <w:lang w:val="el-GR"/>
        </w:rPr>
        <w:t xml:space="preserve">Η Κύπρος </w:t>
      </w:r>
      <w:r>
        <w:rPr>
          <w:rFonts w:ascii="Arial" w:hAnsi="Arial" w:cs="Arial"/>
          <w:sz w:val="24"/>
          <w:szCs w:val="24"/>
          <w:lang w:val="el-GR"/>
        </w:rPr>
        <w:t>συνεχίζει με την εφαρμογή καινοτόμων και πρότυπων δράσεων που θεωρούνται καλές πρακτικές.</w:t>
      </w:r>
    </w:p>
    <w:p w14:paraId="682BF6FD" w14:textId="0EF6AA60" w:rsidR="0080726E" w:rsidRDefault="0080726E" w:rsidP="009B2B27">
      <w:pPr>
        <w:jc w:val="both"/>
        <w:rPr>
          <w:rFonts w:ascii="Arial" w:hAnsi="Arial" w:cs="Arial"/>
          <w:sz w:val="24"/>
          <w:szCs w:val="24"/>
          <w:lang w:val="el-GR"/>
        </w:rPr>
      </w:pPr>
      <w:r>
        <w:rPr>
          <w:rFonts w:ascii="Arial" w:hAnsi="Arial" w:cs="Arial"/>
          <w:sz w:val="24"/>
          <w:szCs w:val="24"/>
          <w:lang w:val="el-GR"/>
        </w:rPr>
        <w:t>Ενδεικτικά, σημειώνονται σειρά δράσεων που θεωρούνται ότι έχουν βελτιώσει τους δείκτες παρακολούθησης των υπηρεσιών που προσφέρονται για τα παιδιά.</w:t>
      </w:r>
    </w:p>
    <w:p w14:paraId="27F2F008" w14:textId="77777777" w:rsidR="009B2B27" w:rsidRPr="0080726E" w:rsidRDefault="009B2B27" w:rsidP="00D525F9">
      <w:pPr>
        <w:spacing w:after="0" w:line="240" w:lineRule="auto"/>
        <w:jc w:val="both"/>
        <w:rPr>
          <w:rFonts w:ascii="Arial" w:hAnsi="Arial" w:cs="Arial"/>
          <w:sz w:val="24"/>
          <w:szCs w:val="24"/>
          <w:lang w:val="el-GR"/>
        </w:rPr>
      </w:pPr>
    </w:p>
    <w:p w14:paraId="30320965" w14:textId="5B3FD3B2" w:rsidR="0080726E" w:rsidRPr="00B113B1" w:rsidRDefault="0080726E" w:rsidP="00B113B1">
      <w:pPr>
        <w:pStyle w:val="3"/>
        <w:rPr>
          <w:rFonts w:ascii="Arial" w:hAnsi="Arial" w:cs="Arial"/>
          <w:b/>
          <w:bCs/>
          <w:i/>
          <w:iCs/>
          <w:lang w:val="el-GR"/>
        </w:rPr>
      </w:pPr>
      <w:bookmarkStart w:id="68" w:name="_Toc222988705"/>
      <w:r w:rsidRPr="00B113B1">
        <w:rPr>
          <w:rFonts w:ascii="Arial" w:hAnsi="Arial" w:cs="Arial"/>
          <w:b/>
          <w:bCs/>
          <w:color w:val="auto"/>
          <w:lang w:val="el-GR"/>
        </w:rPr>
        <w:t>7.1</w:t>
      </w:r>
      <w:r w:rsidRPr="00B113B1">
        <w:rPr>
          <w:rFonts w:ascii="Arial" w:hAnsi="Arial" w:cs="Arial"/>
          <w:b/>
          <w:bCs/>
          <w:color w:val="auto"/>
          <w:lang w:val="el-GR"/>
        </w:rPr>
        <w:tab/>
        <w:t xml:space="preserve">Κέντρο Ημέρας «Η </w:t>
      </w:r>
      <w:proofErr w:type="spellStart"/>
      <w:r w:rsidRPr="00B113B1">
        <w:rPr>
          <w:rFonts w:ascii="Arial" w:hAnsi="Arial" w:cs="Arial"/>
          <w:b/>
          <w:bCs/>
          <w:color w:val="auto"/>
          <w:lang w:val="el-GR"/>
        </w:rPr>
        <w:t>Παντών</w:t>
      </w:r>
      <w:proofErr w:type="spellEnd"/>
      <w:r w:rsidRPr="00B113B1">
        <w:rPr>
          <w:rFonts w:ascii="Arial" w:hAnsi="Arial" w:cs="Arial"/>
          <w:b/>
          <w:bCs/>
          <w:color w:val="auto"/>
          <w:lang w:val="el-GR"/>
        </w:rPr>
        <w:t xml:space="preserve"> Χαρά»</w:t>
      </w:r>
      <w:bookmarkEnd w:id="68"/>
    </w:p>
    <w:p w14:paraId="14D0F531" w14:textId="029E0C0E" w:rsidR="0080726E" w:rsidRDefault="0080726E" w:rsidP="00FB570B">
      <w:pPr>
        <w:spacing w:after="0" w:line="360" w:lineRule="auto"/>
        <w:jc w:val="both"/>
        <w:rPr>
          <w:rFonts w:ascii="Arial" w:hAnsi="Arial" w:cs="Arial"/>
          <w:sz w:val="24"/>
          <w:szCs w:val="24"/>
          <w:lang w:val="el-GR"/>
        </w:rPr>
      </w:pPr>
      <w:r>
        <w:rPr>
          <w:rFonts w:ascii="Arial" w:hAnsi="Arial" w:cs="Arial"/>
          <w:sz w:val="24"/>
          <w:szCs w:val="24"/>
          <w:lang w:val="el-GR"/>
        </w:rPr>
        <w:t xml:space="preserve">Το 2022 ξεκίνησε πιλοτικά (για ένα έτος) η λειτουργία του πιο πάνω </w:t>
      </w:r>
      <w:proofErr w:type="spellStart"/>
      <w:r w:rsidR="007C3165">
        <w:rPr>
          <w:rFonts w:ascii="Arial" w:hAnsi="Arial" w:cs="Arial"/>
          <w:sz w:val="24"/>
          <w:szCs w:val="24"/>
          <w:lang w:val="el-GR"/>
        </w:rPr>
        <w:t>Πολυθεματικού</w:t>
      </w:r>
      <w:proofErr w:type="spellEnd"/>
      <w:r w:rsidR="007C3165">
        <w:rPr>
          <w:rFonts w:ascii="Arial" w:hAnsi="Arial" w:cs="Arial"/>
          <w:sz w:val="24"/>
          <w:szCs w:val="24"/>
          <w:lang w:val="el-GR"/>
        </w:rPr>
        <w:t xml:space="preserve"> </w:t>
      </w:r>
      <w:r>
        <w:rPr>
          <w:rFonts w:ascii="Arial" w:hAnsi="Arial" w:cs="Arial"/>
          <w:sz w:val="24"/>
          <w:szCs w:val="24"/>
          <w:lang w:val="el-GR"/>
        </w:rPr>
        <w:t xml:space="preserve">Κέντρου με τη </w:t>
      </w:r>
      <w:proofErr w:type="spellStart"/>
      <w:r>
        <w:rPr>
          <w:rFonts w:ascii="Arial" w:hAnsi="Arial" w:cs="Arial"/>
          <w:sz w:val="24"/>
          <w:szCs w:val="24"/>
          <w:lang w:val="el-GR"/>
        </w:rPr>
        <w:t>συνδιαχείρισ</w:t>
      </w:r>
      <w:r w:rsidR="007C3165">
        <w:rPr>
          <w:rFonts w:ascii="Arial" w:hAnsi="Arial" w:cs="Arial"/>
          <w:sz w:val="24"/>
          <w:szCs w:val="24"/>
          <w:lang w:val="el-GR"/>
        </w:rPr>
        <w:t>η</w:t>
      </w:r>
      <w:proofErr w:type="spellEnd"/>
      <w:r w:rsidR="007C3165">
        <w:rPr>
          <w:rFonts w:ascii="Arial" w:hAnsi="Arial" w:cs="Arial"/>
          <w:sz w:val="24"/>
          <w:szCs w:val="24"/>
          <w:lang w:val="el-GR"/>
        </w:rPr>
        <w:t xml:space="preserve"> </w:t>
      </w:r>
      <w:r>
        <w:rPr>
          <w:rFonts w:ascii="Arial" w:hAnsi="Arial" w:cs="Arial"/>
          <w:sz w:val="24"/>
          <w:szCs w:val="24"/>
          <w:lang w:val="el-GR"/>
        </w:rPr>
        <w:t>των εφήβων με αγορά</w:t>
      </w:r>
      <w:r w:rsidR="007C3165">
        <w:rPr>
          <w:rFonts w:ascii="Arial" w:hAnsi="Arial" w:cs="Arial"/>
          <w:sz w:val="24"/>
          <w:szCs w:val="24"/>
          <w:lang w:val="el-GR"/>
        </w:rPr>
        <w:t xml:space="preserve"> υπηρεσιών με απώτερο στόχο τις ολιστικές παρεμβάσεις στους τομείς:</w:t>
      </w:r>
    </w:p>
    <w:p w14:paraId="544A9C24" w14:textId="7B987597" w:rsidR="007C3165" w:rsidRPr="007C3165" w:rsidRDefault="007C3165" w:rsidP="00DC3FB5">
      <w:pPr>
        <w:pStyle w:val="a8"/>
        <w:numPr>
          <w:ilvl w:val="0"/>
          <w:numId w:val="25"/>
        </w:numPr>
        <w:spacing w:after="0" w:line="360" w:lineRule="auto"/>
        <w:contextualSpacing w:val="0"/>
        <w:jc w:val="both"/>
        <w:rPr>
          <w:lang w:val="el-GR"/>
        </w:rPr>
      </w:pPr>
      <w:r>
        <w:rPr>
          <w:rFonts w:ascii="Arial" w:hAnsi="Arial" w:cs="Arial"/>
          <w:sz w:val="24"/>
          <w:szCs w:val="24"/>
          <w:lang w:val="el-GR"/>
        </w:rPr>
        <w:t>Κοινωνικής Φροντίδας</w:t>
      </w:r>
    </w:p>
    <w:p w14:paraId="22B9A544" w14:textId="2E4AAF27" w:rsidR="007C3165" w:rsidRPr="007C3165" w:rsidRDefault="007C3165" w:rsidP="00DC3FB5">
      <w:pPr>
        <w:pStyle w:val="a8"/>
        <w:numPr>
          <w:ilvl w:val="0"/>
          <w:numId w:val="25"/>
        </w:numPr>
        <w:spacing w:after="0" w:line="360" w:lineRule="auto"/>
        <w:contextualSpacing w:val="0"/>
        <w:jc w:val="both"/>
        <w:rPr>
          <w:lang w:val="el-GR"/>
        </w:rPr>
      </w:pPr>
      <w:r>
        <w:rPr>
          <w:rFonts w:ascii="Arial" w:hAnsi="Arial" w:cs="Arial"/>
          <w:sz w:val="24"/>
          <w:szCs w:val="24"/>
          <w:lang w:val="el-GR"/>
        </w:rPr>
        <w:t>Θεραπείας</w:t>
      </w:r>
    </w:p>
    <w:p w14:paraId="43A454B3" w14:textId="2D5BA5AB" w:rsidR="007C3165" w:rsidRPr="007C3165" w:rsidRDefault="007C3165" w:rsidP="00DC3FB5">
      <w:pPr>
        <w:pStyle w:val="a8"/>
        <w:numPr>
          <w:ilvl w:val="0"/>
          <w:numId w:val="25"/>
        </w:numPr>
        <w:spacing w:after="0" w:line="360" w:lineRule="auto"/>
        <w:contextualSpacing w:val="0"/>
        <w:jc w:val="both"/>
        <w:rPr>
          <w:lang w:val="el-GR"/>
        </w:rPr>
      </w:pPr>
      <w:r>
        <w:rPr>
          <w:rFonts w:ascii="Arial" w:hAnsi="Arial" w:cs="Arial"/>
          <w:sz w:val="24"/>
          <w:szCs w:val="24"/>
          <w:lang w:val="el-GR"/>
        </w:rPr>
        <w:t>Εκπαίδευσης και</w:t>
      </w:r>
    </w:p>
    <w:p w14:paraId="0A04C94D" w14:textId="711E6459" w:rsidR="007C3165" w:rsidRPr="007C3165" w:rsidRDefault="007C3165" w:rsidP="00DC3FB5">
      <w:pPr>
        <w:pStyle w:val="a8"/>
        <w:numPr>
          <w:ilvl w:val="0"/>
          <w:numId w:val="25"/>
        </w:numPr>
        <w:spacing w:after="0" w:line="360" w:lineRule="auto"/>
        <w:contextualSpacing w:val="0"/>
        <w:jc w:val="both"/>
        <w:rPr>
          <w:lang w:val="el-GR"/>
        </w:rPr>
      </w:pPr>
      <w:r>
        <w:rPr>
          <w:rFonts w:ascii="Arial" w:hAnsi="Arial" w:cs="Arial"/>
          <w:sz w:val="24"/>
          <w:szCs w:val="24"/>
          <w:lang w:val="el-GR"/>
        </w:rPr>
        <w:t>Κοινωνικής Αποκατάστασης</w:t>
      </w:r>
    </w:p>
    <w:p w14:paraId="3F209C9D" w14:textId="23DE4690" w:rsidR="007C3165" w:rsidRPr="007C3165" w:rsidRDefault="007C3165" w:rsidP="00FB570B">
      <w:pPr>
        <w:spacing w:after="0" w:line="360" w:lineRule="auto"/>
        <w:jc w:val="both"/>
        <w:rPr>
          <w:rFonts w:ascii="Arial" w:hAnsi="Arial" w:cs="Arial"/>
          <w:sz w:val="24"/>
          <w:szCs w:val="24"/>
          <w:lang w:val="el-GR"/>
        </w:rPr>
      </w:pPr>
      <w:r>
        <w:rPr>
          <w:rFonts w:ascii="Arial" w:hAnsi="Arial" w:cs="Arial"/>
          <w:sz w:val="24"/>
          <w:szCs w:val="24"/>
          <w:lang w:val="el-GR"/>
        </w:rPr>
        <w:t xml:space="preserve">Μετά τη θετική αξιολόγηση της πιλοτικής εφαρμογής στην αντιμετώπιση και πρόληψη των κρίσεων και επικίνδυνων συμπεριφορών που παρουσίαζε η συγκεκριμένη ομάδα στόχου, αποφασίστηκε η συνέχιση παροχής </w:t>
      </w:r>
      <w:proofErr w:type="spellStart"/>
      <w:r>
        <w:rPr>
          <w:rFonts w:ascii="Arial" w:hAnsi="Arial" w:cs="Arial"/>
          <w:sz w:val="24"/>
          <w:szCs w:val="24"/>
          <w:lang w:val="el-GR"/>
        </w:rPr>
        <w:t>πολυθεματικών</w:t>
      </w:r>
      <w:proofErr w:type="spellEnd"/>
      <w:r>
        <w:rPr>
          <w:rFonts w:ascii="Arial" w:hAnsi="Arial" w:cs="Arial"/>
          <w:sz w:val="24"/>
          <w:szCs w:val="24"/>
          <w:lang w:val="el-GR"/>
        </w:rPr>
        <w:t xml:space="preserve"> </w:t>
      </w:r>
      <w:r w:rsidR="00DF4F7C">
        <w:rPr>
          <w:rFonts w:ascii="Arial" w:hAnsi="Arial" w:cs="Arial"/>
          <w:sz w:val="24"/>
          <w:szCs w:val="24"/>
          <w:lang w:val="el-GR"/>
        </w:rPr>
        <w:t xml:space="preserve">υπηρεσιών, μέσω χρηματοδότησης από το Σχέδιο Κρατικών Ενισχύσεων </w:t>
      </w:r>
      <w:proofErr w:type="spellStart"/>
      <w:r w:rsidR="00DF4F7C">
        <w:rPr>
          <w:rFonts w:ascii="Arial" w:hAnsi="Arial" w:cs="Arial"/>
          <w:sz w:val="24"/>
          <w:szCs w:val="24"/>
          <w:lang w:val="el-GR"/>
        </w:rPr>
        <w:lastRenderedPageBreak/>
        <w:t>Ήσσοντος</w:t>
      </w:r>
      <w:proofErr w:type="spellEnd"/>
      <w:r w:rsidR="00DF4F7C">
        <w:rPr>
          <w:rFonts w:ascii="Arial" w:hAnsi="Arial" w:cs="Arial"/>
          <w:sz w:val="24"/>
          <w:szCs w:val="24"/>
          <w:lang w:val="el-GR"/>
        </w:rPr>
        <w:t xml:space="preserve"> Σημασίας των Υπηρεσιών Κοινωνικής Ευημερίας. Στο Κέντρο αυτό παρέχονται ολοκληρωμένες ημερήσιες </w:t>
      </w:r>
      <w:r w:rsidR="000C01E1">
        <w:rPr>
          <w:rFonts w:ascii="Arial" w:hAnsi="Arial" w:cs="Arial"/>
          <w:sz w:val="24"/>
          <w:szCs w:val="24"/>
          <w:lang w:val="el-GR"/>
        </w:rPr>
        <w:t xml:space="preserve">υπηρεσίες σε παιδιά που παρουσιάζουν συμπεριφορές και συμπτώματα διαταραχής διαγωγής, προσαρμογής με </w:t>
      </w:r>
      <w:proofErr w:type="spellStart"/>
      <w:r w:rsidR="000C01E1">
        <w:rPr>
          <w:rFonts w:ascii="Arial" w:hAnsi="Arial" w:cs="Arial"/>
          <w:sz w:val="24"/>
          <w:szCs w:val="24"/>
          <w:lang w:val="el-GR"/>
        </w:rPr>
        <w:t>παραβατική</w:t>
      </w:r>
      <w:proofErr w:type="spellEnd"/>
      <w:r w:rsidR="000C01E1">
        <w:rPr>
          <w:rFonts w:ascii="Arial" w:hAnsi="Arial" w:cs="Arial"/>
          <w:sz w:val="24"/>
          <w:szCs w:val="24"/>
          <w:lang w:val="el-GR"/>
        </w:rPr>
        <w:t xml:space="preserve"> ή μη συμπεριφορά ή/και με πρόβλημα χρήσης / κατάχρησης ουσιών. Στο Κέντρο παραπέμπουν μόνο οι ΥΚΕ ή το Δικαστήριο με διάταγμα σύμφωνα </w:t>
      </w:r>
      <w:r w:rsidR="00FB570B">
        <w:rPr>
          <w:rFonts w:ascii="Arial" w:hAnsi="Arial" w:cs="Arial"/>
          <w:sz w:val="24"/>
          <w:szCs w:val="24"/>
          <w:lang w:val="el-GR"/>
        </w:rPr>
        <w:t xml:space="preserve">    </w:t>
      </w:r>
    </w:p>
    <w:p w14:paraId="674BC973" w14:textId="77777777" w:rsidR="007C3165" w:rsidRPr="007C3165" w:rsidRDefault="007C3165" w:rsidP="00D525F9">
      <w:pPr>
        <w:pStyle w:val="a8"/>
        <w:spacing w:after="0" w:line="240" w:lineRule="auto"/>
        <w:jc w:val="both"/>
        <w:rPr>
          <w:lang w:val="el-GR"/>
        </w:rPr>
      </w:pPr>
    </w:p>
    <w:p w14:paraId="18D304E7" w14:textId="49B53EC8" w:rsidR="0080726E" w:rsidRPr="003A692A" w:rsidRDefault="0080726E" w:rsidP="003A692A">
      <w:pPr>
        <w:pStyle w:val="3"/>
        <w:jc w:val="both"/>
        <w:rPr>
          <w:rFonts w:ascii="Arial" w:hAnsi="Arial" w:cs="Arial"/>
          <w:b/>
          <w:bCs/>
          <w:i/>
          <w:iCs/>
          <w:color w:val="auto"/>
          <w:lang w:val="el-GR"/>
        </w:rPr>
      </w:pPr>
      <w:bookmarkStart w:id="69" w:name="_Toc222988706"/>
      <w:r w:rsidRPr="003A692A">
        <w:rPr>
          <w:rFonts w:ascii="Arial" w:hAnsi="Arial" w:cs="Arial"/>
          <w:b/>
          <w:bCs/>
          <w:color w:val="auto"/>
          <w:lang w:val="el-GR"/>
        </w:rPr>
        <w:t>7.2</w:t>
      </w:r>
      <w:r w:rsidR="00FB570B" w:rsidRPr="003A692A">
        <w:rPr>
          <w:rFonts w:ascii="Arial" w:hAnsi="Arial" w:cs="Arial"/>
          <w:b/>
          <w:bCs/>
          <w:color w:val="auto"/>
          <w:lang w:val="el-GR"/>
        </w:rPr>
        <w:t xml:space="preserve"> </w:t>
      </w:r>
      <w:r w:rsidR="004D6E7D" w:rsidRPr="003A692A">
        <w:rPr>
          <w:rFonts w:ascii="Arial" w:hAnsi="Arial" w:cs="Arial"/>
          <w:b/>
          <w:bCs/>
          <w:color w:val="auto"/>
          <w:lang w:val="el-GR"/>
        </w:rPr>
        <w:t>Κέντρο  Οικογενειακής Παρέμβασης και Στήριξης για τον Αυτισμό «</w:t>
      </w:r>
      <w:proofErr w:type="spellStart"/>
      <w:r w:rsidR="004D6E7D" w:rsidRPr="003A692A">
        <w:rPr>
          <w:rFonts w:ascii="Arial" w:hAnsi="Arial" w:cs="Arial"/>
          <w:b/>
          <w:bCs/>
          <w:color w:val="auto"/>
          <w:lang w:val="el-GR"/>
        </w:rPr>
        <w:t>ΑΚΤΙδΑ</w:t>
      </w:r>
      <w:proofErr w:type="spellEnd"/>
      <w:r w:rsidR="004D6E7D" w:rsidRPr="003A692A">
        <w:rPr>
          <w:rFonts w:ascii="Arial" w:hAnsi="Arial" w:cs="Arial"/>
          <w:b/>
          <w:bCs/>
          <w:color w:val="auto"/>
          <w:lang w:val="el-GR"/>
        </w:rPr>
        <w:t>»</w:t>
      </w:r>
      <w:bookmarkEnd w:id="69"/>
    </w:p>
    <w:p w14:paraId="45EDA64C" w14:textId="54754E9E" w:rsidR="004D6E7D" w:rsidRDefault="00D46B48" w:rsidP="003F47F2">
      <w:pPr>
        <w:spacing w:after="0" w:line="360" w:lineRule="auto"/>
        <w:jc w:val="both"/>
        <w:rPr>
          <w:rFonts w:ascii="Arial" w:hAnsi="Arial" w:cs="Arial"/>
          <w:sz w:val="24"/>
          <w:szCs w:val="24"/>
          <w:lang w:val="el-GR"/>
        </w:rPr>
      </w:pPr>
      <w:r w:rsidRPr="00D46B48">
        <w:rPr>
          <w:rFonts w:ascii="Arial" w:hAnsi="Arial" w:cs="Arial"/>
          <w:sz w:val="24"/>
          <w:szCs w:val="24"/>
          <w:lang w:val="el-GR"/>
        </w:rPr>
        <w:t xml:space="preserve">Το </w:t>
      </w:r>
      <w:r>
        <w:rPr>
          <w:rFonts w:ascii="Arial" w:hAnsi="Arial" w:cs="Arial"/>
          <w:sz w:val="24"/>
          <w:szCs w:val="24"/>
          <w:lang w:val="el-GR"/>
        </w:rPr>
        <w:t>Κέντρο Οικογενειακής Παρέμβασης και Στήριξης για τον Αυτισμό «</w:t>
      </w:r>
      <w:proofErr w:type="spellStart"/>
      <w:r>
        <w:rPr>
          <w:rFonts w:ascii="Arial" w:hAnsi="Arial" w:cs="Arial"/>
          <w:sz w:val="24"/>
          <w:szCs w:val="24"/>
          <w:lang w:val="el-GR"/>
        </w:rPr>
        <w:t>ΑΚΤΙδΑ</w:t>
      </w:r>
      <w:proofErr w:type="spellEnd"/>
      <w:r>
        <w:rPr>
          <w:rFonts w:ascii="Arial" w:hAnsi="Arial" w:cs="Arial"/>
          <w:sz w:val="24"/>
          <w:szCs w:val="24"/>
          <w:lang w:val="el-GR"/>
        </w:rPr>
        <w:t xml:space="preserve">» παρέχει υπηρεσίες σε παιδιά προσχολικής ηλικίας με διάγνωση Διαταραχής Αυτιστικού Φάσματος, καθώς και προς τις οικογένειες τους. Συγκεκριμένα παρέχει υπηρεσίες Ψυχολόγου προς τους γονείς και άλλα μέλη της οικογένειας, υπηρεσία </w:t>
      </w:r>
      <w:proofErr w:type="spellStart"/>
      <w:r>
        <w:rPr>
          <w:rFonts w:ascii="Arial" w:hAnsi="Arial" w:cs="Arial"/>
          <w:sz w:val="24"/>
          <w:szCs w:val="24"/>
          <w:lang w:val="el-GR"/>
        </w:rPr>
        <w:t>Κατ΄οίκον</w:t>
      </w:r>
      <w:proofErr w:type="spellEnd"/>
      <w:r>
        <w:rPr>
          <w:rFonts w:ascii="Arial" w:hAnsi="Arial" w:cs="Arial"/>
          <w:sz w:val="24"/>
          <w:szCs w:val="24"/>
          <w:lang w:val="el-GR"/>
        </w:rPr>
        <w:t xml:space="preserve"> Εκπαίδευσης προς το παιδί και τον κύριο φροντιστή του, καθώς και υπηρεσία κοινωνικής στήριξης.</w:t>
      </w:r>
    </w:p>
    <w:p w14:paraId="3355E8B4" w14:textId="77777777" w:rsidR="003F47F2" w:rsidRPr="00A27E64" w:rsidRDefault="003F47F2" w:rsidP="00D525F9">
      <w:pPr>
        <w:spacing w:after="0" w:line="240" w:lineRule="auto"/>
        <w:jc w:val="both"/>
        <w:rPr>
          <w:rFonts w:ascii="Arial" w:hAnsi="Arial" w:cs="Arial"/>
          <w:sz w:val="24"/>
          <w:szCs w:val="24"/>
          <w:lang w:val="el-GR"/>
        </w:rPr>
      </w:pPr>
    </w:p>
    <w:p w14:paraId="670FB64B" w14:textId="22AACAE7" w:rsidR="00D46B48" w:rsidRDefault="00D46B48" w:rsidP="003F47F2">
      <w:pPr>
        <w:spacing w:after="0" w:line="360" w:lineRule="auto"/>
        <w:jc w:val="both"/>
        <w:rPr>
          <w:rFonts w:ascii="Arial" w:hAnsi="Arial" w:cs="Arial"/>
          <w:sz w:val="24"/>
          <w:szCs w:val="24"/>
          <w:lang w:val="el-GR"/>
        </w:rPr>
      </w:pPr>
      <w:r>
        <w:rPr>
          <w:rFonts w:ascii="Arial" w:hAnsi="Arial" w:cs="Arial"/>
          <w:sz w:val="24"/>
          <w:szCs w:val="24"/>
          <w:lang w:val="el-GR"/>
        </w:rPr>
        <w:t>Το Κέντρο «</w:t>
      </w:r>
      <w:proofErr w:type="spellStart"/>
      <w:r>
        <w:rPr>
          <w:rFonts w:ascii="Arial" w:hAnsi="Arial" w:cs="Arial"/>
          <w:sz w:val="24"/>
          <w:szCs w:val="24"/>
          <w:lang w:val="el-GR"/>
        </w:rPr>
        <w:t>ΑΚΤΙδΑ</w:t>
      </w:r>
      <w:proofErr w:type="spellEnd"/>
      <w:r>
        <w:rPr>
          <w:rFonts w:ascii="Arial" w:hAnsi="Arial" w:cs="Arial"/>
          <w:sz w:val="24"/>
          <w:szCs w:val="24"/>
          <w:lang w:val="el-GR"/>
        </w:rPr>
        <w:t xml:space="preserve">» ακολουθεί </w:t>
      </w:r>
      <w:proofErr w:type="spellStart"/>
      <w:r>
        <w:rPr>
          <w:rFonts w:ascii="Arial" w:hAnsi="Arial" w:cs="Arial"/>
          <w:sz w:val="24"/>
          <w:szCs w:val="24"/>
          <w:lang w:val="el-GR"/>
        </w:rPr>
        <w:t>οικογενειακοκεντρική</w:t>
      </w:r>
      <w:proofErr w:type="spellEnd"/>
      <w:r>
        <w:rPr>
          <w:rFonts w:ascii="Arial" w:hAnsi="Arial" w:cs="Arial"/>
          <w:sz w:val="24"/>
          <w:szCs w:val="24"/>
          <w:lang w:val="el-GR"/>
        </w:rPr>
        <w:t xml:space="preserve">, </w:t>
      </w:r>
      <w:proofErr w:type="spellStart"/>
      <w:r>
        <w:rPr>
          <w:rFonts w:ascii="Arial" w:hAnsi="Arial" w:cs="Arial"/>
          <w:sz w:val="24"/>
          <w:szCs w:val="24"/>
          <w:lang w:val="el-GR"/>
        </w:rPr>
        <w:t>πολυθεματική</w:t>
      </w:r>
      <w:proofErr w:type="spellEnd"/>
      <w:r>
        <w:rPr>
          <w:rFonts w:ascii="Arial" w:hAnsi="Arial" w:cs="Arial"/>
          <w:sz w:val="24"/>
          <w:szCs w:val="24"/>
          <w:lang w:val="el-GR"/>
        </w:rPr>
        <w:t xml:space="preserve"> και εξατομικευμένη προσέγγιση με στόχο τη βοήθεια και στήριξη της οικογένειας, ως σύνολο με την κατάρτιση οικογενειακού εξατομικευμένου πλάνου παρέμβασης.</w:t>
      </w:r>
      <w:r w:rsidR="000808C4">
        <w:rPr>
          <w:rFonts w:ascii="Arial" w:hAnsi="Arial" w:cs="Arial"/>
          <w:sz w:val="24"/>
          <w:szCs w:val="24"/>
          <w:lang w:val="el-GR"/>
        </w:rPr>
        <w:t xml:space="preserve"> Το Κέντρο έχει σχεδιαστεί για να εξυπηρετεί περίπου 300 περιστατικά ετησίως, ενώ οι παραπομπές παιδιών έχουν ξεπεράσει τον αρχικό σχεδιασμό και οι παραπομπές αυξάνονται ετησίως</w:t>
      </w:r>
      <w:r w:rsidR="009763F1">
        <w:rPr>
          <w:rFonts w:ascii="Arial" w:hAnsi="Arial" w:cs="Arial"/>
          <w:sz w:val="24"/>
          <w:szCs w:val="24"/>
          <w:lang w:val="el-GR"/>
        </w:rPr>
        <w:t>. Το Κέντρο δύναται να προσφέρει τις υπηρεσίες του σε κάθε οικογένεια γ</w:t>
      </w:r>
      <w:r w:rsidR="000D7421">
        <w:rPr>
          <w:rFonts w:ascii="Arial" w:hAnsi="Arial" w:cs="Arial"/>
          <w:sz w:val="24"/>
          <w:szCs w:val="24"/>
          <w:lang w:val="el-GR"/>
        </w:rPr>
        <w:t>ια περίοδο 2 χρόνων.</w:t>
      </w:r>
    </w:p>
    <w:p w14:paraId="57B6B631" w14:textId="77777777" w:rsidR="00D46B48" w:rsidRPr="00D46B48" w:rsidRDefault="00D46B48" w:rsidP="00D525F9">
      <w:pPr>
        <w:spacing w:after="0" w:line="240" w:lineRule="auto"/>
        <w:rPr>
          <w:rFonts w:ascii="Arial" w:hAnsi="Arial" w:cs="Arial"/>
          <w:sz w:val="24"/>
          <w:szCs w:val="24"/>
          <w:lang w:val="el-GR"/>
        </w:rPr>
      </w:pPr>
    </w:p>
    <w:p w14:paraId="43951020" w14:textId="3CC323CD" w:rsidR="004D6E7D" w:rsidRPr="000121F4" w:rsidRDefault="005248A9" w:rsidP="000121F4">
      <w:pPr>
        <w:pStyle w:val="3"/>
        <w:rPr>
          <w:rFonts w:ascii="Arial" w:hAnsi="Arial" w:cs="Arial"/>
          <w:b/>
          <w:bCs/>
          <w:i/>
          <w:iCs/>
          <w:color w:val="auto"/>
          <w:lang w:val="el-GR"/>
        </w:rPr>
      </w:pPr>
      <w:bookmarkStart w:id="70" w:name="_Toc222988707"/>
      <w:r w:rsidRPr="000121F4">
        <w:rPr>
          <w:rFonts w:ascii="Arial" w:hAnsi="Arial" w:cs="Arial"/>
          <w:b/>
          <w:bCs/>
          <w:color w:val="auto"/>
          <w:lang w:val="el-GR"/>
        </w:rPr>
        <w:t xml:space="preserve">7.3 </w:t>
      </w:r>
      <w:r w:rsidR="00D959B3" w:rsidRPr="000121F4">
        <w:rPr>
          <w:rFonts w:ascii="Arial" w:hAnsi="Arial" w:cs="Arial"/>
          <w:b/>
          <w:bCs/>
          <w:color w:val="auto"/>
          <w:lang w:val="el-GR"/>
        </w:rPr>
        <w:t>Καλές Πρακτικές στα Θέματα Υγείας (</w:t>
      </w:r>
      <w:r w:rsidRPr="000121F4">
        <w:rPr>
          <w:rFonts w:ascii="Arial" w:hAnsi="Arial" w:cs="Arial"/>
          <w:b/>
          <w:bCs/>
          <w:color w:val="auto"/>
          <w:lang w:val="el-GR"/>
        </w:rPr>
        <w:t>Υπουργείο Υγείας</w:t>
      </w:r>
      <w:r w:rsidR="00D959B3" w:rsidRPr="000121F4">
        <w:rPr>
          <w:rFonts w:ascii="Arial" w:hAnsi="Arial" w:cs="Arial"/>
          <w:b/>
          <w:bCs/>
          <w:color w:val="auto"/>
          <w:lang w:val="el-GR"/>
        </w:rPr>
        <w:t>)</w:t>
      </w:r>
      <w:bookmarkEnd w:id="70"/>
    </w:p>
    <w:p w14:paraId="1FED05B6" w14:textId="7D26A42E" w:rsidR="00675EE8" w:rsidRPr="000121F4" w:rsidRDefault="00284E0B" w:rsidP="000121F4">
      <w:pPr>
        <w:pStyle w:val="3"/>
        <w:rPr>
          <w:rFonts w:ascii="Arial" w:hAnsi="Arial" w:cs="Arial"/>
          <w:b/>
          <w:bCs/>
          <w:i/>
          <w:iCs/>
          <w:color w:val="auto"/>
          <w:lang w:val="el-GR"/>
        </w:rPr>
      </w:pPr>
      <w:bookmarkStart w:id="71" w:name="_Toc222988708"/>
      <w:r w:rsidRPr="000121F4">
        <w:rPr>
          <w:rFonts w:ascii="Arial" w:hAnsi="Arial" w:cs="Arial"/>
          <w:b/>
          <w:bCs/>
          <w:color w:val="auto"/>
          <w:lang w:val="el-GR"/>
        </w:rPr>
        <w:t>7.3.1</w:t>
      </w:r>
      <w:r w:rsidR="000B66CF">
        <w:rPr>
          <w:rFonts w:ascii="Arial" w:hAnsi="Arial" w:cs="Arial"/>
          <w:b/>
          <w:bCs/>
          <w:color w:val="auto"/>
          <w:lang w:val="el-GR"/>
        </w:rPr>
        <w:t xml:space="preserve"> </w:t>
      </w:r>
      <w:r w:rsidR="00675EE8" w:rsidRPr="000121F4">
        <w:rPr>
          <w:rFonts w:ascii="Arial" w:hAnsi="Arial" w:cs="Arial"/>
          <w:b/>
          <w:bCs/>
          <w:color w:val="auto"/>
          <w:lang w:val="el-GR"/>
        </w:rPr>
        <w:t xml:space="preserve">Κέντρο για Παιδιά με </w:t>
      </w:r>
      <w:proofErr w:type="spellStart"/>
      <w:r w:rsidR="00675EE8" w:rsidRPr="000121F4">
        <w:rPr>
          <w:rFonts w:ascii="Arial" w:hAnsi="Arial" w:cs="Arial"/>
          <w:b/>
          <w:bCs/>
          <w:color w:val="auto"/>
          <w:lang w:val="el-GR"/>
        </w:rPr>
        <w:t>Νευροαναπτυξιακές</w:t>
      </w:r>
      <w:proofErr w:type="spellEnd"/>
      <w:r w:rsidR="00675EE8" w:rsidRPr="000121F4">
        <w:rPr>
          <w:rFonts w:ascii="Arial" w:hAnsi="Arial" w:cs="Arial"/>
          <w:b/>
          <w:bCs/>
          <w:color w:val="auto"/>
          <w:lang w:val="el-GR"/>
        </w:rPr>
        <w:t xml:space="preserve"> Διαταραχές</w:t>
      </w:r>
      <w:bookmarkEnd w:id="71"/>
    </w:p>
    <w:p w14:paraId="6300DDC6" w14:textId="77777777" w:rsidR="00675EE8" w:rsidRPr="005C7F30" w:rsidRDefault="00675EE8" w:rsidP="00284E0B">
      <w:pPr>
        <w:spacing w:after="0" w:line="360" w:lineRule="auto"/>
        <w:jc w:val="both"/>
        <w:rPr>
          <w:rFonts w:ascii="Arial" w:hAnsi="Arial" w:cs="Arial"/>
          <w:sz w:val="24"/>
          <w:szCs w:val="24"/>
          <w:lang w:val="el-GR"/>
        </w:rPr>
      </w:pPr>
      <w:r w:rsidRPr="005C7F30">
        <w:rPr>
          <w:rFonts w:ascii="Arial" w:hAnsi="Arial" w:cs="Arial"/>
          <w:sz w:val="24"/>
          <w:szCs w:val="24"/>
          <w:lang w:val="el-GR"/>
        </w:rPr>
        <w:t xml:space="preserve">Το Κέντρο για Παιδιά με </w:t>
      </w:r>
      <w:proofErr w:type="spellStart"/>
      <w:r w:rsidRPr="005C7F30">
        <w:rPr>
          <w:rFonts w:ascii="Arial" w:hAnsi="Arial" w:cs="Arial"/>
          <w:sz w:val="24"/>
          <w:szCs w:val="24"/>
          <w:lang w:val="el-GR"/>
        </w:rPr>
        <w:t>Νευροαναπτυξιακές</w:t>
      </w:r>
      <w:proofErr w:type="spellEnd"/>
      <w:r w:rsidRPr="005C7F30">
        <w:rPr>
          <w:rFonts w:ascii="Arial" w:hAnsi="Arial" w:cs="Arial"/>
          <w:sz w:val="24"/>
          <w:szCs w:val="24"/>
          <w:lang w:val="el-GR"/>
        </w:rPr>
        <w:t xml:space="preserve"> Διαταραχές ιδρύθηκε το 2022 και λειτουργεί υπό τη Διεύθυνση Υπηρεσιών Ψυχικής Υγείας του Οργανισμού Κρατικών Υπηρεσιών Υγείας (</w:t>
      </w:r>
      <w:proofErr w:type="spellStart"/>
      <w:r w:rsidRPr="005C7F30">
        <w:rPr>
          <w:rFonts w:ascii="Arial" w:hAnsi="Arial" w:cs="Arial"/>
          <w:sz w:val="24"/>
          <w:szCs w:val="24"/>
          <w:lang w:val="el-GR"/>
        </w:rPr>
        <w:t>ΟΚΥπΥ</w:t>
      </w:r>
      <w:proofErr w:type="spellEnd"/>
      <w:r w:rsidRPr="005C7F30">
        <w:rPr>
          <w:rFonts w:ascii="Arial" w:hAnsi="Arial" w:cs="Arial"/>
          <w:sz w:val="24"/>
          <w:szCs w:val="24"/>
          <w:lang w:val="el-GR"/>
        </w:rPr>
        <w:t>).</w:t>
      </w:r>
    </w:p>
    <w:p w14:paraId="3348D9C9" w14:textId="77777777" w:rsidR="00675EE8" w:rsidRPr="005C7F30" w:rsidRDefault="00675EE8" w:rsidP="00284E0B">
      <w:pPr>
        <w:spacing w:after="0" w:line="360" w:lineRule="auto"/>
        <w:jc w:val="both"/>
        <w:rPr>
          <w:rFonts w:ascii="Arial" w:hAnsi="Arial" w:cs="Arial"/>
          <w:sz w:val="24"/>
          <w:szCs w:val="24"/>
          <w:lang w:val="el-GR"/>
        </w:rPr>
      </w:pPr>
      <w:r w:rsidRPr="005C7F30">
        <w:rPr>
          <w:rFonts w:ascii="Arial" w:hAnsi="Arial" w:cs="Arial"/>
          <w:sz w:val="24"/>
          <w:szCs w:val="24"/>
          <w:lang w:val="el-GR"/>
        </w:rPr>
        <w:t xml:space="preserve">Κύριες δραστηριότητες του Κέντρου </w:t>
      </w:r>
      <w:proofErr w:type="spellStart"/>
      <w:r w:rsidRPr="005C7F30">
        <w:rPr>
          <w:rFonts w:ascii="Arial" w:hAnsi="Arial" w:cs="Arial"/>
          <w:sz w:val="24"/>
          <w:szCs w:val="24"/>
          <w:lang w:val="el-GR"/>
        </w:rPr>
        <w:t>Νευροαναπτυξιακών</w:t>
      </w:r>
      <w:proofErr w:type="spellEnd"/>
      <w:r w:rsidRPr="005C7F30">
        <w:rPr>
          <w:rFonts w:ascii="Arial" w:hAnsi="Arial" w:cs="Arial"/>
          <w:sz w:val="24"/>
          <w:szCs w:val="24"/>
          <w:lang w:val="el-GR"/>
        </w:rPr>
        <w:t xml:space="preserve"> Διαταραχών (</w:t>
      </w:r>
      <w:r w:rsidRPr="005C7F30">
        <w:rPr>
          <w:rFonts w:ascii="Arial" w:hAnsi="Arial" w:cs="Arial"/>
          <w:sz w:val="24"/>
          <w:szCs w:val="24"/>
        </w:rPr>
        <w:t>NDD</w:t>
      </w:r>
      <w:r w:rsidRPr="005C7F30">
        <w:rPr>
          <w:rFonts w:ascii="Arial" w:hAnsi="Arial" w:cs="Arial"/>
          <w:sz w:val="24"/>
          <w:szCs w:val="24"/>
          <w:lang w:val="el-GR"/>
        </w:rPr>
        <w:t>):</w:t>
      </w:r>
    </w:p>
    <w:p w14:paraId="0CD7BA3B" w14:textId="77777777" w:rsidR="00675EE8" w:rsidRPr="005C7F30" w:rsidRDefault="00675EE8" w:rsidP="00DC3FB5">
      <w:pPr>
        <w:numPr>
          <w:ilvl w:val="0"/>
          <w:numId w:val="29"/>
        </w:numPr>
        <w:tabs>
          <w:tab w:val="clear" w:pos="720"/>
          <w:tab w:val="num" w:pos="270"/>
        </w:tabs>
        <w:spacing w:after="0" w:line="360" w:lineRule="auto"/>
        <w:ind w:hanging="720"/>
        <w:jc w:val="both"/>
        <w:rPr>
          <w:rFonts w:ascii="Arial" w:hAnsi="Arial" w:cs="Arial"/>
          <w:sz w:val="24"/>
          <w:szCs w:val="24"/>
        </w:rPr>
      </w:pPr>
      <w:proofErr w:type="spellStart"/>
      <w:r w:rsidRPr="005C7F30">
        <w:rPr>
          <w:rFonts w:ascii="Arial" w:hAnsi="Arial" w:cs="Arial"/>
          <w:sz w:val="24"/>
          <w:szCs w:val="24"/>
        </w:rPr>
        <w:t>Πολυε</w:t>
      </w:r>
      <w:proofErr w:type="spellEnd"/>
      <w:r w:rsidRPr="005C7F30">
        <w:rPr>
          <w:rFonts w:ascii="Arial" w:hAnsi="Arial" w:cs="Arial"/>
          <w:sz w:val="24"/>
          <w:szCs w:val="24"/>
        </w:rPr>
        <w:t xml:space="preserve">πίπεδη </w:t>
      </w:r>
      <w:proofErr w:type="spellStart"/>
      <w:r w:rsidRPr="005C7F30">
        <w:rPr>
          <w:rFonts w:ascii="Arial" w:hAnsi="Arial" w:cs="Arial"/>
          <w:sz w:val="24"/>
          <w:szCs w:val="24"/>
        </w:rPr>
        <w:t>θερ</w:t>
      </w:r>
      <w:proofErr w:type="spellEnd"/>
      <w:r w:rsidRPr="005C7F30">
        <w:rPr>
          <w:rFonts w:ascii="Arial" w:hAnsi="Arial" w:cs="Arial"/>
          <w:sz w:val="24"/>
          <w:szCs w:val="24"/>
        </w:rPr>
        <w:t xml:space="preserve">απευτική </w:t>
      </w:r>
      <w:proofErr w:type="spellStart"/>
      <w:r w:rsidRPr="005C7F30">
        <w:rPr>
          <w:rFonts w:ascii="Arial" w:hAnsi="Arial" w:cs="Arial"/>
          <w:sz w:val="24"/>
          <w:szCs w:val="24"/>
        </w:rPr>
        <w:t>δι</w:t>
      </w:r>
      <w:proofErr w:type="spellEnd"/>
      <w:r w:rsidRPr="005C7F30">
        <w:rPr>
          <w:rFonts w:ascii="Arial" w:hAnsi="Arial" w:cs="Arial"/>
          <w:sz w:val="24"/>
          <w:szCs w:val="24"/>
        </w:rPr>
        <w:t>αχείριση π</w:t>
      </w:r>
      <w:proofErr w:type="spellStart"/>
      <w:r w:rsidRPr="005C7F30">
        <w:rPr>
          <w:rFonts w:ascii="Arial" w:hAnsi="Arial" w:cs="Arial"/>
          <w:sz w:val="24"/>
          <w:szCs w:val="24"/>
        </w:rPr>
        <w:t>εριστ</w:t>
      </w:r>
      <w:proofErr w:type="spellEnd"/>
      <w:r w:rsidRPr="005C7F30">
        <w:rPr>
          <w:rFonts w:ascii="Arial" w:hAnsi="Arial" w:cs="Arial"/>
          <w:sz w:val="24"/>
          <w:szCs w:val="24"/>
        </w:rPr>
        <w:t>ατικών</w:t>
      </w:r>
    </w:p>
    <w:p w14:paraId="4B10247A" w14:textId="77777777" w:rsidR="00675EE8" w:rsidRPr="005C7F30" w:rsidRDefault="00675EE8" w:rsidP="00DC3FB5">
      <w:pPr>
        <w:numPr>
          <w:ilvl w:val="0"/>
          <w:numId w:val="29"/>
        </w:numPr>
        <w:tabs>
          <w:tab w:val="clear" w:pos="720"/>
          <w:tab w:val="num" w:pos="270"/>
        </w:tabs>
        <w:spacing w:after="0" w:line="360" w:lineRule="auto"/>
        <w:ind w:hanging="720"/>
        <w:jc w:val="both"/>
        <w:rPr>
          <w:rFonts w:ascii="Arial" w:hAnsi="Arial" w:cs="Arial"/>
          <w:sz w:val="24"/>
          <w:szCs w:val="24"/>
        </w:rPr>
      </w:pPr>
      <w:proofErr w:type="spellStart"/>
      <w:r w:rsidRPr="005C7F30">
        <w:rPr>
          <w:rFonts w:ascii="Arial" w:hAnsi="Arial" w:cs="Arial"/>
          <w:sz w:val="24"/>
          <w:szCs w:val="24"/>
        </w:rPr>
        <w:t>Συμ</w:t>
      </w:r>
      <w:proofErr w:type="spellEnd"/>
      <w:r w:rsidRPr="005C7F30">
        <w:rPr>
          <w:rFonts w:ascii="Arial" w:hAnsi="Arial" w:cs="Arial"/>
          <w:sz w:val="24"/>
          <w:szCs w:val="24"/>
        </w:rPr>
        <w:t xml:space="preserve">βουλευτική και </w:t>
      </w:r>
      <w:proofErr w:type="spellStart"/>
      <w:r w:rsidRPr="005C7F30">
        <w:rPr>
          <w:rFonts w:ascii="Arial" w:hAnsi="Arial" w:cs="Arial"/>
          <w:sz w:val="24"/>
          <w:szCs w:val="24"/>
        </w:rPr>
        <w:t>ψυχοεκ</w:t>
      </w:r>
      <w:proofErr w:type="spellEnd"/>
      <w:r w:rsidRPr="005C7F30">
        <w:rPr>
          <w:rFonts w:ascii="Arial" w:hAnsi="Arial" w:cs="Arial"/>
          <w:sz w:val="24"/>
          <w:szCs w:val="24"/>
        </w:rPr>
        <w:t xml:space="preserve">παίδευση </w:t>
      </w:r>
      <w:proofErr w:type="spellStart"/>
      <w:r w:rsidRPr="005C7F30">
        <w:rPr>
          <w:rFonts w:ascii="Arial" w:hAnsi="Arial" w:cs="Arial"/>
          <w:sz w:val="24"/>
          <w:szCs w:val="24"/>
        </w:rPr>
        <w:t>γονέων</w:t>
      </w:r>
      <w:proofErr w:type="spellEnd"/>
    </w:p>
    <w:p w14:paraId="45543B41" w14:textId="77777777" w:rsidR="00675EE8" w:rsidRPr="005C7F30" w:rsidRDefault="00675EE8" w:rsidP="00DC3FB5">
      <w:pPr>
        <w:numPr>
          <w:ilvl w:val="0"/>
          <w:numId w:val="29"/>
        </w:numPr>
        <w:tabs>
          <w:tab w:val="clear" w:pos="720"/>
          <w:tab w:val="num" w:pos="270"/>
        </w:tabs>
        <w:spacing w:after="0" w:line="360" w:lineRule="auto"/>
        <w:ind w:hanging="720"/>
        <w:jc w:val="both"/>
        <w:rPr>
          <w:rFonts w:ascii="Arial" w:hAnsi="Arial" w:cs="Arial"/>
          <w:sz w:val="24"/>
          <w:szCs w:val="24"/>
          <w:lang w:val="el-GR"/>
        </w:rPr>
      </w:pPr>
      <w:r w:rsidRPr="005C7F30">
        <w:rPr>
          <w:rFonts w:ascii="Arial" w:hAnsi="Arial" w:cs="Arial"/>
          <w:sz w:val="24"/>
          <w:szCs w:val="24"/>
          <w:lang w:val="el-GR"/>
        </w:rPr>
        <w:t>Διασύνδεση και παραπομπή σε άλλες υπηρεσίες και εμπλεκόμενους φορείς</w:t>
      </w:r>
    </w:p>
    <w:p w14:paraId="68F2B58B" w14:textId="77777777" w:rsidR="00284E0B" w:rsidRDefault="00284E0B" w:rsidP="00D525F9">
      <w:pPr>
        <w:spacing w:after="0" w:line="240" w:lineRule="auto"/>
        <w:jc w:val="both"/>
        <w:rPr>
          <w:rFonts w:ascii="Arial" w:hAnsi="Arial" w:cs="Arial"/>
          <w:sz w:val="24"/>
          <w:szCs w:val="24"/>
          <w:lang w:val="el-GR"/>
        </w:rPr>
      </w:pPr>
    </w:p>
    <w:p w14:paraId="713A78A1" w14:textId="3C7B458A" w:rsidR="00675EE8" w:rsidRDefault="00675EE8" w:rsidP="00284E0B">
      <w:pPr>
        <w:spacing w:after="0" w:line="360" w:lineRule="auto"/>
        <w:jc w:val="both"/>
        <w:rPr>
          <w:rFonts w:ascii="Arial" w:hAnsi="Arial" w:cs="Arial"/>
          <w:sz w:val="24"/>
          <w:szCs w:val="24"/>
          <w:lang w:val="el-GR"/>
        </w:rPr>
      </w:pPr>
      <w:r w:rsidRPr="005C7F30">
        <w:rPr>
          <w:rFonts w:ascii="Arial" w:hAnsi="Arial" w:cs="Arial"/>
          <w:sz w:val="24"/>
          <w:szCs w:val="24"/>
          <w:lang w:val="el-GR"/>
        </w:rPr>
        <w:t>Όπως αναφέρθηκε,</w:t>
      </w:r>
      <w:r w:rsidR="00284E0B">
        <w:rPr>
          <w:rFonts w:ascii="Arial" w:hAnsi="Arial" w:cs="Arial"/>
          <w:sz w:val="24"/>
          <w:szCs w:val="24"/>
          <w:lang w:val="el-GR"/>
        </w:rPr>
        <w:t xml:space="preserve"> προωθείται και η</w:t>
      </w:r>
      <w:r w:rsidRPr="005C7F30">
        <w:rPr>
          <w:rFonts w:ascii="Arial" w:hAnsi="Arial" w:cs="Arial"/>
          <w:sz w:val="24"/>
          <w:szCs w:val="24"/>
          <w:lang w:val="el-GR"/>
        </w:rPr>
        <w:t xml:space="preserve"> συλλογή επιδημιολογικών δεδομένων (π.χ. συχνότητα και</w:t>
      </w:r>
      <w:r w:rsidR="00284E0B">
        <w:rPr>
          <w:rFonts w:ascii="Arial" w:hAnsi="Arial" w:cs="Arial"/>
          <w:sz w:val="24"/>
          <w:szCs w:val="24"/>
          <w:lang w:val="el-GR"/>
        </w:rPr>
        <w:t xml:space="preserve"> </w:t>
      </w:r>
      <w:r w:rsidRPr="005C7F30">
        <w:rPr>
          <w:rFonts w:ascii="Arial" w:hAnsi="Arial" w:cs="Arial"/>
          <w:sz w:val="24"/>
          <w:szCs w:val="24"/>
          <w:lang w:val="el-GR"/>
        </w:rPr>
        <w:t xml:space="preserve">κατανομή των </w:t>
      </w:r>
      <w:proofErr w:type="spellStart"/>
      <w:r w:rsidRPr="005C7F30">
        <w:rPr>
          <w:rFonts w:ascii="Arial" w:hAnsi="Arial" w:cs="Arial"/>
          <w:sz w:val="24"/>
          <w:szCs w:val="24"/>
          <w:lang w:val="el-GR"/>
        </w:rPr>
        <w:t>Νευροαναπτυξιακών</w:t>
      </w:r>
      <w:proofErr w:type="spellEnd"/>
      <w:r w:rsidRPr="005C7F30">
        <w:rPr>
          <w:rFonts w:ascii="Arial" w:hAnsi="Arial" w:cs="Arial"/>
          <w:sz w:val="24"/>
          <w:szCs w:val="24"/>
          <w:lang w:val="el-GR"/>
        </w:rPr>
        <w:t xml:space="preserve"> Διαταραχών) και αξιοποίησή τους για ερευνητικούς σκοπούς</w:t>
      </w:r>
      <w:r w:rsidR="00284E0B">
        <w:rPr>
          <w:rFonts w:ascii="Arial" w:hAnsi="Arial" w:cs="Arial"/>
          <w:sz w:val="24"/>
          <w:szCs w:val="24"/>
          <w:lang w:val="el-GR"/>
        </w:rPr>
        <w:t xml:space="preserve">. </w:t>
      </w:r>
      <w:r w:rsidRPr="005C7F30">
        <w:rPr>
          <w:rFonts w:ascii="Arial" w:hAnsi="Arial" w:cs="Arial"/>
          <w:sz w:val="24"/>
          <w:szCs w:val="24"/>
          <w:lang w:val="el-GR"/>
        </w:rPr>
        <w:t xml:space="preserve">Το Κέντρο εστιάζει στην έγκαιρη αξιολόγηση, διάγνωση και πρώιμη θεραπευτική παρέμβαση για τη Διαταραχή Αυτιστικού </w:t>
      </w:r>
      <w:r w:rsidRPr="005C7F30">
        <w:rPr>
          <w:rFonts w:ascii="Arial" w:hAnsi="Arial" w:cs="Arial"/>
          <w:sz w:val="24"/>
          <w:szCs w:val="24"/>
          <w:lang w:val="el-GR"/>
        </w:rPr>
        <w:lastRenderedPageBreak/>
        <w:t>Φάσματος (ΔΑΦ), η οποία είναι εξαιρετικά σημαντική για την καλύτερη έκβαση τόσο του παιδιού όσο και της οικογένειας.</w:t>
      </w:r>
    </w:p>
    <w:p w14:paraId="67BD35CD" w14:textId="77777777" w:rsidR="00284E0B" w:rsidRPr="005C7F30" w:rsidRDefault="00284E0B" w:rsidP="00D525F9">
      <w:pPr>
        <w:spacing w:after="0" w:line="240" w:lineRule="auto"/>
        <w:jc w:val="both"/>
        <w:rPr>
          <w:rFonts w:ascii="Arial" w:hAnsi="Arial" w:cs="Arial"/>
          <w:sz w:val="24"/>
          <w:szCs w:val="24"/>
          <w:lang w:val="el-GR"/>
        </w:rPr>
      </w:pPr>
    </w:p>
    <w:p w14:paraId="6B32A030" w14:textId="77777777" w:rsidR="00675EE8" w:rsidRDefault="00675EE8" w:rsidP="00284E0B">
      <w:pPr>
        <w:spacing w:after="0" w:line="360" w:lineRule="auto"/>
        <w:jc w:val="both"/>
        <w:rPr>
          <w:rFonts w:ascii="Arial" w:hAnsi="Arial" w:cs="Arial"/>
          <w:sz w:val="24"/>
          <w:szCs w:val="24"/>
          <w:lang w:val="el-GR"/>
        </w:rPr>
      </w:pPr>
      <w:r w:rsidRPr="005C7F30">
        <w:rPr>
          <w:rFonts w:ascii="Arial" w:hAnsi="Arial" w:cs="Arial"/>
          <w:sz w:val="24"/>
          <w:szCs w:val="24"/>
          <w:lang w:val="el-GR"/>
        </w:rPr>
        <w:t xml:space="preserve">Μέσω του Κέντρου προσφέρονται ποιοτικές υπηρεσίες φροντίδας, ενώ αναπτύσσονται προγράμματα που ενισχύουν την ποιότητα ζωής και την υγεία των παιδιών με </w:t>
      </w:r>
      <w:proofErr w:type="spellStart"/>
      <w:r w:rsidRPr="005C7F30">
        <w:rPr>
          <w:rFonts w:ascii="Arial" w:hAnsi="Arial" w:cs="Arial"/>
          <w:sz w:val="24"/>
          <w:szCs w:val="24"/>
          <w:lang w:val="el-GR"/>
        </w:rPr>
        <w:t>Νευροαναπτυξιακές</w:t>
      </w:r>
      <w:proofErr w:type="spellEnd"/>
      <w:r w:rsidRPr="005C7F30">
        <w:rPr>
          <w:rFonts w:ascii="Arial" w:hAnsi="Arial" w:cs="Arial"/>
          <w:sz w:val="24"/>
          <w:szCs w:val="24"/>
          <w:lang w:val="el-GR"/>
        </w:rPr>
        <w:t xml:space="preserve"> Διαταραχές και των οικογενειών τους. Επιπλέον, παρέχεται έγκαιρη τελική διάγνωση από όλους τους ειδικούς, ενώ το Κέντρο λειτουργεί ως «</w:t>
      </w:r>
      <w:r w:rsidRPr="005C7F30">
        <w:rPr>
          <w:rFonts w:ascii="Arial" w:hAnsi="Arial" w:cs="Arial"/>
          <w:sz w:val="24"/>
          <w:szCs w:val="24"/>
        </w:rPr>
        <w:t>One</w:t>
      </w:r>
      <w:r w:rsidRPr="005C7F30">
        <w:rPr>
          <w:rFonts w:ascii="Arial" w:hAnsi="Arial" w:cs="Arial"/>
          <w:sz w:val="24"/>
          <w:szCs w:val="24"/>
          <w:lang w:val="el-GR"/>
        </w:rPr>
        <w:t>-</w:t>
      </w:r>
      <w:r w:rsidRPr="005C7F30">
        <w:rPr>
          <w:rFonts w:ascii="Arial" w:hAnsi="Arial" w:cs="Arial"/>
          <w:sz w:val="24"/>
          <w:szCs w:val="24"/>
        </w:rPr>
        <w:t>Stop</w:t>
      </w:r>
      <w:r w:rsidRPr="005C7F30">
        <w:rPr>
          <w:rFonts w:ascii="Arial" w:hAnsi="Arial" w:cs="Arial"/>
          <w:sz w:val="24"/>
          <w:szCs w:val="24"/>
          <w:lang w:val="el-GR"/>
        </w:rPr>
        <w:t xml:space="preserve"> </w:t>
      </w:r>
      <w:r w:rsidRPr="005C7F30">
        <w:rPr>
          <w:rFonts w:ascii="Arial" w:hAnsi="Arial" w:cs="Arial"/>
          <w:sz w:val="24"/>
          <w:szCs w:val="24"/>
        </w:rPr>
        <w:t>Clinic</w:t>
      </w:r>
      <w:r w:rsidRPr="005C7F30">
        <w:rPr>
          <w:rFonts w:ascii="Arial" w:hAnsi="Arial" w:cs="Arial"/>
          <w:sz w:val="24"/>
          <w:szCs w:val="24"/>
          <w:lang w:val="el-GR"/>
        </w:rPr>
        <w:t xml:space="preserve">», εξαλείφοντας καθυστερήσεις. Παράλληλα, προσφέρει </w:t>
      </w:r>
      <w:proofErr w:type="spellStart"/>
      <w:r w:rsidRPr="005C7F30">
        <w:rPr>
          <w:rFonts w:ascii="Arial" w:hAnsi="Arial" w:cs="Arial"/>
          <w:sz w:val="24"/>
          <w:szCs w:val="24"/>
          <w:lang w:val="el-GR"/>
        </w:rPr>
        <w:t>ψυχοεκπαίδευση</w:t>
      </w:r>
      <w:proofErr w:type="spellEnd"/>
      <w:r w:rsidRPr="005C7F30">
        <w:rPr>
          <w:rFonts w:ascii="Arial" w:hAnsi="Arial" w:cs="Arial"/>
          <w:sz w:val="24"/>
          <w:szCs w:val="24"/>
          <w:lang w:val="el-GR"/>
        </w:rPr>
        <w:t>, συμβουλευτική και υποστήριξη στις οικογένειες, καθώς και δυνατότητα συχνών συναντήσεων για συζήτηση και επαναξιολόγηση κάθε περίπτωσης.</w:t>
      </w:r>
    </w:p>
    <w:p w14:paraId="25E5B513" w14:textId="77777777" w:rsidR="00284E0B" w:rsidRPr="005C7F30" w:rsidRDefault="00284E0B" w:rsidP="00D525F9">
      <w:pPr>
        <w:spacing w:after="0" w:line="240" w:lineRule="auto"/>
        <w:jc w:val="both"/>
        <w:rPr>
          <w:rFonts w:ascii="Arial" w:hAnsi="Arial" w:cs="Arial"/>
          <w:sz w:val="24"/>
          <w:szCs w:val="24"/>
          <w:lang w:val="el-GR"/>
        </w:rPr>
      </w:pPr>
    </w:p>
    <w:p w14:paraId="10383A44" w14:textId="77032EDC" w:rsidR="00675EE8" w:rsidRDefault="00675EE8" w:rsidP="00284E0B">
      <w:pPr>
        <w:spacing w:after="0" w:line="360" w:lineRule="auto"/>
        <w:jc w:val="both"/>
        <w:rPr>
          <w:rFonts w:ascii="Arial" w:hAnsi="Arial" w:cs="Arial"/>
          <w:sz w:val="24"/>
          <w:szCs w:val="24"/>
          <w:lang w:val="el-GR"/>
        </w:rPr>
      </w:pPr>
      <w:r w:rsidRPr="005C7F30">
        <w:rPr>
          <w:rFonts w:ascii="Arial" w:hAnsi="Arial" w:cs="Arial"/>
          <w:sz w:val="24"/>
          <w:szCs w:val="24"/>
          <w:lang w:val="el-GR"/>
        </w:rPr>
        <w:t>Καθώς η αρχική εστίαση</w:t>
      </w:r>
      <w:r w:rsidR="00284E0B">
        <w:rPr>
          <w:rFonts w:ascii="Arial" w:hAnsi="Arial" w:cs="Arial"/>
          <w:sz w:val="24"/>
          <w:szCs w:val="24"/>
          <w:lang w:val="el-GR"/>
        </w:rPr>
        <w:t xml:space="preserve"> του Υπουργείου Υγείας</w:t>
      </w:r>
      <w:r w:rsidRPr="005C7F30">
        <w:rPr>
          <w:rFonts w:ascii="Arial" w:hAnsi="Arial" w:cs="Arial"/>
          <w:sz w:val="24"/>
          <w:szCs w:val="24"/>
          <w:lang w:val="el-GR"/>
        </w:rPr>
        <w:t xml:space="preserve"> είναι η έγκαιρη διάγνωση και πρώιμη παρέμβαση στη ΔΑΦ, το Κέντρο εξετάζει παιδιά μέχρι την είσοδο στο δημοτικό σχολείο, έως 7 ετών, και δέχεται παραπομπές τόσο μέσω </w:t>
      </w:r>
      <w:proofErr w:type="spellStart"/>
      <w:r w:rsidRPr="005C7F30">
        <w:rPr>
          <w:rFonts w:ascii="Arial" w:hAnsi="Arial" w:cs="Arial"/>
          <w:sz w:val="24"/>
          <w:szCs w:val="24"/>
          <w:lang w:val="el-GR"/>
        </w:rPr>
        <w:t>ΓεΣΥ</w:t>
      </w:r>
      <w:proofErr w:type="spellEnd"/>
      <w:r w:rsidRPr="005C7F30">
        <w:rPr>
          <w:rFonts w:ascii="Arial" w:hAnsi="Arial" w:cs="Arial"/>
          <w:sz w:val="24"/>
          <w:szCs w:val="24"/>
          <w:lang w:val="el-GR"/>
        </w:rPr>
        <w:t xml:space="preserve"> όσο και από άτομα εκτός </w:t>
      </w:r>
      <w:proofErr w:type="spellStart"/>
      <w:r w:rsidRPr="005C7F30">
        <w:rPr>
          <w:rFonts w:ascii="Arial" w:hAnsi="Arial" w:cs="Arial"/>
          <w:sz w:val="24"/>
          <w:szCs w:val="24"/>
          <w:lang w:val="el-GR"/>
        </w:rPr>
        <w:t>ΓεΣΥ</w:t>
      </w:r>
      <w:proofErr w:type="spellEnd"/>
      <w:r w:rsidRPr="005C7F30">
        <w:rPr>
          <w:rFonts w:ascii="Arial" w:hAnsi="Arial" w:cs="Arial"/>
          <w:sz w:val="24"/>
          <w:szCs w:val="24"/>
          <w:lang w:val="el-GR"/>
        </w:rPr>
        <w:t>.</w:t>
      </w:r>
    </w:p>
    <w:p w14:paraId="6A7CCE32" w14:textId="77777777" w:rsidR="00284E0B" w:rsidRPr="005C7F30" w:rsidRDefault="00284E0B" w:rsidP="00D525F9">
      <w:pPr>
        <w:spacing w:after="0" w:line="240" w:lineRule="auto"/>
        <w:jc w:val="both"/>
        <w:rPr>
          <w:rFonts w:ascii="Arial" w:hAnsi="Arial" w:cs="Arial"/>
          <w:sz w:val="24"/>
          <w:szCs w:val="24"/>
          <w:lang w:val="el-GR"/>
        </w:rPr>
      </w:pPr>
    </w:p>
    <w:p w14:paraId="5DE08C9F" w14:textId="2F9F1B1D" w:rsidR="00675EE8" w:rsidRDefault="00675EE8" w:rsidP="00284E0B">
      <w:pPr>
        <w:spacing w:after="0" w:line="360" w:lineRule="auto"/>
        <w:jc w:val="both"/>
        <w:rPr>
          <w:rFonts w:ascii="Arial" w:hAnsi="Arial" w:cs="Arial"/>
          <w:sz w:val="24"/>
          <w:szCs w:val="24"/>
          <w:lang w:val="el-GR"/>
        </w:rPr>
      </w:pPr>
      <w:r w:rsidRPr="005C7F30">
        <w:rPr>
          <w:rFonts w:ascii="Arial" w:hAnsi="Arial" w:cs="Arial"/>
          <w:sz w:val="24"/>
          <w:szCs w:val="24"/>
          <w:lang w:val="el-GR"/>
        </w:rPr>
        <w:t>Το Κέντρο διαθέτει εξειδικευμένη, διεπιστημονική ομάδα για την πρώιμη αξιολόγηση, διάγνωση και θεραπευτική παρέμβαση παιδιών με Διαταραχή Αυτιστικού Φάσματος, καθώς και για την υποστήριξη και καθοδήγηση των οικογενειών τους.</w:t>
      </w:r>
      <w:r w:rsidR="00284E0B">
        <w:rPr>
          <w:rFonts w:ascii="Arial" w:hAnsi="Arial" w:cs="Arial"/>
          <w:sz w:val="24"/>
          <w:szCs w:val="24"/>
          <w:lang w:val="el-GR"/>
        </w:rPr>
        <w:t xml:space="preserve"> </w:t>
      </w:r>
      <w:r w:rsidRPr="005C7F30">
        <w:rPr>
          <w:rFonts w:ascii="Arial" w:hAnsi="Arial" w:cs="Arial"/>
          <w:sz w:val="24"/>
          <w:szCs w:val="24"/>
          <w:lang w:val="el-GR"/>
        </w:rPr>
        <w:t xml:space="preserve">Επιπλέον, το προσωπικό έχει λάβει εκπαίδευση στον τομέα των </w:t>
      </w:r>
      <w:proofErr w:type="spellStart"/>
      <w:r w:rsidRPr="005C7F30">
        <w:rPr>
          <w:rFonts w:ascii="Arial" w:hAnsi="Arial" w:cs="Arial"/>
          <w:sz w:val="24"/>
          <w:szCs w:val="24"/>
          <w:lang w:val="el-GR"/>
        </w:rPr>
        <w:t>νευροαναπτυξιακών</w:t>
      </w:r>
      <w:proofErr w:type="spellEnd"/>
      <w:r w:rsidRPr="005C7F30">
        <w:rPr>
          <w:rFonts w:ascii="Arial" w:hAnsi="Arial" w:cs="Arial"/>
          <w:sz w:val="24"/>
          <w:szCs w:val="24"/>
          <w:lang w:val="el-GR"/>
        </w:rPr>
        <w:t xml:space="preserve"> διαταραχών, αυξάνοντας τον αριθμό των επαγγελματιών με εξειδίκευση στις </w:t>
      </w:r>
      <w:proofErr w:type="spellStart"/>
      <w:r w:rsidRPr="005C7F30">
        <w:rPr>
          <w:rFonts w:ascii="Arial" w:hAnsi="Arial" w:cs="Arial"/>
          <w:sz w:val="24"/>
          <w:szCs w:val="24"/>
          <w:lang w:val="el-GR"/>
        </w:rPr>
        <w:t>Νευροαναπτυξιακές</w:t>
      </w:r>
      <w:proofErr w:type="spellEnd"/>
      <w:r w:rsidRPr="005C7F30">
        <w:rPr>
          <w:rFonts w:ascii="Arial" w:hAnsi="Arial" w:cs="Arial"/>
          <w:sz w:val="24"/>
          <w:szCs w:val="24"/>
          <w:lang w:val="el-GR"/>
        </w:rPr>
        <w:t xml:space="preserve"> Διαταραχές και ενισχύοντας την ποιότητα των παρεχόμενων υπηρεσιών.</w:t>
      </w:r>
    </w:p>
    <w:p w14:paraId="7A181A48" w14:textId="77777777" w:rsidR="00284E0B" w:rsidRPr="005C7F30" w:rsidRDefault="00284E0B" w:rsidP="00D525F9">
      <w:pPr>
        <w:spacing w:after="0" w:line="240" w:lineRule="auto"/>
        <w:jc w:val="both"/>
        <w:rPr>
          <w:rFonts w:ascii="Arial" w:hAnsi="Arial" w:cs="Arial"/>
          <w:sz w:val="24"/>
          <w:szCs w:val="24"/>
          <w:lang w:val="el-GR"/>
        </w:rPr>
      </w:pPr>
    </w:p>
    <w:p w14:paraId="32F1BC37" w14:textId="31CE27EE" w:rsidR="00D020D2" w:rsidRPr="00284E0B" w:rsidRDefault="00675EE8" w:rsidP="00284E0B">
      <w:pPr>
        <w:spacing w:after="0" w:line="360" w:lineRule="auto"/>
        <w:jc w:val="both"/>
        <w:rPr>
          <w:rFonts w:ascii="Arial" w:hAnsi="Arial" w:cs="Arial"/>
          <w:sz w:val="24"/>
          <w:szCs w:val="24"/>
          <w:lang w:val="el-GR"/>
        </w:rPr>
      </w:pPr>
      <w:r w:rsidRPr="005C7F30">
        <w:rPr>
          <w:rFonts w:ascii="Arial" w:hAnsi="Arial" w:cs="Arial"/>
          <w:sz w:val="24"/>
          <w:szCs w:val="24"/>
          <w:lang w:val="el-GR"/>
        </w:rPr>
        <w:t xml:space="preserve">Συνολικά, 421 παιδιά έλαβαν υπηρεσίες του Κέντρου και πραγματοποιήθηκαν 5.991 επισκέψεις μέχρι τις </w:t>
      </w:r>
      <w:r w:rsidRPr="005C7F30">
        <w:rPr>
          <w:rFonts w:ascii="Arial" w:hAnsi="Arial" w:cs="Arial"/>
          <w:sz w:val="24"/>
          <w:szCs w:val="24"/>
          <w:highlight w:val="yellow"/>
          <w:lang w:val="el-GR"/>
        </w:rPr>
        <w:t>30 Απριλίου 2024</w:t>
      </w:r>
      <w:r w:rsidR="00284E0B">
        <w:rPr>
          <w:rFonts w:ascii="Arial" w:hAnsi="Arial" w:cs="Arial"/>
          <w:sz w:val="24"/>
          <w:szCs w:val="24"/>
          <w:lang w:val="el-GR"/>
        </w:rPr>
        <w:t xml:space="preserve"> </w:t>
      </w:r>
      <w:r w:rsidR="00284E0B" w:rsidRPr="00284E0B">
        <w:rPr>
          <w:rFonts w:ascii="Arial" w:hAnsi="Arial" w:cs="Arial"/>
          <w:b/>
          <w:bCs/>
          <w:sz w:val="24"/>
          <w:szCs w:val="24"/>
          <w:highlight w:val="yellow"/>
          <w:lang w:val="el-GR"/>
        </w:rPr>
        <w:t>(2025?)</w:t>
      </w:r>
      <w:r w:rsidRPr="005C7F30">
        <w:rPr>
          <w:rFonts w:ascii="Arial" w:hAnsi="Arial" w:cs="Arial"/>
          <w:b/>
          <w:bCs/>
          <w:sz w:val="24"/>
          <w:szCs w:val="24"/>
          <w:lang w:val="el-GR"/>
        </w:rPr>
        <w:t>.</w:t>
      </w:r>
      <w:r w:rsidRPr="005C7F30">
        <w:rPr>
          <w:rFonts w:ascii="Arial" w:hAnsi="Arial" w:cs="Arial"/>
          <w:sz w:val="24"/>
          <w:szCs w:val="24"/>
          <w:lang w:val="el-GR"/>
        </w:rPr>
        <w:t xml:space="preserve"> Παράλληλα, η δημιουργία του Κέντρου συνέβαλε, μέσω των μέσων κοινωνικής δικτύωσης και του διαδικτύου, στην ευαισθητοποίηση του κοινού σχετικά με τις </w:t>
      </w:r>
      <w:proofErr w:type="spellStart"/>
      <w:r w:rsidRPr="005C7F30">
        <w:rPr>
          <w:rFonts w:ascii="Arial" w:hAnsi="Arial" w:cs="Arial"/>
          <w:sz w:val="24"/>
          <w:szCs w:val="24"/>
          <w:lang w:val="el-GR"/>
        </w:rPr>
        <w:t>Νευροαναπτυξιακές</w:t>
      </w:r>
      <w:proofErr w:type="spellEnd"/>
      <w:r w:rsidRPr="005C7F30">
        <w:rPr>
          <w:rFonts w:ascii="Arial" w:hAnsi="Arial" w:cs="Arial"/>
          <w:sz w:val="24"/>
          <w:szCs w:val="24"/>
          <w:lang w:val="el-GR"/>
        </w:rPr>
        <w:t xml:space="preserve"> Διαταραχές, ιδιαίτερα τη Διαταραχή Αυτιστικού Φάσματος.</w:t>
      </w:r>
    </w:p>
    <w:p w14:paraId="7ECE6431" w14:textId="77777777" w:rsidR="00D020D2" w:rsidRPr="009A0441" w:rsidRDefault="00D020D2" w:rsidP="00D525F9">
      <w:pPr>
        <w:spacing w:after="0" w:line="240" w:lineRule="auto"/>
        <w:rPr>
          <w:lang w:val="el-GR"/>
        </w:rPr>
      </w:pPr>
    </w:p>
    <w:p w14:paraId="19181DE2" w14:textId="448B858F" w:rsidR="002E3349" w:rsidRPr="002E3349" w:rsidRDefault="002E3349" w:rsidP="002E3349">
      <w:pPr>
        <w:pStyle w:val="3"/>
        <w:rPr>
          <w:rFonts w:ascii="Arial" w:hAnsi="Arial" w:cs="Arial"/>
          <w:b/>
          <w:bCs/>
          <w:color w:val="auto"/>
          <w:lang w:val="el-GR"/>
        </w:rPr>
      </w:pPr>
      <w:bookmarkStart w:id="72" w:name="_Toc222988709"/>
      <w:r w:rsidRPr="002E3349">
        <w:rPr>
          <w:rFonts w:ascii="Arial" w:hAnsi="Arial" w:cs="Arial"/>
          <w:b/>
          <w:bCs/>
          <w:color w:val="auto"/>
          <w:lang w:val="el-GR"/>
        </w:rPr>
        <w:t xml:space="preserve">7.3.2 </w:t>
      </w:r>
      <w:r w:rsidRPr="00B113B1">
        <w:rPr>
          <w:rFonts w:ascii="Arial" w:hAnsi="Arial" w:cs="Arial"/>
          <w:b/>
          <w:bCs/>
          <w:color w:val="auto"/>
          <w:lang w:val="el-GR"/>
        </w:rPr>
        <w:t xml:space="preserve">Πρόγραμμα Πρόληψης Νοσηλευτικής Υπηρεσίας </w:t>
      </w:r>
      <w:r w:rsidRPr="002E3349">
        <w:rPr>
          <w:rFonts w:ascii="Arial" w:hAnsi="Arial" w:cs="Arial"/>
          <w:b/>
          <w:bCs/>
          <w:color w:val="auto"/>
          <w:lang w:val="el-GR"/>
        </w:rPr>
        <w:t>«Εξέλιξις»</w:t>
      </w:r>
      <w:bookmarkEnd w:id="72"/>
    </w:p>
    <w:p w14:paraId="6565FC2F" w14:textId="77777777" w:rsidR="002E3349" w:rsidRDefault="002E3349" w:rsidP="002E3349">
      <w:pPr>
        <w:spacing w:after="0" w:line="360" w:lineRule="auto"/>
        <w:jc w:val="both"/>
        <w:rPr>
          <w:rFonts w:ascii="Arial" w:hAnsi="Arial" w:cs="Arial"/>
          <w:sz w:val="24"/>
          <w:szCs w:val="24"/>
          <w:lang w:val="el-GR"/>
        </w:rPr>
      </w:pPr>
      <w:r w:rsidRPr="00F97812">
        <w:rPr>
          <w:rFonts w:ascii="Arial" w:hAnsi="Arial" w:cs="Arial"/>
          <w:sz w:val="24"/>
          <w:szCs w:val="24"/>
          <w:lang w:val="el-GR"/>
        </w:rPr>
        <w:t xml:space="preserve">Το </w:t>
      </w:r>
      <w:r>
        <w:rPr>
          <w:rFonts w:ascii="Arial" w:hAnsi="Arial" w:cs="Arial"/>
          <w:sz w:val="24"/>
          <w:szCs w:val="24"/>
          <w:lang w:val="el-GR"/>
        </w:rPr>
        <w:t xml:space="preserve">Πρόγραμμα </w:t>
      </w:r>
      <w:r w:rsidRPr="00F97812">
        <w:rPr>
          <w:rFonts w:ascii="Arial" w:hAnsi="Arial" w:cs="Arial"/>
          <w:sz w:val="24"/>
          <w:szCs w:val="24"/>
          <w:lang w:val="el-GR"/>
        </w:rPr>
        <w:t xml:space="preserve">«Εξέλιξις» είναι ένα Δημόσιο Πρόγραμμα Ψυχικής Υγείας της Νοσηλευτικής Υπηρεσίας του Υπουργείου Υγείας. Περιλαμβάνει </w:t>
      </w:r>
      <w:proofErr w:type="spellStart"/>
      <w:r w:rsidRPr="00F97812">
        <w:rPr>
          <w:rFonts w:ascii="Arial" w:hAnsi="Arial" w:cs="Arial"/>
          <w:sz w:val="24"/>
          <w:szCs w:val="24"/>
          <w:lang w:val="el-GR"/>
        </w:rPr>
        <w:t>στοχευμένες</w:t>
      </w:r>
      <w:proofErr w:type="spellEnd"/>
      <w:r w:rsidRPr="00F97812">
        <w:rPr>
          <w:rFonts w:ascii="Arial" w:hAnsi="Arial" w:cs="Arial"/>
          <w:sz w:val="24"/>
          <w:szCs w:val="24"/>
          <w:lang w:val="el-GR"/>
        </w:rPr>
        <w:t xml:space="preserve"> παρεμβάσεις και ανάπτυξη δεξιοτήτων για την ενίσχυση της ψυχικής ανθεκτικότητας απέναντι σε </w:t>
      </w:r>
      <w:proofErr w:type="spellStart"/>
      <w:r w:rsidRPr="00F97812">
        <w:rPr>
          <w:rFonts w:ascii="Arial" w:hAnsi="Arial" w:cs="Arial"/>
          <w:sz w:val="24"/>
          <w:szCs w:val="24"/>
          <w:lang w:val="el-GR"/>
        </w:rPr>
        <w:t>στρεσογόνες</w:t>
      </w:r>
      <w:proofErr w:type="spellEnd"/>
      <w:r w:rsidRPr="00F97812">
        <w:rPr>
          <w:rFonts w:ascii="Arial" w:hAnsi="Arial" w:cs="Arial"/>
          <w:sz w:val="24"/>
          <w:szCs w:val="24"/>
          <w:lang w:val="el-GR"/>
        </w:rPr>
        <w:t xml:space="preserve"> καταστάσεις και την πρόληψη </w:t>
      </w:r>
      <w:r w:rsidRPr="00F97812">
        <w:rPr>
          <w:rFonts w:ascii="Arial" w:hAnsi="Arial" w:cs="Arial"/>
          <w:sz w:val="24"/>
          <w:szCs w:val="24"/>
          <w:lang w:val="el-GR"/>
        </w:rPr>
        <w:lastRenderedPageBreak/>
        <w:t>επιβλαβών συμπεριφορών σε νέους 15–29 ετών στην Κύπρο. Πρόκειται για μια καινοτόμο για τα κυπριακά δεδομένα πρωτοβουλία, η οποία ξεκίνησε το 2020.</w:t>
      </w:r>
    </w:p>
    <w:p w14:paraId="14888AB1" w14:textId="77777777" w:rsidR="002E3349" w:rsidRPr="00F97812" w:rsidRDefault="002E3349" w:rsidP="00D525F9">
      <w:pPr>
        <w:spacing w:after="0" w:line="240" w:lineRule="auto"/>
        <w:jc w:val="both"/>
        <w:rPr>
          <w:rFonts w:ascii="Arial" w:hAnsi="Arial" w:cs="Arial"/>
          <w:sz w:val="24"/>
          <w:szCs w:val="24"/>
          <w:lang w:val="el-GR"/>
        </w:rPr>
      </w:pPr>
    </w:p>
    <w:p w14:paraId="553D6631" w14:textId="77777777" w:rsidR="002E3349" w:rsidRDefault="002E3349" w:rsidP="002E3349">
      <w:pPr>
        <w:spacing w:after="0" w:line="360" w:lineRule="auto"/>
        <w:jc w:val="both"/>
        <w:rPr>
          <w:rFonts w:ascii="Arial" w:hAnsi="Arial" w:cs="Arial"/>
          <w:sz w:val="24"/>
          <w:szCs w:val="24"/>
          <w:lang w:val="el-GR"/>
        </w:rPr>
      </w:pPr>
      <w:r w:rsidRPr="00F97812">
        <w:rPr>
          <w:rFonts w:ascii="Arial" w:hAnsi="Arial" w:cs="Arial"/>
          <w:sz w:val="24"/>
          <w:szCs w:val="24"/>
          <w:lang w:val="el-GR"/>
        </w:rPr>
        <w:t>Το πρόγραμμα βασίζεται στη φιλοσοφία της εκπαίδευσης και προαγωγής της ψυχικής ανθεκτικότητας και υλοποιείται σε συνεργασία με το Υπουργείο Παιδείας, Αθλητισμού και Νεολαίας και τους εννέα μεγάλους δήμους της Κύπρου.</w:t>
      </w:r>
    </w:p>
    <w:p w14:paraId="2F8640FD" w14:textId="77777777" w:rsidR="002E3349" w:rsidRPr="00F97812" w:rsidRDefault="002E3349" w:rsidP="00D525F9">
      <w:pPr>
        <w:spacing w:after="0" w:line="240" w:lineRule="auto"/>
        <w:jc w:val="both"/>
        <w:rPr>
          <w:rFonts w:ascii="Arial" w:hAnsi="Arial" w:cs="Arial"/>
          <w:sz w:val="24"/>
          <w:szCs w:val="24"/>
          <w:lang w:val="el-GR"/>
        </w:rPr>
      </w:pPr>
    </w:p>
    <w:p w14:paraId="4C7805EC" w14:textId="77777777" w:rsidR="002E3349" w:rsidRDefault="002E3349" w:rsidP="002E3349">
      <w:pPr>
        <w:spacing w:after="0" w:line="360" w:lineRule="auto"/>
        <w:jc w:val="both"/>
        <w:rPr>
          <w:rFonts w:ascii="Arial" w:hAnsi="Arial" w:cs="Arial"/>
          <w:sz w:val="24"/>
          <w:szCs w:val="24"/>
          <w:lang w:val="el-GR"/>
        </w:rPr>
      </w:pPr>
      <w:r w:rsidRPr="005C7F30">
        <w:rPr>
          <w:rFonts w:ascii="Arial" w:hAnsi="Arial" w:cs="Arial"/>
          <w:sz w:val="24"/>
          <w:szCs w:val="24"/>
          <w:lang w:val="el-GR"/>
        </w:rPr>
        <w:t>Το «ΕΞΕΛΙΞΙΣ» λειτουργεί στο πλαίσιο μνημονίου συνεργασίας με τους δήμους, προσφέροντας υπηρεσίες παραπομπής για θέματα ψυχικής υγείας και εξαρτήσεων, καθώς και ομάδες ενδυνάμωσης και δραστηριότητες για εφήβους και νέους σε σχολικό και κοινοτικό περιβάλλον, με στόχο την ανάπτυξη μιας ολοκληρωμένης κοινοτικής προσέγγισης στην ψυχική υγεία.</w:t>
      </w:r>
    </w:p>
    <w:p w14:paraId="33880AAC" w14:textId="77777777" w:rsidR="002E3349" w:rsidRPr="005C7F30" w:rsidRDefault="002E3349" w:rsidP="00D525F9">
      <w:pPr>
        <w:spacing w:after="0" w:line="240" w:lineRule="auto"/>
        <w:jc w:val="both"/>
        <w:rPr>
          <w:rFonts w:ascii="Arial" w:hAnsi="Arial" w:cs="Arial"/>
          <w:sz w:val="24"/>
          <w:szCs w:val="24"/>
          <w:lang w:val="el-GR"/>
        </w:rPr>
      </w:pPr>
    </w:p>
    <w:p w14:paraId="050E3D75" w14:textId="77777777" w:rsidR="002E3349" w:rsidRDefault="002E3349" w:rsidP="002E3349">
      <w:pPr>
        <w:spacing w:after="0" w:line="360" w:lineRule="auto"/>
        <w:jc w:val="both"/>
        <w:rPr>
          <w:rFonts w:ascii="Arial" w:hAnsi="Arial" w:cs="Arial"/>
          <w:sz w:val="24"/>
          <w:szCs w:val="24"/>
          <w:lang w:val="el-GR"/>
        </w:rPr>
      </w:pPr>
      <w:r w:rsidRPr="005C7F30">
        <w:rPr>
          <w:rFonts w:ascii="Arial" w:hAnsi="Arial" w:cs="Arial"/>
          <w:sz w:val="24"/>
          <w:szCs w:val="24"/>
          <w:lang w:val="el-GR"/>
        </w:rPr>
        <w:t>Στο σχολικό περιβάλλον, το πρόγραμμα έχει υιοθετήσει το εργαλείο «</w:t>
      </w:r>
      <w:r w:rsidRPr="005C7F30">
        <w:rPr>
          <w:rFonts w:ascii="Arial" w:hAnsi="Arial" w:cs="Arial"/>
          <w:sz w:val="24"/>
          <w:szCs w:val="24"/>
        </w:rPr>
        <w:t>Unplugged</w:t>
      </w:r>
      <w:r w:rsidRPr="005C7F30">
        <w:rPr>
          <w:rFonts w:ascii="Arial" w:hAnsi="Arial" w:cs="Arial"/>
          <w:sz w:val="24"/>
          <w:szCs w:val="24"/>
          <w:lang w:val="el-GR"/>
        </w:rPr>
        <w:t>», ένα ευρωπαϊκό σχολικό πρόγραμμα πρόληψης της χρήσης ουσιών για μαθητές 12–14 ετών. Το πρόγραμμα αναπτύχθηκε και αξιολογήθηκε μέσω τυχαιοποιημένης ελεγχόμενης μελέτης σε 7 ευρωπαϊκές χώρες (Ιταλία, Βέλγιο, Αυστρία, Σουηδία, Ισπανία, Ελλάδα και Γερμανία) από ομάδα ευρωπαίων ειδικών δημόσιας υγείας και ερευνητών.</w:t>
      </w:r>
    </w:p>
    <w:p w14:paraId="20780903" w14:textId="77777777" w:rsidR="00113A19" w:rsidRPr="009A0441" w:rsidRDefault="00113A19" w:rsidP="00D525F9">
      <w:pPr>
        <w:spacing w:after="0" w:line="240" w:lineRule="auto"/>
        <w:rPr>
          <w:lang w:val="el-GR"/>
        </w:rPr>
      </w:pPr>
    </w:p>
    <w:p w14:paraId="69B8E965" w14:textId="1F2D934C" w:rsidR="00113A19" w:rsidRDefault="00113A19" w:rsidP="002E3349">
      <w:pPr>
        <w:pStyle w:val="3"/>
        <w:jc w:val="both"/>
        <w:rPr>
          <w:rFonts w:ascii="Arial" w:hAnsi="Arial" w:cs="Arial"/>
          <w:b/>
          <w:bCs/>
          <w:color w:val="auto"/>
          <w:lang w:val="el-GR"/>
        </w:rPr>
      </w:pPr>
      <w:bookmarkStart w:id="73" w:name="_Toc222988710"/>
      <w:r w:rsidRPr="00CE5118">
        <w:rPr>
          <w:rFonts w:ascii="Arial" w:hAnsi="Arial" w:cs="Arial"/>
          <w:b/>
          <w:bCs/>
          <w:color w:val="auto"/>
          <w:lang w:val="el-GR"/>
        </w:rPr>
        <w:t>7.3.3</w:t>
      </w:r>
      <w:r w:rsidR="002E3349" w:rsidRPr="002E3349">
        <w:rPr>
          <w:rFonts w:ascii="Arial" w:hAnsi="Arial" w:cs="Arial"/>
          <w:b/>
          <w:bCs/>
          <w:color w:val="auto"/>
          <w:lang w:val="el-GR"/>
        </w:rPr>
        <w:t xml:space="preserve"> </w:t>
      </w:r>
      <w:r w:rsidR="002E3349" w:rsidRPr="00B113B1">
        <w:rPr>
          <w:rFonts w:ascii="Arial" w:hAnsi="Arial" w:cs="Arial"/>
          <w:b/>
          <w:bCs/>
          <w:color w:val="auto"/>
          <w:lang w:val="el-GR"/>
        </w:rPr>
        <w:t>Έλεγχος Σκολίωσης σε Παιδιά Σχολικής Ηλικίας στην Κύπρο</w:t>
      </w:r>
      <w:bookmarkEnd w:id="73"/>
    </w:p>
    <w:p w14:paraId="53BD5A08" w14:textId="77777777" w:rsidR="002E3349" w:rsidRDefault="002E3349" w:rsidP="002E3349">
      <w:pPr>
        <w:spacing w:after="0" w:line="360" w:lineRule="auto"/>
        <w:jc w:val="both"/>
        <w:rPr>
          <w:rFonts w:ascii="Arial" w:hAnsi="Arial" w:cs="Arial"/>
          <w:sz w:val="24"/>
          <w:szCs w:val="24"/>
          <w:lang w:val="el-GR"/>
        </w:rPr>
      </w:pPr>
      <w:r>
        <w:rPr>
          <w:rFonts w:ascii="Arial" w:hAnsi="Arial" w:cs="Arial"/>
          <w:sz w:val="24"/>
          <w:szCs w:val="24"/>
          <w:lang w:val="el-GR"/>
        </w:rPr>
        <w:t>Το Πρόγραμμα αυτό εξετάζει με σκοπό την έγκαιρη</w:t>
      </w:r>
      <w:r w:rsidRPr="005C7F30">
        <w:rPr>
          <w:rFonts w:ascii="Arial" w:hAnsi="Arial" w:cs="Arial"/>
          <w:sz w:val="24"/>
          <w:szCs w:val="24"/>
          <w:lang w:val="el-GR"/>
        </w:rPr>
        <w:t xml:space="preserve"> διάγνωση παιδιών σχολικής ηλικίας με σκολίωση, ώστε να διασφαλιστεί η έγκαιρη παρέμβαση.</w:t>
      </w:r>
    </w:p>
    <w:p w14:paraId="2233BF6C" w14:textId="77777777" w:rsidR="002E3349" w:rsidRPr="005C7F30" w:rsidRDefault="002E3349" w:rsidP="00D525F9">
      <w:pPr>
        <w:spacing w:after="0" w:line="240" w:lineRule="auto"/>
        <w:jc w:val="both"/>
        <w:rPr>
          <w:rFonts w:ascii="Arial" w:hAnsi="Arial" w:cs="Arial"/>
          <w:sz w:val="24"/>
          <w:szCs w:val="24"/>
          <w:lang w:val="el-GR"/>
        </w:rPr>
      </w:pPr>
    </w:p>
    <w:p w14:paraId="364355E5" w14:textId="77777777" w:rsidR="002E3349" w:rsidRDefault="002E3349" w:rsidP="002E3349">
      <w:pPr>
        <w:spacing w:after="0" w:line="360" w:lineRule="auto"/>
        <w:jc w:val="both"/>
        <w:rPr>
          <w:rFonts w:ascii="Arial" w:hAnsi="Arial" w:cs="Arial"/>
          <w:sz w:val="24"/>
          <w:szCs w:val="24"/>
          <w:lang w:val="el-GR"/>
        </w:rPr>
      </w:pPr>
      <w:r w:rsidRPr="005C7F30">
        <w:rPr>
          <w:rFonts w:ascii="Arial" w:hAnsi="Arial" w:cs="Arial"/>
          <w:sz w:val="24"/>
          <w:szCs w:val="24"/>
          <w:lang w:val="el-GR"/>
        </w:rPr>
        <w:t>Η εξέταση πραγματοποιείται από τους σχολικούς επισκέπτες υγείας σε συνεργασία με τη σχολική διεύθυνση. Αρχικά αποστέλλεται στους γονείς ή κηδεμόνες έντυπο συγκατάθεσης, συνοδευόμενο από σύντομη επεξήγηση της διαδικασίας. Εξετάζονται μόνο οι μαθητές για τους οποίους έχει υπογραφεί το έντυπο συγκατάθεσης και από τους δύο γονείς. Στη συνέχεια προγραμματίζεται ραντεβού για τη διενέργεια του ελέγχου εντός του σχολικού χώρου και κατά τη διάρκεια του σχολικού ωραρίου. Οι γονείς ή κηδεμόνες επιτρέπεται —και ενθαρρύνονται— να παρευρίσκονται κατά τη διαδικασία.</w:t>
      </w:r>
    </w:p>
    <w:p w14:paraId="50430CDB" w14:textId="77777777" w:rsidR="002E3349" w:rsidRDefault="002E3349" w:rsidP="00D525F9">
      <w:pPr>
        <w:spacing w:after="0" w:line="240" w:lineRule="auto"/>
        <w:jc w:val="both"/>
        <w:rPr>
          <w:rFonts w:ascii="Arial" w:hAnsi="Arial" w:cs="Arial"/>
          <w:sz w:val="24"/>
          <w:szCs w:val="24"/>
          <w:lang w:val="el-GR"/>
        </w:rPr>
      </w:pPr>
    </w:p>
    <w:p w14:paraId="3750FF28" w14:textId="77777777" w:rsidR="002E3349" w:rsidRPr="005C7F30" w:rsidRDefault="002E3349" w:rsidP="002E3349">
      <w:pPr>
        <w:tabs>
          <w:tab w:val="num" w:pos="720"/>
        </w:tabs>
        <w:spacing w:after="0" w:line="360" w:lineRule="auto"/>
        <w:jc w:val="both"/>
        <w:rPr>
          <w:rFonts w:ascii="Arial" w:hAnsi="Arial" w:cs="Arial"/>
          <w:sz w:val="24"/>
          <w:szCs w:val="24"/>
          <w:lang w:val="el-GR"/>
        </w:rPr>
      </w:pPr>
      <w:r>
        <w:rPr>
          <w:rFonts w:ascii="Arial" w:hAnsi="Arial" w:cs="Arial"/>
          <w:sz w:val="24"/>
          <w:szCs w:val="24"/>
          <w:lang w:val="el-GR"/>
        </w:rPr>
        <w:t>Το πρόγραμμα απευθύνεται σε μ</w:t>
      </w:r>
      <w:r w:rsidRPr="005C7F30">
        <w:rPr>
          <w:rFonts w:ascii="Arial" w:hAnsi="Arial" w:cs="Arial"/>
          <w:sz w:val="24"/>
          <w:szCs w:val="24"/>
          <w:lang w:val="el-GR"/>
        </w:rPr>
        <w:t xml:space="preserve">αθητές Ε΄ και ΣΤ΄ τάξης Δημοτικού και </w:t>
      </w:r>
      <w:r>
        <w:rPr>
          <w:rFonts w:ascii="Arial" w:hAnsi="Arial" w:cs="Arial"/>
          <w:sz w:val="24"/>
          <w:szCs w:val="24"/>
          <w:lang w:val="el-GR"/>
        </w:rPr>
        <w:t xml:space="preserve">σε όλους τους </w:t>
      </w:r>
      <w:r w:rsidRPr="005C7F30">
        <w:rPr>
          <w:rFonts w:ascii="Arial" w:hAnsi="Arial" w:cs="Arial"/>
          <w:sz w:val="24"/>
          <w:szCs w:val="24"/>
          <w:lang w:val="el-GR"/>
        </w:rPr>
        <w:t>μαθητές Γυμνασίου.</w:t>
      </w:r>
      <w:r>
        <w:rPr>
          <w:rFonts w:ascii="Arial" w:hAnsi="Arial" w:cs="Arial"/>
          <w:sz w:val="24"/>
          <w:szCs w:val="24"/>
          <w:lang w:val="el-GR"/>
        </w:rPr>
        <w:t xml:space="preserve"> Επίσης απευθύνεται σε μ</w:t>
      </w:r>
      <w:r w:rsidRPr="005C7F30">
        <w:rPr>
          <w:rFonts w:ascii="Arial" w:hAnsi="Arial" w:cs="Arial"/>
          <w:sz w:val="24"/>
          <w:szCs w:val="24"/>
          <w:lang w:val="el-GR"/>
        </w:rPr>
        <w:t>αθητές που αναφέρουν πόνο στη μέση ή παρουσιάζουν ενδείξεις ύποπτες για σκολίωση.</w:t>
      </w:r>
    </w:p>
    <w:p w14:paraId="395973F4" w14:textId="77777777" w:rsidR="002E3349" w:rsidRPr="005C7F30" w:rsidRDefault="002E3349" w:rsidP="002E3349">
      <w:pPr>
        <w:spacing w:after="0" w:line="360" w:lineRule="auto"/>
        <w:jc w:val="both"/>
        <w:rPr>
          <w:rFonts w:ascii="Arial" w:hAnsi="Arial" w:cs="Arial"/>
          <w:sz w:val="24"/>
          <w:szCs w:val="24"/>
          <w:lang w:val="el-GR"/>
        </w:rPr>
      </w:pPr>
      <w:r>
        <w:rPr>
          <w:rFonts w:ascii="Arial" w:hAnsi="Arial" w:cs="Arial"/>
          <w:sz w:val="24"/>
          <w:szCs w:val="24"/>
          <w:lang w:val="el-GR"/>
        </w:rPr>
        <w:t>Ο έλεγχος πραγματοποιείται με:</w:t>
      </w:r>
    </w:p>
    <w:p w14:paraId="37C229FD" w14:textId="77777777" w:rsidR="002E3349" w:rsidRPr="0091631E" w:rsidRDefault="002E3349" w:rsidP="00DC3FB5">
      <w:pPr>
        <w:pStyle w:val="a8"/>
        <w:numPr>
          <w:ilvl w:val="0"/>
          <w:numId w:val="27"/>
        </w:numPr>
        <w:spacing w:after="0" w:line="360" w:lineRule="auto"/>
        <w:ind w:left="270" w:hanging="270"/>
        <w:jc w:val="both"/>
        <w:rPr>
          <w:rFonts w:ascii="Arial" w:hAnsi="Arial" w:cs="Arial"/>
          <w:sz w:val="24"/>
          <w:szCs w:val="24"/>
        </w:rPr>
      </w:pPr>
      <w:proofErr w:type="spellStart"/>
      <w:r w:rsidRPr="0091631E">
        <w:rPr>
          <w:rFonts w:ascii="Arial" w:hAnsi="Arial" w:cs="Arial"/>
          <w:sz w:val="24"/>
          <w:szCs w:val="24"/>
        </w:rPr>
        <w:t>Εργ</w:t>
      </w:r>
      <w:proofErr w:type="spellEnd"/>
      <w:r w:rsidRPr="0091631E">
        <w:rPr>
          <w:rFonts w:ascii="Arial" w:hAnsi="Arial" w:cs="Arial"/>
          <w:sz w:val="24"/>
          <w:szCs w:val="24"/>
        </w:rPr>
        <w:t xml:space="preserve">αλείο </w:t>
      </w:r>
      <w:proofErr w:type="spellStart"/>
      <w:r w:rsidRPr="0091631E">
        <w:rPr>
          <w:rFonts w:ascii="Arial" w:hAnsi="Arial" w:cs="Arial"/>
          <w:sz w:val="24"/>
          <w:szCs w:val="24"/>
        </w:rPr>
        <w:t>ελέγχου</w:t>
      </w:r>
      <w:proofErr w:type="spellEnd"/>
      <w:r w:rsidRPr="0091631E">
        <w:rPr>
          <w:rFonts w:ascii="Arial" w:hAnsi="Arial" w:cs="Arial"/>
          <w:sz w:val="24"/>
          <w:szCs w:val="24"/>
        </w:rPr>
        <w:t>: «Adams forward bend test».</w:t>
      </w:r>
    </w:p>
    <w:p w14:paraId="2ED19A4A" w14:textId="77777777" w:rsidR="002E3349" w:rsidRPr="0091631E" w:rsidRDefault="002E3349" w:rsidP="00DC3FB5">
      <w:pPr>
        <w:pStyle w:val="a8"/>
        <w:numPr>
          <w:ilvl w:val="0"/>
          <w:numId w:val="27"/>
        </w:numPr>
        <w:spacing w:after="0" w:line="360" w:lineRule="auto"/>
        <w:ind w:left="270" w:hanging="270"/>
        <w:jc w:val="both"/>
        <w:rPr>
          <w:rFonts w:ascii="Arial" w:hAnsi="Arial" w:cs="Arial"/>
          <w:sz w:val="24"/>
          <w:szCs w:val="24"/>
          <w:lang w:val="el-GR"/>
        </w:rPr>
      </w:pPr>
      <w:r w:rsidRPr="0091631E">
        <w:rPr>
          <w:rFonts w:ascii="Arial" w:hAnsi="Arial" w:cs="Arial"/>
          <w:sz w:val="24"/>
          <w:szCs w:val="24"/>
          <w:lang w:val="el-GR"/>
        </w:rPr>
        <w:lastRenderedPageBreak/>
        <w:t xml:space="preserve">Η πλάτη του παιδιού εξετάζεται προσεκτικά με παρατήρηση και με τη χρήση </w:t>
      </w:r>
      <w:proofErr w:type="spellStart"/>
      <w:r w:rsidRPr="0091631E">
        <w:rPr>
          <w:rFonts w:ascii="Arial" w:hAnsi="Arial" w:cs="Arial"/>
          <w:sz w:val="24"/>
          <w:szCs w:val="24"/>
          <w:lang w:val="el-GR"/>
        </w:rPr>
        <w:t>σκολιόμετρου</w:t>
      </w:r>
      <w:proofErr w:type="spellEnd"/>
      <w:r w:rsidRPr="0091631E">
        <w:rPr>
          <w:rFonts w:ascii="Arial" w:hAnsi="Arial" w:cs="Arial"/>
          <w:sz w:val="24"/>
          <w:szCs w:val="24"/>
          <w:lang w:val="el-GR"/>
        </w:rPr>
        <w:t>.</w:t>
      </w:r>
    </w:p>
    <w:p w14:paraId="3A18D862" w14:textId="77777777" w:rsidR="002E3349" w:rsidRPr="0091631E" w:rsidRDefault="002E3349" w:rsidP="00DC3FB5">
      <w:pPr>
        <w:pStyle w:val="a8"/>
        <w:numPr>
          <w:ilvl w:val="0"/>
          <w:numId w:val="27"/>
        </w:numPr>
        <w:spacing w:after="0" w:line="360" w:lineRule="auto"/>
        <w:ind w:left="270" w:hanging="270"/>
        <w:jc w:val="both"/>
        <w:rPr>
          <w:rFonts w:ascii="Arial" w:hAnsi="Arial" w:cs="Arial"/>
          <w:sz w:val="24"/>
          <w:szCs w:val="24"/>
          <w:lang w:val="el-GR"/>
        </w:rPr>
      </w:pPr>
      <w:r w:rsidRPr="0091631E">
        <w:rPr>
          <w:rFonts w:ascii="Arial" w:hAnsi="Arial" w:cs="Arial"/>
          <w:sz w:val="24"/>
          <w:szCs w:val="24"/>
          <w:lang w:val="el-GR"/>
        </w:rPr>
        <w:t>Ο μαθητής πρέπει να παραπεμφθεί για εξειδικευμένη φροντίδα (εξουσιοδοτημένος κλινικός) όταν:</w:t>
      </w:r>
    </w:p>
    <w:p w14:paraId="6631F6B9" w14:textId="77777777" w:rsidR="002E3349" w:rsidRDefault="002E3349" w:rsidP="002E3349">
      <w:pPr>
        <w:spacing w:after="0" w:line="360" w:lineRule="auto"/>
        <w:jc w:val="both"/>
        <w:rPr>
          <w:rFonts w:ascii="Arial" w:hAnsi="Arial" w:cs="Arial"/>
          <w:sz w:val="24"/>
          <w:szCs w:val="24"/>
          <w:lang w:val="el-GR"/>
        </w:rPr>
      </w:pPr>
      <w:r>
        <w:rPr>
          <w:rFonts w:ascii="Arial" w:hAnsi="Arial" w:cs="Arial"/>
          <w:sz w:val="24"/>
          <w:szCs w:val="24"/>
          <w:lang w:val="el-GR"/>
        </w:rPr>
        <w:t>-</w:t>
      </w:r>
      <w:r w:rsidRPr="005C7F30">
        <w:rPr>
          <w:rFonts w:ascii="Arial" w:hAnsi="Arial" w:cs="Arial"/>
          <w:sz w:val="24"/>
          <w:szCs w:val="24"/>
          <w:lang w:val="el-GR"/>
        </w:rPr>
        <w:t>Η μέτρηση είναι 7° και άνω,</w:t>
      </w:r>
    </w:p>
    <w:p w14:paraId="25D31038" w14:textId="77777777" w:rsidR="002E3349" w:rsidRDefault="002E3349" w:rsidP="002E3349">
      <w:pPr>
        <w:spacing w:after="0" w:line="360" w:lineRule="auto"/>
        <w:jc w:val="both"/>
        <w:rPr>
          <w:rFonts w:ascii="Arial" w:hAnsi="Arial" w:cs="Arial"/>
          <w:sz w:val="24"/>
          <w:szCs w:val="24"/>
          <w:lang w:val="el-GR"/>
        </w:rPr>
      </w:pPr>
      <w:r>
        <w:rPr>
          <w:rFonts w:ascii="Arial" w:hAnsi="Arial" w:cs="Arial"/>
          <w:sz w:val="24"/>
          <w:szCs w:val="24"/>
          <w:lang w:val="el-GR"/>
        </w:rPr>
        <w:t>-</w:t>
      </w:r>
      <w:r w:rsidRPr="005C7F30">
        <w:rPr>
          <w:rFonts w:ascii="Arial" w:hAnsi="Arial" w:cs="Arial"/>
          <w:sz w:val="24"/>
          <w:szCs w:val="24"/>
          <w:lang w:val="el-GR"/>
        </w:rPr>
        <w:t>Παρατηρείται ασυμμετρία ή προεξοχή κατά την εξέταση,</w:t>
      </w:r>
      <w:r w:rsidRPr="005C7F30">
        <w:rPr>
          <w:rFonts w:ascii="Arial" w:hAnsi="Arial" w:cs="Arial"/>
          <w:sz w:val="24"/>
          <w:szCs w:val="24"/>
          <w:lang w:val="el-GR"/>
        </w:rPr>
        <w:br/>
      </w:r>
      <w:r>
        <w:rPr>
          <w:rFonts w:ascii="Arial" w:hAnsi="Arial" w:cs="Arial"/>
          <w:sz w:val="24"/>
          <w:szCs w:val="24"/>
          <w:lang w:val="el-GR"/>
        </w:rPr>
        <w:t>-</w:t>
      </w:r>
      <w:r w:rsidRPr="005C7F30">
        <w:rPr>
          <w:rFonts w:ascii="Arial" w:hAnsi="Arial" w:cs="Arial"/>
          <w:sz w:val="24"/>
          <w:szCs w:val="24"/>
          <w:lang w:val="el-GR"/>
        </w:rPr>
        <w:t>Ο μαθητής αναφέρει πόνο στη μέση χωρίς εμφανή κλινικά σημεία ή προεξοχή.</w:t>
      </w:r>
    </w:p>
    <w:p w14:paraId="2D21F53C" w14:textId="77777777" w:rsidR="002E3349" w:rsidRPr="005C7F30" w:rsidRDefault="002E3349" w:rsidP="00D525F9">
      <w:pPr>
        <w:spacing w:after="0" w:line="240" w:lineRule="auto"/>
        <w:jc w:val="both"/>
        <w:rPr>
          <w:rFonts w:ascii="Arial" w:hAnsi="Arial" w:cs="Arial"/>
          <w:sz w:val="24"/>
          <w:szCs w:val="24"/>
          <w:lang w:val="el-GR"/>
        </w:rPr>
      </w:pPr>
    </w:p>
    <w:p w14:paraId="0AC9BDD1" w14:textId="77777777" w:rsidR="002E3349" w:rsidRDefault="002E3349" w:rsidP="002E3349">
      <w:pPr>
        <w:tabs>
          <w:tab w:val="num" w:pos="720"/>
        </w:tabs>
        <w:spacing w:after="0" w:line="360" w:lineRule="auto"/>
        <w:jc w:val="both"/>
        <w:rPr>
          <w:rFonts w:ascii="Arial" w:hAnsi="Arial" w:cs="Arial"/>
          <w:sz w:val="24"/>
          <w:szCs w:val="24"/>
          <w:lang w:val="el-GR"/>
        </w:rPr>
      </w:pPr>
      <w:r w:rsidRPr="005C7F30">
        <w:rPr>
          <w:rFonts w:ascii="Arial" w:hAnsi="Arial" w:cs="Arial"/>
          <w:sz w:val="24"/>
          <w:szCs w:val="24"/>
          <w:lang w:val="el-GR"/>
        </w:rPr>
        <w:t>Παρέχεται σύντομη ενημέρωση στο παιδί σχετικά με τα ευρήματα και τα επόμενα βήματα</w:t>
      </w:r>
      <w:r>
        <w:rPr>
          <w:rFonts w:ascii="Arial" w:hAnsi="Arial" w:cs="Arial"/>
          <w:sz w:val="24"/>
          <w:szCs w:val="24"/>
          <w:lang w:val="el-GR"/>
        </w:rPr>
        <w:t xml:space="preserve">, ενώ οι </w:t>
      </w:r>
      <w:r w:rsidRPr="005C7F30">
        <w:rPr>
          <w:rFonts w:ascii="Arial" w:hAnsi="Arial" w:cs="Arial"/>
          <w:sz w:val="24"/>
          <w:szCs w:val="24"/>
          <w:lang w:val="el-GR"/>
        </w:rPr>
        <w:t>γονείς/κηδεμόνες ενημερώνονται για τα αποτελέσματα και αποστέλλεται γραπτή παραπομπή για τα επόμενα στάδια. Ο Επισκέπτης Υγείας επικοινωνεί απευθείας με τους γονείς/κηδεμόνες για να διασφαλίσει την κατανόηση και αναγνώριση της ανάγκης για εξειδικευμένη φροντίδα.</w:t>
      </w:r>
    </w:p>
    <w:p w14:paraId="6D64E6FF" w14:textId="77777777" w:rsidR="002E3349" w:rsidRDefault="002E3349" w:rsidP="002E3349">
      <w:pPr>
        <w:spacing w:after="0" w:line="360" w:lineRule="auto"/>
        <w:jc w:val="both"/>
        <w:rPr>
          <w:rFonts w:ascii="Arial" w:hAnsi="Arial" w:cs="Arial"/>
          <w:sz w:val="24"/>
          <w:szCs w:val="24"/>
          <w:lang w:val="el-GR"/>
        </w:rPr>
      </w:pPr>
      <w:r w:rsidRPr="005C7F30">
        <w:rPr>
          <w:rFonts w:ascii="Arial" w:hAnsi="Arial" w:cs="Arial"/>
          <w:sz w:val="24"/>
          <w:szCs w:val="24"/>
          <w:lang w:val="el-GR"/>
        </w:rPr>
        <w:t xml:space="preserve">Εάν δεν εντοπιστούν ευρήματα, παρέχεται σύντομη αλλά </w:t>
      </w:r>
      <w:proofErr w:type="spellStart"/>
      <w:r w:rsidRPr="005C7F30">
        <w:rPr>
          <w:rFonts w:ascii="Arial" w:hAnsi="Arial" w:cs="Arial"/>
          <w:sz w:val="24"/>
          <w:szCs w:val="24"/>
          <w:lang w:val="el-GR"/>
        </w:rPr>
        <w:t>στοχευμένη</w:t>
      </w:r>
      <w:proofErr w:type="spellEnd"/>
      <w:r w:rsidRPr="005C7F30">
        <w:rPr>
          <w:rFonts w:ascii="Arial" w:hAnsi="Arial" w:cs="Arial"/>
          <w:sz w:val="24"/>
          <w:szCs w:val="24"/>
          <w:lang w:val="el-GR"/>
        </w:rPr>
        <w:t xml:space="preserve"> συμβουλευτική στους μαθητές, ώστε να κατανοήσουν τους κινδύνους και τις ανησυχίες που σχετίζονται με τη σκολίωση. Προάγεται η άσκηση και η σωστή στάση σώματος, με έμφαση στην αποφυγή καθημερινών κινδύνων όπως υπέρβαρες σχολικές τσάντες, κακή στάση στο θρανίο κ.λπ.</w:t>
      </w:r>
    </w:p>
    <w:p w14:paraId="52FEA644" w14:textId="77777777" w:rsidR="002E3349" w:rsidRDefault="002E3349" w:rsidP="00D525F9">
      <w:pPr>
        <w:spacing w:after="0" w:line="240" w:lineRule="auto"/>
        <w:jc w:val="both"/>
        <w:rPr>
          <w:rFonts w:ascii="Arial" w:hAnsi="Arial" w:cs="Arial"/>
          <w:sz w:val="24"/>
          <w:szCs w:val="24"/>
          <w:lang w:val="el-GR"/>
        </w:rPr>
      </w:pPr>
    </w:p>
    <w:p w14:paraId="0E3D729F" w14:textId="77777777" w:rsidR="002E3349" w:rsidRPr="005C7F30" w:rsidRDefault="002E3349" w:rsidP="002E3349">
      <w:pPr>
        <w:spacing w:after="0" w:line="360" w:lineRule="auto"/>
        <w:jc w:val="both"/>
        <w:rPr>
          <w:rFonts w:ascii="Arial" w:hAnsi="Arial" w:cs="Arial"/>
          <w:sz w:val="24"/>
          <w:szCs w:val="24"/>
          <w:lang w:val="el-GR"/>
        </w:rPr>
      </w:pPr>
      <w:r>
        <w:rPr>
          <w:rFonts w:ascii="Arial" w:hAnsi="Arial" w:cs="Arial"/>
          <w:sz w:val="24"/>
          <w:szCs w:val="24"/>
          <w:lang w:val="el-GR"/>
        </w:rPr>
        <w:t>Τέλος, προωθείται ε</w:t>
      </w:r>
      <w:r w:rsidRPr="005C7F30">
        <w:rPr>
          <w:rFonts w:ascii="Arial" w:hAnsi="Arial" w:cs="Arial"/>
          <w:sz w:val="24"/>
          <w:szCs w:val="24"/>
          <w:lang w:val="el-GR"/>
        </w:rPr>
        <w:t>πανέλεγχος για μαθητές:</w:t>
      </w:r>
    </w:p>
    <w:p w14:paraId="6662F129" w14:textId="77777777" w:rsidR="002E3349" w:rsidRPr="005C7F30" w:rsidRDefault="002E3349" w:rsidP="00DC3FB5">
      <w:pPr>
        <w:numPr>
          <w:ilvl w:val="0"/>
          <w:numId w:val="28"/>
        </w:numPr>
        <w:spacing w:after="0" w:line="360" w:lineRule="auto"/>
        <w:jc w:val="both"/>
        <w:rPr>
          <w:rFonts w:ascii="Arial" w:hAnsi="Arial" w:cs="Arial"/>
          <w:sz w:val="24"/>
          <w:szCs w:val="24"/>
          <w:lang w:val="el-GR"/>
        </w:rPr>
      </w:pPr>
      <w:r w:rsidRPr="005C7F30">
        <w:rPr>
          <w:rFonts w:ascii="Arial" w:hAnsi="Arial" w:cs="Arial"/>
          <w:sz w:val="24"/>
          <w:szCs w:val="24"/>
          <w:lang w:val="el-GR"/>
        </w:rPr>
        <w:t>3–6 μήνες μετά την πρώτη εξέταση για περιπτώσεις με μέτρηση κάτω από 7° αλλά με ορατά σημεία.</w:t>
      </w:r>
    </w:p>
    <w:p w14:paraId="7CCAA2F5" w14:textId="253D548B" w:rsidR="002E3349" w:rsidRDefault="002E3349" w:rsidP="00DC3FB5">
      <w:pPr>
        <w:numPr>
          <w:ilvl w:val="0"/>
          <w:numId w:val="28"/>
        </w:numPr>
        <w:spacing w:after="0" w:line="360" w:lineRule="auto"/>
        <w:jc w:val="both"/>
        <w:rPr>
          <w:rFonts w:ascii="Arial" w:hAnsi="Arial" w:cs="Arial"/>
          <w:sz w:val="24"/>
          <w:szCs w:val="24"/>
          <w:lang w:val="el-GR"/>
        </w:rPr>
      </w:pPr>
      <w:r w:rsidRPr="005C7F30">
        <w:rPr>
          <w:rFonts w:ascii="Arial" w:hAnsi="Arial" w:cs="Arial"/>
          <w:sz w:val="24"/>
          <w:szCs w:val="24"/>
          <w:lang w:val="el-GR"/>
        </w:rPr>
        <w:t>Σε περιπτώσεις όπου ο μαθητής δεν επισκέφθηκε εξειδικευμένο κλινικό μετά την παραπομπή, πραγματοποιείται δεύτερος έλεγχος 4–6 μήνες αργότερα και αποστέλλεται νέα γραπτή παραπομπή.</w:t>
      </w:r>
    </w:p>
    <w:p w14:paraId="3CE10E38" w14:textId="77777777" w:rsidR="001B274A" w:rsidRPr="005C7F30" w:rsidRDefault="001B274A" w:rsidP="00D525F9">
      <w:pPr>
        <w:spacing w:after="0" w:line="240" w:lineRule="auto"/>
        <w:ind w:left="720"/>
        <w:jc w:val="both"/>
        <w:rPr>
          <w:rFonts w:ascii="Arial" w:hAnsi="Arial" w:cs="Arial"/>
          <w:sz w:val="24"/>
          <w:szCs w:val="24"/>
          <w:lang w:val="el-GR"/>
        </w:rPr>
      </w:pPr>
    </w:p>
    <w:p w14:paraId="776F5444" w14:textId="61B0071F" w:rsidR="009A0441" w:rsidRPr="00A1736D" w:rsidRDefault="009A0441" w:rsidP="00A1736D">
      <w:pPr>
        <w:pStyle w:val="3"/>
        <w:jc w:val="both"/>
        <w:rPr>
          <w:rFonts w:ascii="Arial" w:hAnsi="Arial" w:cs="Arial"/>
          <w:b/>
          <w:color w:val="auto"/>
          <w:lang w:val="el-GR"/>
        </w:rPr>
      </w:pPr>
      <w:bookmarkStart w:id="74" w:name="_Toc222988711"/>
      <w:r w:rsidRPr="00A1736D">
        <w:rPr>
          <w:rFonts w:ascii="Arial" w:hAnsi="Arial" w:cs="Arial"/>
          <w:b/>
          <w:color w:val="auto"/>
          <w:lang w:val="el-GR"/>
        </w:rPr>
        <w:t>7.4</w:t>
      </w:r>
      <w:r w:rsidRPr="00A1736D">
        <w:rPr>
          <w:rFonts w:ascii="Arial" w:hAnsi="Arial" w:cs="Arial"/>
          <w:b/>
          <w:color w:val="auto"/>
          <w:lang w:val="el-GR"/>
        </w:rPr>
        <w:tab/>
      </w:r>
      <w:r w:rsidR="00A1736D" w:rsidRPr="00A1736D">
        <w:rPr>
          <w:rFonts w:ascii="Arial" w:hAnsi="Arial" w:cs="Arial"/>
          <w:b/>
          <w:color w:val="auto"/>
          <w:lang w:val="el-GR"/>
        </w:rPr>
        <w:t xml:space="preserve">Χορηγήματα Στήριξης Παιδιών Υψηλού Κινδύνου (στη </w:t>
      </w:r>
      <w:r w:rsidR="0074758F">
        <w:rPr>
          <w:rFonts w:ascii="Arial" w:hAnsi="Arial" w:cs="Arial"/>
          <w:b/>
          <w:color w:val="auto"/>
          <w:lang w:val="el-GR"/>
        </w:rPr>
        <w:t>Φτώχια</w:t>
      </w:r>
      <w:r w:rsidR="00A1736D" w:rsidRPr="00A1736D">
        <w:rPr>
          <w:rFonts w:ascii="Arial" w:hAnsi="Arial" w:cs="Arial"/>
          <w:b/>
          <w:color w:val="auto"/>
          <w:lang w:val="el-GR"/>
        </w:rPr>
        <w:t xml:space="preserve"> και παραμέληση) για Πρόληψη της Μετακίνησης από το Περιβάλλον τους και Ανάληψης της φροντίδας τους από το Κράτος</w:t>
      </w:r>
      <w:bookmarkEnd w:id="74"/>
    </w:p>
    <w:p w14:paraId="0283C4FC" w14:textId="7179B7E4" w:rsidR="009A0441" w:rsidRDefault="00A1736D" w:rsidP="00A1736D">
      <w:pPr>
        <w:spacing w:after="0" w:line="360" w:lineRule="auto"/>
        <w:jc w:val="both"/>
        <w:rPr>
          <w:rFonts w:ascii="Arial" w:hAnsi="Arial" w:cs="Arial"/>
          <w:sz w:val="24"/>
          <w:szCs w:val="24"/>
          <w:lang w:val="el-GR"/>
        </w:rPr>
      </w:pPr>
      <w:r>
        <w:rPr>
          <w:rFonts w:ascii="Arial" w:hAnsi="Arial" w:cs="Arial"/>
          <w:sz w:val="24"/>
          <w:szCs w:val="24"/>
          <w:lang w:val="el-GR"/>
        </w:rPr>
        <w:t>Οι Υπηρεσίες Κοινωνικής Ευημερίας, του Υφυπουργείου Κοινωνικής Πρόνοιας έχουν εφαρμόσει το πιο πάνω Σχέδιο με στόχο τη στήριξη παιδιών υψηλού κινδύνου, ώστε να αποφεύγεται η μετακίνηση από το περιβάλλον τους και η ανάληψη της φροντίδας από το κράτος. Το Σχέδιο στοχεύει στην ενίσχυση πολιτικών στήριξης ευάλωτων παιδιών (στα πλαίσια της Ευρωπαϊκής Εγγύησης για το Παιδί) με δυνατότητα παραχώρησης ποσό μέχρι €800 μηνιαίως για:</w:t>
      </w:r>
    </w:p>
    <w:p w14:paraId="65909E16" w14:textId="688E95D2" w:rsidR="00A1736D" w:rsidRDefault="00A1736D" w:rsidP="00A1736D">
      <w:pPr>
        <w:pStyle w:val="a8"/>
        <w:numPr>
          <w:ilvl w:val="0"/>
          <w:numId w:val="23"/>
        </w:numPr>
        <w:spacing w:after="0" w:line="360" w:lineRule="auto"/>
        <w:jc w:val="both"/>
        <w:rPr>
          <w:rFonts w:ascii="Arial" w:hAnsi="Arial" w:cs="Arial"/>
          <w:sz w:val="24"/>
          <w:szCs w:val="24"/>
          <w:lang w:val="el-GR"/>
        </w:rPr>
      </w:pPr>
      <w:r>
        <w:rPr>
          <w:rFonts w:ascii="Arial" w:hAnsi="Arial" w:cs="Arial"/>
          <w:sz w:val="24"/>
          <w:szCs w:val="24"/>
          <w:lang w:val="el-GR"/>
        </w:rPr>
        <w:lastRenderedPageBreak/>
        <w:t xml:space="preserve">Δίδακτρα φοίτησης παιδιού σε </w:t>
      </w:r>
      <w:proofErr w:type="spellStart"/>
      <w:r>
        <w:rPr>
          <w:rFonts w:ascii="Arial" w:hAnsi="Arial" w:cs="Arial"/>
          <w:sz w:val="24"/>
          <w:szCs w:val="24"/>
          <w:lang w:val="el-GR"/>
        </w:rPr>
        <w:t>βρεφοπαιδοκομικό</w:t>
      </w:r>
      <w:proofErr w:type="spellEnd"/>
      <w:r>
        <w:rPr>
          <w:rFonts w:ascii="Arial" w:hAnsi="Arial" w:cs="Arial"/>
          <w:sz w:val="24"/>
          <w:szCs w:val="24"/>
          <w:lang w:val="el-GR"/>
        </w:rPr>
        <w:t xml:space="preserve"> σταθμό μέχρι το ποσό των €250 μηνιαίως, ανά παιδί (νοουμένου ότι δε λαμβάνει άλλο σχετικό επίδομα)</w:t>
      </w:r>
    </w:p>
    <w:p w14:paraId="72A1B5B9" w14:textId="77777777" w:rsidR="00A1736D" w:rsidRDefault="00A1736D" w:rsidP="00A1736D">
      <w:pPr>
        <w:pStyle w:val="a8"/>
        <w:numPr>
          <w:ilvl w:val="0"/>
          <w:numId w:val="23"/>
        </w:numPr>
        <w:spacing w:after="0" w:line="360" w:lineRule="auto"/>
        <w:jc w:val="both"/>
        <w:rPr>
          <w:rFonts w:ascii="Arial" w:hAnsi="Arial" w:cs="Arial"/>
          <w:sz w:val="24"/>
          <w:szCs w:val="24"/>
          <w:lang w:val="el-GR"/>
        </w:rPr>
      </w:pPr>
      <w:r w:rsidRPr="00A1736D">
        <w:rPr>
          <w:rFonts w:ascii="Arial" w:hAnsi="Arial" w:cs="Arial"/>
          <w:sz w:val="24"/>
          <w:szCs w:val="24"/>
          <w:lang w:val="el-GR"/>
        </w:rPr>
        <w:t xml:space="preserve">Δίδακτρα φοίτησης παιδιού σε Κέντρο Προστασίας και Απασχόλησης Παιδιών μέχρι το ποσό των €150 μηνιαίως, ανά παιδί </w:t>
      </w:r>
      <w:r>
        <w:rPr>
          <w:rFonts w:ascii="Arial" w:hAnsi="Arial" w:cs="Arial"/>
          <w:sz w:val="24"/>
          <w:szCs w:val="24"/>
          <w:lang w:val="el-GR"/>
        </w:rPr>
        <w:t>(νοουμένου ότι δε λαμβάνει άλλο σχετικό επίδομα)</w:t>
      </w:r>
    </w:p>
    <w:p w14:paraId="7E42B5BA" w14:textId="60429083" w:rsidR="00DD21ED" w:rsidRDefault="00A1736D" w:rsidP="00DD21ED">
      <w:pPr>
        <w:pStyle w:val="a8"/>
        <w:numPr>
          <w:ilvl w:val="0"/>
          <w:numId w:val="23"/>
        </w:numPr>
        <w:spacing w:after="0" w:line="360" w:lineRule="auto"/>
        <w:jc w:val="both"/>
        <w:rPr>
          <w:rFonts w:ascii="Arial" w:hAnsi="Arial" w:cs="Arial"/>
          <w:sz w:val="24"/>
          <w:szCs w:val="24"/>
          <w:lang w:val="el-GR"/>
        </w:rPr>
      </w:pPr>
      <w:r>
        <w:rPr>
          <w:rFonts w:ascii="Arial" w:hAnsi="Arial" w:cs="Arial"/>
          <w:sz w:val="24"/>
          <w:szCs w:val="24"/>
          <w:lang w:val="el-GR"/>
        </w:rPr>
        <w:t>Υπηρεσίες φροντίδας/παιδαγωγού (νοικοκυριό, φροντίδα, εκπαίδευση γονέων σε θέματα φροντίδας και νοικοκυριού) μέχρι το</w:t>
      </w:r>
      <w:r w:rsidR="00DD21ED">
        <w:rPr>
          <w:rFonts w:ascii="Arial" w:hAnsi="Arial" w:cs="Arial"/>
          <w:sz w:val="24"/>
          <w:szCs w:val="24"/>
          <w:lang w:val="el-GR"/>
        </w:rPr>
        <w:t xml:space="preserve"> ποσό των €800 μηνιαίως, ανά οικογένεια (νοουμένου ότι δε λαμβάνει άλλο σχετικό επίδομα)</w:t>
      </w:r>
    </w:p>
    <w:p w14:paraId="5A6AAF34" w14:textId="17BF560B" w:rsidR="00A1736D" w:rsidRDefault="00DD21ED" w:rsidP="00050CB7">
      <w:pPr>
        <w:pStyle w:val="a8"/>
        <w:numPr>
          <w:ilvl w:val="0"/>
          <w:numId w:val="23"/>
        </w:numPr>
        <w:spacing w:after="0" w:line="360" w:lineRule="auto"/>
        <w:jc w:val="both"/>
        <w:rPr>
          <w:rFonts w:ascii="Arial" w:hAnsi="Arial" w:cs="Arial"/>
          <w:sz w:val="24"/>
          <w:szCs w:val="24"/>
          <w:lang w:val="el-GR"/>
        </w:rPr>
      </w:pPr>
      <w:r>
        <w:rPr>
          <w:rFonts w:ascii="Arial" w:hAnsi="Arial" w:cs="Arial"/>
          <w:sz w:val="24"/>
          <w:szCs w:val="24"/>
          <w:lang w:val="el-GR"/>
        </w:rPr>
        <w:t>Ποσό μέχρι €82,50 μηνιαίως, ανά παιδί, για ανάπτυξη ειδικών ενδιαφερόντων και εξωσχολικών δραστηριοτήτων.</w:t>
      </w:r>
    </w:p>
    <w:p w14:paraId="11CF3903" w14:textId="20EB5D40" w:rsidR="002E5F91" w:rsidRDefault="002E5F91" w:rsidP="002E5F91">
      <w:pPr>
        <w:spacing w:after="0" w:line="360" w:lineRule="auto"/>
        <w:jc w:val="both"/>
        <w:rPr>
          <w:rFonts w:ascii="Arial" w:hAnsi="Arial" w:cs="Arial"/>
          <w:sz w:val="24"/>
          <w:szCs w:val="24"/>
          <w:lang w:val="el-GR"/>
        </w:rPr>
      </w:pPr>
      <w:r>
        <w:rPr>
          <w:rFonts w:ascii="Arial" w:hAnsi="Arial" w:cs="Arial"/>
          <w:sz w:val="24"/>
          <w:szCs w:val="24"/>
          <w:lang w:val="el-GR"/>
        </w:rPr>
        <w:t>Ενδεικτικά σημειώνεται ότι κατά το 2024 ποσό €</w:t>
      </w:r>
      <w:r w:rsidR="003F47F2" w:rsidRPr="003F47F2">
        <w:rPr>
          <w:rFonts w:ascii="Arial" w:hAnsi="Arial" w:cs="Arial"/>
          <w:sz w:val="24"/>
          <w:szCs w:val="24"/>
          <w:lang w:val="el-GR"/>
        </w:rPr>
        <w:t>27.486.25</w:t>
      </w:r>
      <w:r>
        <w:rPr>
          <w:rFonts w:ascii="Arial" w:hAnsi="Arial" w:cs="Arial"/>
          <w:sz w:val="24"/>
          <w:szCs w:val="24"/>
          <w:lang w:val="el-GR"/>
        </w:rPr>
        <w:t xml:space="preserve"> επενδύθηκε στις πιο πάνω δράσεις, ενώ αντίστοιχα το </w:t>
      </w:r>
      <w:r w:rsidR="003F47F2" w:rsidRPr="003F47F2">
        <w:rPr>
          <w:rFonts w:ascii="Arial" w:hAnsi="Arial" w:cs="Arial"/>
          <w:sz w:val="24"/>
          <w:szCs w:val="24"/>
          <w:lang w:val="el-GR"/>
        </w:rPr>
        <w:t xml:space="preserve">2025 </w:t>
      </w:r>
      <w:r w:rsidR="003F47F2">
        <w:rPr>
          <w:rFonts w:ascii="Arial" w:hAnsi="Arial" w:cs="Arial"/>
          <w:sz w:val="24"/>
          <w:szCs w:val="24"/>
          <w:lang w:val="el-GR"/>
        </w:rPr>
        <w:t xml:space="preserve">το </w:t>
      </w:r>
      <w:r>
        <w:rPr>
          <w:rFonts w:ascii="Arial" w:hAnsi="Arial" w:cs="Arial"/>
          <w:sz w:val="24"/>
          <w:szCs w:val="24"/>
          <w:lang w:val="el-GR"/>
        </w:rPr>
        <w:t>ποσό αυτό ανήλθε στα €</w:t>
      </w:r>
      <w:r w:rsidR="003F47F2">
        <w:rPr>
          <w:rFonts w:ascii="Arial" w:hAnsi="Arial" w:cs="Arial"/>
          <w:sz w:val="24"/>
          <w:szCs w:val="24"/>
          <w:lang w:val="el-GR"/>
        </w:rPr>
        <w:t>218.099,00</w:t>
      </w:r>
      <w:r w:rsidR="003F47F2">
        <w:rPr>
          <w:rStyle w:val="aa"/>
          <w:rFonts w:ascii="Arial" w:hAnsi="Arial" w:cs="Arial"/>
          <w:sz w:val="24"/>
          <w:szCs w:val="24"/>
          <w:lang w:val="el-GR"/>
        </w:rPr>
        <w:footnoteReference w:id="8"/>
      </w:r>
      <w:r>
        <w:rPr>
          <w:rFonts w:ascii="Arial" w:hAnsi="Arial" w:cs="Arial"/>
          <w:sz w:val="24"/>
          <w:szCs w:val="24"/>
          <w:lang w:val="el-GR"/>
        </w:rPr>
        <w:t>.</w:t>
      </w:r>
    </w:p>
    <w:p w14:paraId="0065311A" w14:textId="77777777" w:rsidR="001B274A" w:rsidRDefault="001B274A" w:rsidP="00D525F9">
      <w:pPr>
        <w:spacing w:after="0" w:line="240" w:lineRule="auto"/>
        <w:jc w:val="both"/>
        <w:rPr>
          <w:rFonts w:ascii="Arial" w:hAnsi="Arial" w:cs="Arial"/>
          <w:sz w:val="24"/>
          <w:szCs w:val="24"/>
          <w:lang w:val="el-GR"/>
        </w:rPr>
      </w:pPr>
    </w:p>
    <w:p w14:paraId="4EE6A050" w14:textId="0BBF71AD" w:rsidR="00D020D2" w:rsidRPr="003A692A" w:rsidRDefault="00D020D2" w:rsidP="003A692A">
      <w:pPr>
        <w:pStyle w:val="3"/>
        <w:rPr>
          <w:rFonts w:ascii="Arial" w:hAnsi="Arial" w:cs="Arial"/>
          <w:b/>
          <w:bCs/>
          <w:lang w:val="el-GR"/>
        </w:rPr>
      </w:pPr>
      <w:bookmarkStart w:id="75" w:name="_Toc222988712"/>
      <w:r w:rsidRPr="003A692A">
        <w:rPr>
          <w:rFonts w:ascii="Arial" w:hAnsi="Arial" w:cs="Arial"/>
          <w:b/>
          <w:bCs/>
          <w:color w:val="auto"/>
          <w:lang w:val="el-GR"/>
        </w:rPr>
        <w:t>8. ΣΥΜΠΕΡΑΣΜΑ</w:t>
      </w:r>
      <w:r w:rsidR="00A80AC9" w:rsidRPr="003A692A">
        <w:rPr>
          <w:rFonts w:ascii="Arial" w:hAnsi="Arial" w:cs="Arial"/>
          <w:b/>
          <w:bCs/>
          <w:color w:val="auto"/>
          <w:lang w:val="el-GR"/>
        </w:rPr>
        <w:t>ΤΑ</w:t>
      </w:r>
      <w:bookmarkEnd w:id="75"/>
    </w:p>
    <w:p w14:paraId="12E38249" w14:textId="3341D089" w:rsidR="00361480" w:rsidRDefault="00361480" w:rsidP="00B46B1E">
      <w:pPr>
        <w:spacing w:after="0" w:line="360" w:lineRule="auto"/>
        <w:jc w:val="both"/>
        <w:rPr>
          <w:rFonts w:ascii="Arial" w:hAnsi="Arial" w:cs="Arial"/>
          <w:sz w:val="24"/>
          <w:szCs w:val="24"/>
          <w:lang w:val="el-GR"/>
        </w:rPr>
      </w:pPr>
      <w:r w:rsidRPr="00361480">
        <w:rPr>
          <w:rFonts w:ascii="Arial" w:hAnsi="Arial" w:cs="Arial"/>
          <w:sz w:val="24"/>
          <w:szCs w:val="24"/>
          <w:lang w:val="el-GR"/>
        </w:rPr>
        <w:t xml:space="preserve">Κατά την περίοδο αναφοράς </w:t>
      </w:r>
      <w:r w:rsidR="002324BF">
        <w:rPr>
          <w:rFonts w:ascii="Arial" w:hAnsi="Arial" w:cs="Arial"/>
          <w:sz w:val="24"/>
          <w:szCs w:val="24"/>
          <w:lang w:val="el-GR"/>
        </w:rPr>
        <w:t>της Δεύτερης Διετής Έκθεσης (</w:t>
      </w:r>
      <w:r w:rsidRPr="00361480">
        <w:rPr>
          <w:rFonts w:ascii="Arial" w:hAnsi="Arial" w:cs="Arial"/>
          <w:sz w:val="24"/>
          <w:szCs w:val="24"/>
          <w:lang w:val="el-GR"/>
        </w:rPr>
        <w:t>2023–2025</w:t>
      </w:r>
      <w:r w:rsidR="002324BF">
        <w:rPr>
          <w:rFonts w:ascii="Arial" w:hAnsi="Arial" w:cs="Arial"/>
          <w:sz w:val="24"/>
          <w:szCs w:val="24"/>
          <w:lang w:val="el-GR"/>
        </w:rPr>
        <w:t>)</w:t>
      </w:r>
      <w:r w:rsidRPr="00361480">
        <w:rPr>
          <w:rFonts w:ascii="Arial" w:hAnsi="Arial" w:cs="Arial"/>
          <w:sz w:val="24"/>
          <w:szCs w:val="24"/>
          <w:lang w:val="el-GR"/>
        </w:rPr>
        <w:t xml:space="preserve">, η Κυπριακή Δημοκρατία έχει επιτύχει ουσιαστική και μετρήσιμη πρόοδο στην εφαρμογή της Ευρωπαϊκής Εγγύησης για το Παιδί, επιβεβαιώνοντας τη δέσμευσή της στην προώθηση των δικαιωμάτων, της ευημερίας και της κοινωνικής </w:t>
      </w:r>
      <w:r w:rsidR="002324BF">
        <w:rPr>
          <w:rFonts w:ascii="Arial" w:hAnsi="Arial" w:cs="Arial"/>
          <w:sz w:val="24"/>
          <w:szCs w:val="24"/>
          <w:lang w:val="el-GR"/>
        </w:rPr>
        <w:t xml:space="preserve">συμπερίληψης και </w:t>
      </w:r>
      <w:r w:rsidRPr="00361480">
        <w:rPr>
          <w:rFonts w:ascii="Arial" w:hAnsi="Arial" w:cs="Arial"/>
          <w:sz w:val="24"/>
          <w:szCs w:val="24"/>
          <w:lang w:val="el-GR"/>
        </w:rPr>
        <w:t xml:space="preserve">ένταξης όλων των παιδιών. Η πρόοδος αυτή βασίστηκε σε ένα ενισχυμένο στρατηγικό πλαίσιο, σε </w:t>
      </w:r>
      <w:proofErr w:type="spellStart"/>
      <w:r w:rsidRPr="00361480">
        <w:rPr>
          <w:rFonts w:ascii="Arial" w:hAnsi="Arial" w:cs="Arial"/>
          <w:sz w:val="24"/>
          <w:szCs w:val="24"/>
          <w:lang w:val="el-GR"/>
        </w:rPr>
        <w:t>διατομεακή</w:t>
      </w:r>
      <w:proofErr w:type="spellEnd"/>
      <w:r w:rsidRPr="00361480">
        <w:rPr>
          <w:rFonts w:ascii="Arial" w:hAnsi="Arial" w:cs="Arial"/>
          <w:sz w:val="24"/>
          <w:szCs w:val="24"/>
          <w:lang w:val="el-GR"/>
        </w:rPr>
        <w:t xml:space="preserve"> συνεργασία υψηλού επιπέδου και σε </w:t>
      </w:r>
      <w:proofErr w:type="spellStart"/>
      <w:r w:rsidRPr="00361480">
        <w:rPr>
          <w:rFonts w:ascii="Arial" w:hAnsi="Arial" w:cs="Arial"/>
          <w:sz w:val="24"/>
          <w:szCs w:val="24"/>
          <w:lang w:val="el-GR"/>
        </w:rPr>
        <w:t>στοχευμένες</w:t>
      </w:r>
      <w:proofErr w:type="spellEnd"/>
      <w:r w:rsidRPr="00361480">
        <w:rPr>
          <w:rFonts w:ascii="Arial" w:hAnsi="Arial" w:cs="Arial"/>
          <w:sz w:val="24"/>
          <w:szCs w:val="24"/>
          <w:lang w:val="el-GR"/>
        </w:rPr>
        <w:t xml:space="preserve"> επενδύσεις που ενίσχυσαν την πρόσβαση σε βασικές υπηρεσίες για παιδιά σε ανάγκη</w:t>
      </w:r>
      <w:r w:rsidR="002324BF">
        <w:rPr>
          <w:rFonts w:ascii="Arial" w:hAnsi="Arial" w:cs="Arial"/>
          <w:sz w:val="24"/>
          <w:szCs w:val="24"/>
          <w:lang w:val="el-GR"/>
        </w:rPr>
        <w:t xml:space="preserve"> στην Κύπρο</w:t>
      </w:r>
      <w:r w:rsidRPr="00361480">
        <w:rPr>
          <w:rFonts w:ascii="Arial" w:hAnsi="Arial" w:cs="Arial"/>
          <w:sz w:val="24"/>
          <w:szCs w:val="24"/>
          <w:lang w:val="el-GR"/>
        </w:rPr>
        <w:t>.</w:t>
      </w:r>
    </w:p>
    <w:p w14:paraId="65666E84" w14:textId="77777777" w:rsidR="00B46B1E" w:rsidRPr="00361480" w:rsidRDefault="00B46B1E" w:rsidP="00D525F9">
      <w:pPr>
        <w:spacing w:after="0" w:line="240" w:lineRule="auto"/>
        <w:jc w:val="both"/>
        <w:rPr>
          <w:rFonts w:ascii="Arial" w:hAnsi="Arial" w:cs="Arial"/>
          <w:sz w:val="24"/>
          <w:szCs w:val="24"/>
          <w:lang w:val="el-GR"/>
        </w:rPr>
      </w:pPr>
    </w:p>
    <w:p w14:paraId="3D09E27E" w14:textId="2DDC80DB" w:rsidR="00361480" w:rsidRDefault="00361480" w:rsidP="00B46B1E">
      <w:pPr>
        <w:spacing w:after="0" w:line="360" w:lineRule="auto"/>
        <w:jc w:val="both"/>
        <w:rPr>
          <w:rFonts w:ascii="Arial" w:hAnsi="Arial" w:cs="Arial"/>
          <w:sz w:val="24"/>
          <w:szCs w:val="24"/>
          <w:lang w:val="el-GR"/>
        </w:rPr>
      </w:pPr>
      <w:r w:rsidRPr="00361480">
        <w:rPr>
          <w:rFonts w:ascii="Arial" w:hAnsi="Arial" w:cs="Arial"/>
          <w:sz w:val="24"/>
          <w:szCs w:val="24"/>
          <w:lang w:val="el-GR"/>
        </w:rPr>
        <w:t xml:space="preserve">Η υιοθέτηση της Εθνικής Στρατηγικής και του Σχεδίου Δράσης για την ΠΕΦ αποτέλεσε καθοριστικό βήμα προς μια πιο συνεκτική και ολοκληρωμένη πολιτική για την πρώιμη παιδική ηλικία. Η στρατηγική αυτή λειτουργεί ως καταλύτης για την αναβάθμιση της ποιότητας, την επέκταση της προσβασιμότητας και την ενίσχυση της ένταξης, ενώ παράλληλα ευθυγραμμίζεται πλήρως με τις προτεραιότητες της </w:t>
      </w:r>
      <w:r w:rsidR="00862AE6">
        <w:rPr>
          <w:rFonts w:ascii="Arial" w:hAnsi="Arial" w:cs="Arial"/>
          <w:sz w:val="24"/>
          <w:szCs w:val="24"/>
          <w:lang w:val="el-GR"/>
        </w:rPr>
        <w:t>ΠΕΦ</w:t>
      </w:r>
      <w:r w:rsidRPr="00361480">
        <w:rPr>
          <w:rFonts w:ascii="Arial" w:hAnsi="Arial" w:cs="Arial"/>
          <w:sz w:val="24"/>
          <w:szCs w:val="24"/>
          <w:lang w:val="el-GR"/>
        </w:rPr>
        <w:t>. Η ενίσχυση των μηχανισμών διακυβέρνησης, η βελτίωση των συστημάτων δεδομένων και η ενεργός συμμετοχή των ενδιαφερομένων φορέων</w:t>
      </w:r>
      <w:r w:rsidR="00862AE6">
        <w:rPr>
          <w:rFonts w:ascii="Arial" w:hAnsi="Arial" w:cs="Arial"/>
          <w:sz w:val="24"/>
          <w:szCs w:val="24"/>
          <w:lang w:val="el-GR"/>
        </w:rPr>
        <w:t>, αλλά και των ίδιων των παιδιών,</w:t>
      </w:r>
      <w:r w:rsidRPr="00361480">
        <w:rPr>
          <w:rFonts w:ascii="Arial" w:hAnsi="Arial" w:cs="Arial"/>
          <w:sz w:val="24"/>
          <w:szCs w:val="24"/>
          <w:lang w:val="el-GR"/>
        </w:rPr>
        <w:t xml:space="preserve"> συνέβαλαν στη δημιουργία ενός πιο αποτελεσματικού και διαφανούς πλαισίου εφαρμογής.</w:t>
      </w:r>
    </w:p>
    <w:p w14:paraId="3F42C98D" w14:textId="6297E823" w:rsidR="00361480" w:rsidRDefault="00361480" w:rsidP="004067EC">
      <w:pPr>
        <w:spacing w:after="0" w:line="360" w:lineRule="auto"/>
        <w:jc w:val="both"/>
        <w:rPr>
          <w:rFonts w:ascii="Arial" w:hAnsi="Arial" w:cs="Arial"/>
          <w:sz w:val="24"/>
          <w:szCs w:val="24"/>
          <w:lang w:val="el-GR"/>
        </w:rPr>
      </w:pPr>
      <w:r w:rsidRPr="00361480">
        <w:rPr>
          <w:rFonts w:ascii="Arial" w:hAnsi="Arial" w:cs="Arial"/>
          <w:sz w:val="24"/>
          <w:szCs w:val="24"/>
          <w:lang w:val="el-GR"/>
        </w:rPr>
        <w:lastRenderedPageBreak/>
        <w:t>Στον τομέα της παροχής υπηρεσιών, η Κύπρος έχει υλοποιήσει ένα ευρύ φάσμα μέτρων που ενισχύουν την πρόσβαση σ</w:t>
      </w:r>
      <w:r w:rsidR="00862AE6">
        <w:rPr>
          <w:rFonts w:ascii="Arial" w:hAnsi="Arial" w:cs="Arial"/>
          <w:sz w:val="24"/>
          <w:szCs w:val="24"/>
          <w:lang w:val="el-GR"/>
        </w:rPr>
        <w:t>την ΠΕΦ</w:t>
      </w:r>
      <w:r w:rsidRPr="00361480">
        <w:rPr>
          <w:rFonts w:ascii="Arial" w:hAnsi="Arial" w:cs="Arial"/>
          <w:sz w:val="24"/>
          <w:szCs w:val="24"/>
          <w:lang w:val="el-GR"/>
        </w:rPr>
        <w:t xml:space="preserve">, </w:t>
      </w:r>
      <w:r w:rsidR="00862AE6">
        <w:rPr>
          <w:rFonts w:ascii="Arial" w:hAnsi="Arial" w:cs="Arial"/>
          <w:sz w:val="24"/>
          <w:szCs w:val="24"/>
          <w:lang w:val="el-GR"/>
        </w:rPr>
        <w:t xml:space="preserve">την </w:t>
      </w:r>
      <w:r w:rsidRPr="00361480">
        <w:rPr>
          <w:rFonts w:ascii="Arial" w:hAnsi="Arial" w:cs="Arial"/>
          <w:sz w:val="24"/>
          <w:szCs w:val="24"/>
          <w:lang w:val="el-GR"/>
        </w:rPr>
        <w:t xml:space="preserve">εκπαίδευση, </w:t>
      </w:r>
      <w:r w:rsidR="00862AE6">
        <w:rPr>
          <w:rFonts w:ascii="Arial" w:hAnsi="Arial" w:cs="Arial"/>
          <w:sz w:val="24"/>
          <w:szCs w:val="24"/>
          <w:lang w:val="el-GR"/>
        </w:rPr>
        <w:t xml:space="preserve">την </w:t>
      </w:r>
      <w:r w:rsidRPr="00361480">
        <w:rPr>
          <w:rFonts w:ascii="Arial" w:hAnsi="Arial" w:cs="Arial"/>
          <w:sz w:val="24"/>
          <w:szCs w:val="24"/>
          <w:lang w:val="el-GR"/>
        </w:rPr>
        <w:t xml:space="preserve">υγεία, </w:t>
      </w:r>
      <w:r w:rsidR="00862AE6">
        <w:rPr>
          <w:rFonts w:ascii="Arial" w:hAnsi="Arial" w:cs="Arial"/>
          <w:sz w:val="24"/>
          <w:szCs w:val="24"/>
          <w:lang w:val="el-GR"/>
        </w:rPr>
        <w:t xml:space="preserve">τη </w:t>
      </w:r>
      <w:r w:rsidRPr="00361480">
        <w:rPr>
          <w:rFonts w:ascii="Arial" w:hAnsi="Arial" w:cs="Arial"/>
          <w:sz w:val="24"/>
          <w:szCs w:val="24"/>
          <w:lang w:val="el-GR"/>
        </w:rPr>
        <w:t>διατροφή και</w:t>
      </w:r>
      <w:r w:rsidR="00862AE6">
        <w:rPr>
          <w:rFonts w:ascii="Arial" w:hAnsi="Arial" w:cs="Arial"/>
          <w:sz w:val="24"/>
          <w:szCs w:val="24"/>
          <w:lang w:val="el-GR"/>
        </w:rPr>
        <w:t xml:space="preserve"> τη</w:t>
      </w:r>
      <w:r w:rsidRPr="00361480">
        <w:rPr>
          <w:rFonts w:ascii="Arial" w:hAnsi="Arial" w:cs="Arial"/>
          <w:sz w:val="24"/>
          <w:szCs w:val="24"/>
          <w:lang w:val="el-GR"/>
        </w:rPr>
        <w:t xml:space="preserve"> στέγαση. Η επέκταση της </w:t>
      </w:r>
      <w:r w:rsidR="00B55684">
        <w:rPr>
          <w:rFonts w:ascii="Arial" w:hAnsi="Arial" w:cs="Arial"/>
          <w:sz w:val="24"/>
          <w:szCs w:val="24"/>
          <w:lang w:val="el-GR"/>
        </w:rPr>
        <w:t xml:space="preserve">δωρεάν </w:t>
      </w:r>
      <w:r w:rsidRPr="00361480">
        <w:rPr>
          <w:rFonts w:ascii="Arial" w:hAnsi="Arial" w:cs="Arial"/>
          <w:sz w:val="24"/>
          <w:szCs w:val="24"/>
          <w:lang w:val="el-GR"/>
        </w:rPr>
        <w:t xml:space="preserve">προσχολικής </w:t>
      </w:r>
      <w:r w:rsidR="00B55684">
        <w:rPr>
          <w:rFonts w:ascii="Arial" w:hAnsi="Arial" w:cs="Arial"/>
          <w:sz w:val="24"/>
          <w:szCs w:val="24"/>
          <w:lang w:val="el-GR"/>
        </w:rPr>
        <w:t>εκπαίδευση</w:t>
      </w:r>
      <w:r w:rsidRPr="00361480">
        <w:rPr>
          <w:rFonts w:ascii="Arial" w:hAnsi="Arial" w:cs="Arial"/>
          <w:sz w:val="24"/>
          <w:szCs w:val="24"/>
          <w:lang w:val="el-GR"/>
        </w:rPr>
        <w:t xml:space="preserve">ς, η ενίσχυση της συμπεριληπτικής εκπαίδευσης, η καθολική κάλυψη υγείας, τα δωρεάν υγιεινά σχολικά γεύματα και τα μέτρα πρόληψης της </w:t>
      </w:r>
      <w:proofErr w:type="spellStart"/>
      <w:r w:rsidRPr="00361480">
        <w:rPr>
          <w:rFonts w:ascii="Arial" w:hAnsi="Arial" w:cs="Arial"/>
          <w:sz w:val="24"/>
          <w:szCs w:val="24"/>
          <w:lang w:val="el-GR"/>
        </w:rPr>
        <w:t>αστεγίας</w:t>
      </w:r>
      <w:proofErr w:type="spellEnd"/>
      <w:r w:rsidRPr="00361480">
        <w:rPr>
          <w:rFonts w:ascii="Arial" w:hAnsi="Arial" w:cs="Arial"/>
          <w:sz w:val="24"/>
          <w:szCs w:val="24"/>
          <w:lang w:val="el-GR"/>
        </w:rPr>
        <w:t xml:space="preserve"> αποτελούν χαρακτηριστικά παραδείγματα πολιτικών που έχουν άμεσο και θετικό αντίκτυπο στην καθημερινότητα των παιδιών και των οικογενειών τους. Ιδιαίτερα σημαντική είναι </w:t>
      </w:r>
      <w:r w:rsidR="006A2985">
        <w:rPr>
          <w:rFonts w:ascii="Arial" w:hAnsi="Arial" w:cs="Arial"/>
          <w:sz w:val="24"/>
          <w:szCs w:val="24"/>
          <w:lang w:val="el-GR"/>
        </w:rPr>
        <w:t xml:space="preserve">και </w:t>
      </w:r>
      <w:r w:rsidRPr="00361480">
        <w:rPr>
          <w:rFonts w:ascii="Arial" w:hAnsi="Arial" w:cs="Arial"/>
          <w:sz w:val="24"/>
          <w:szCs w:val="24"/>
          <w:lang w:val="el-GR"/>
        </w:rPr>
        <w:t>η πρόοδος στην πρώιμη ανίχνευση αναγκών υγείας, στην ενίσχυση των υπηρεσιών ψυχικής υγείας και στην αναβάθμιση των υπηρεσιών για παιδιά με αναπηρίες.</w:t>
      </w:r>
    </w:p>
    <w:p w14:paraId="44B564FC" w14:textId="77777777" w:rsidR="004067EC" w:rsidRPr="00361480" w:rsidRDefault="004067EC" w:rsidP="00A33959">
      <w:pPr>
        <w:spacing w:after="0" w:line="240" w:lineRule="auto"/>
        <w:jc w:val="both"/>
        <w:rPr>
          <w:rFonts w:ascii="Arial" w:hAnsi="Arial" w:cs="Arial"/>
          <w:sz w:val="24"/>
          <w:szCs w:val="24"/>
          <w:lang w:val="el-GR"/>
        </w:rPr>
      </w:pPr>
    </w:p>
    <w:p w14:paraId="003AEE88" w14:textId="108629FB" w:rsidR="00361480" w:rsidRDefault="00361480" w:rsidP="004067EC">
      <w:pPr>
        <w:spacing w:after="0" w:line="360" w:lineRule="auto"/>
        <w:jc w:val="both"/>
        <w:rPr>
          <w:rFonts w:ascii="Arial" w:hAnsi="Arial" w:cs="Arial"/>
          <w:sz w:val="24"/>
          <w:szCs w:val="24"/>
          <w:lang w:val="el-GR"/>
        </w:rPr>
      </w:pPr>
      <w:r w:rsidRPr="00361480">
        <w:rPr>
          <w:rFonts w:ascii="Arial" w:hAnsi="Arial" w:cs="Arial"/>
          <w:sz w:val="24"/>
          <w:szCs w:val="24"/>
          <w:lang w:val="el-GR"/>
        </w:rPr>
        <w:t xml:space="preserve">Η </w:t>
      </w:r>
      <w:r w:rsidR="004067EC">
        <w:rPr>
          <w:rFonts w:ascii="Arial" w:hAnsi="Arial" w:cs="Arial"/>
          <w:sz w:val="24"/>
          <w:szCs w:val="24"/>
          <w:lang w:val="el-GR"/>
        </w:rPr>
        <w:t xml:space="preserve">Κυπριακή Δημοκρατία </w:t>
      </w:r>
      <w:r w:rsidRPr="00361480">
        <w:rPr>
          <w:rFonts w:ascii="Arial" w:hAnsi="Arial" w:cs="Arial"/>
          <w:sz w:val="24"/>
          <w:szCs w:val="24"/>
          <w:lang w:val="el-GR"/>
        </w:rPr>
        <w:t xml:space="preserve">έχει επίσης ενισχύσει τις δράσεις προστασίας του παιδιού, προωθώντας τη μετάβαση προς </w:t>
      </w:r>
      <w:r w:rsidR="0084665B">
        <w:rPr>
          <w:rFonts w:ascii="Arial" w:hAnsi="Arial" w:cs="Arial"/>
          <w:sz w:val="24"/>
          <w:szCs w:val="24"/>
          <w:lang w:val="el-GR"/>
        </w:rPr>
        <w:t xml:space="preserve">την </w:t>
      </w:r>
      <w:r w:rsidRPr="00361480">
        <w:rPr>
          <w:rFonts w:ascii="Arial" w:hAnsi="Arial" w:cs="Arial"/>
          <w:sz w:val="24"/>
          <w:szCs w:val="24"/>
          <w:lang w:val="el-GR"/>
        </w:rPr>
        <w:t>οικογενειακή φροντίδα και βελτιώνοντας τα συστήματα αναδοχής και στήριξης νέων που εξέρχονται από τη φροντίδα</w:t>
      </w:r>
      <w:r w:rsidR="0084665B">
        <w:rPr>
          <w:rFonts w:ascii="Arial" w:hAnsi="Arial" w:cs="Arial"/>
          <w:sz w:val="24"/>
          <w:szCs w:val="24"/>
          <w:lang w:val="el-GR"/>
        </w:rPr>
        <w:t xml:space="preserve"> στην κοινωνία</w:t>
      </w:r>
      <w:r w:rsidRPr="00361480">
        <w:rPr>
          <w:rFonts w:ascii="Arial" w:hAnsi="Arial" w:cs="Arial"/>
          <w:sz w:val="24"/>
          <w:szCs w:val="24"/>
          <w:lang w:val="el-GR"/>
        </w:rPr>
        <w:t xml:space="preserve">. Παράλληλα, η προσέγγιση ευάλωτων οικογενειών έχει βελτιωθεί μέσω </w:t>
      </w:r>
      <w:proofErr w:type="spellStart"/>
      <w:r w:rsidRPr="00361480">
        <w:rPr>
          <w:rFonts w:ascii="Arial" w:hAnsi="Arial" w:cs="Arial"/>
          <w:sz w:val="24"/>
          <w:szCs w:val="24"/>
          <w:lang w:val="el-GR"/>
        </w:rPr>
        <w:t>πολυγλωσσικής</w:t>
      </w:r>
      <w:proofErr w:type="spellEnd"/>
      <w:r w:rsidRPr="00361480">
        <w:rPr>
          <w:rFonts w:ascii="Arial" w:hAnsi="Arial" w:cs="Arial"/>
          <w:sz w:val="24"/>
          <w:szCs w:val="24"/>
          <w:lang w:val="el-GR"/>
        </w:rPr>
        <w:t xml:space="preserve"> ενημέρωσης, συνεργασιών με ΜΚΟ και αξιοποίησης ψηφιακών εργαλείων, όπως ο Ψηφιακός Βοηθός </w:t>
      </w:r>
      <w:r w:rsidRPr="00361480">
        <w:rPr>
          <w:rFonts w:ascii="Arial" w:hAnsi="Arial" w:cs="Arial"/>
          <w:sz w:val="24"/>
          <w:szCs w:val="24"/>
        </w:rPr>
        <w:t>gov</w:t>
      </w:r>
      <w:r w:rsidRPr="00361480">
        <w:rPr>
          <w:rFonts w:ascii="Arial" w:hAnsi="Arial" w:cs="Arial"/>
          <w:sz w:val="24"/>
          <w:szCs w:val="24"/>
          <w:lang w:val="el-GR"/>
        </w:rPr>
        <w:t>.</w:t>
      </w:r>
      <w:r w:rsidRPr="00361480">
        <w:rPr>
          <w:rFonts w:ascii="Arial" w:hAnsi="Arial" w:cs="Arial"/>
          <w:sz w:val="24"/>
          <w:szCs w:val="24"/>
        </w:rPr>
        <w:t>cy</w:t>
      </w:r>
      <w:r w:rsidRPr="00361480">
        <w:rPr>
          <w:rFonts w:ascii="Arial" w:hAnsi="Arial" w:cs="Arial"/>
          <w:sz w:val="24"/>
          <w:szCs w:val="24"/>
          <w:lang w:val="el-GR"/>
        </w:rPr>
        <w:t>.</w:t>
      </w:r>
    </w:p>
    <w:p w14:paraId="312663A8" w14:textId="77777777" w:rsidR="004067EC" w:rsidRPr="00361480" w:rsidRDefault="004067EC" w:rsidP="00A33959">
      <w:pPr>
        <w:spacing w:after="0" w:line="240" w:lineRule="auto"/>
        <w:jc w:val="both"/>
        <w:rPr>
          <w:rFonts w:ascii="Arial" w:hAnsi="Arial" w:cs="Arial"/>
          <w:sz w:val="24"/>
          <w:szCs w:val="24"/>
          <w:lang w:val="el-GR"/>
        </w:rPr>
      </w:pPr>
    </w:p>
    <w:p w14:paraId="6FDD95BE" w14:textId="0D82CBCE" w:rsidR="00361480" w:rsidRDefault="00361480" w:rsidP="004067EC">
      <w:pPr>
        <w:spacing w:after="0" w:line="360" w:lineRule="auto"/>
        <w:jc w:val="both"/>
        <w:rPr>
          <w:rFonts w:ascii="Arial" w:hAnsi="Arial" w:cs="Arial"/>
          <w:sz w:val="24"/>
          <w:szCs w:val="24"/>
          <w:lang w:val="el-GR"/>
        </w:rPr>
      </w:pPr>
      <w:r w:rsidRPr="00361480">
        <w:rPr>
          <w:rFonts w:ascii="Arial" w:hAnsi="Arial" w:cs="Arial"/>
          <w:sz w:val="24"/>
          <w:szCs w:val="24"/>
          <w:lang w:val="el-GR"/>
        </w:rPr>
        <w:t xml:space="preserve">Η χρηματοδότηση από εθνικούς πόρους και ευρωπαϊκά ταμεία </w:t>
      </w:r>
      <w:r w:rsidR="00901D15">
        <w:rPr>
          <w:rFonts w:ascii="Arial" w:hAnsi="Arial" w:cs="Arial"/>
          <w:sz w:val="24"/>
          <w:szCs w:val="24"/>
          <w:lang w:val="el-GR"/>
        </w:rPr>
        <w:t>υ</w:t>
      </w:r>
      <w:r w:rsidRPr="00361480">
        <w:rPr>
          <w:rFonts w:ascii="Arial" w:hAnsi="Arial" w:cs="Arial"/>
          <w:sz w:val="24"/>
          <w:szCs w:val="24"/>
          <w:lang w:val="el-GR"/>
        </w:rPr>
        <w:t xml:space="preserve">πήρξε καθοριστική για την υλοποίηση των δράσεων, επιτρέποντας την επέκταση υπηρεσιών και την ενίσχυση της ποιότητας. Οι επενδύσεις αυτές έχουν ήδη αποδώσει μετρήσιμα αποτελέσματα, ιδιαίτερα στους τομείς της </w:t>
      </w:r>
      <w:r w:rsidR="00901D15">
        <w:rPr>
          <w:rFonts w:ascii="Arial" w:hAnsi="Arial" w:cs="Arial"/>
          <w:sz w:val="24"/>
          <w:szCs w:val="24"/>
          <w:lang w:val="el-GR"/>
        </w:rPr>
        <w:t>ΠΕΦ,</w:t>
      </w:r>
      <w:r w:rsidRPr="00361480">
        <w:rPr>
          <w:rFonts w:ascii="Arial" w:hAnsi="Arial" w:cs="Arial"/>
          <w:sz w:val="24"/>
          <w:szCs w:val="24"/>
          <w:lang w:val="el-GR"/>
        </w:rPr>
        <w:t xml:space="preserve"> της συμπεριληπτικής εκπαίδευσης, της ψυχικής υγείας και της στήριξης ευάλωτων οικογενειών.</w:t>
      </w:r>
    </w:p>
    <w:p w14:paraId="6DD16205" w14:textId="77777777" w:rsidR="00A33959" w:rsidRDefault="00A33959" w:rsidP="00A33959">
      <w:pPr>
        <w:spacing w:after="0" w:line="240" w:lineRule="auto"/>
        <w:jc w:val="both"/>
        <w:rPr>
          <w:rFonts w:ascii="Arial" w:hAnsi="Arial" w:cs="Arial"/>
          <w:sz w:val="24"/>
          <w:szCs w:val="24"/>
          <w:lang w:val="el-GR"/>
        </w:rPr>
      </w:pPr>
    </w:p>
    <w:p w14:paraId="22C69F06" w14:textId="4CB18121" w:rsidR="00361480" w:rsidRDefault="00361480" w:rsidP="004067EC">
      <w:pPr>
        <w:spacing w:after="0" w:line="360" w:lineRule="auto"/>
        <w:jc w:val="both"/>
        <w:rPr>
          <w:rFonts w:ascii="Arial" w:hAnsi="Arial" w:cs="Arial"/>
          <w:sz w:val="24"/>
          <w:szCs w:val="24"/>
          <w:lang w:val="el-GR"/>
        </w:rPr>
      </w:pPr>
      <w:r w:rsidRPr="00361480">
        <w:rPr>
          <w:rFonts w:ascii="Arial" w:hAnsi="Arial" w:cs="Arial"/>
          <w:sz w:val="24"/>
          <w:szCs w:val="24"/>
          <w:lang w:val="el-GR"/>
        </w:rPr>
        <w:t xml:space="preserve">Η πρόοδος στην ανάπτυξη ενός εθνικού πλαισίου παρακολούθησης, ευθυγραμμισμένου με τους δείκτες της ΕΕ, αποτελεί σημαντικό βήμα προς την τεκμηριωμένη χάραξη πολιτικής. Παρά τις βελτιώσεις, εξακολουθούν να υπάρχουν προκλήσεις, όπως η έλλειψη ανθρώπινου δυναμικού σε κρίσιμους τομείς και η ανάγκη περαιτέρω ενίσχυσης της </w:t>
      </w:r>
      <w:proofErr w:type="spellStart"/>
      <w:r w:rsidRPr="00361480">
        <w:rPr>
          <w:rFonts w:ascii="Arial" w:hAnsi="Arial" w:cs="Arial"/>
          <w:sz w:val="24"/>
          <w:szCs w:val="24"/>
          <w:lang w:val="el-GR"/>
        </w:rPr>
        <w:t>διαλειτουργικότητας</w:t>
      </w:r>
      <w:proofErr w:type="spellEnd"/>
      <w:r w:rsidRPr="00361480">
        <w:rPr>
          <w:rFonts w:ascii="Arial" w:hAnsi="Arial" w:cs="Arial"/>
          <w:sz w:val="24"/>
          <w:szCs w:val="24"/>
          <w:lang w:val="el-GR"/>
        </w:rPr>
        <w:t xml:space="preserve"> των συστημάτων δεδομένων.</w:t>
      </w:r>
    </w:p>
    <w:p w14:paraId="61A2963A" w14:textId="77777777" w:rsidR="004067EC" w:rsidRPr="00361480" w:rsidRDefault="004067EC" w:rsidP="00A33959">
      <w:pPr>
        <w:spacing w:after="0" w:line="240" w:lineRule="auto"/>
        <w:jc w:val="both"/>
        <w:rPr>
          <w:rFonts w:ascii="Arial" w:hAnsi="Arial" w:cs="Arial"/>
          <w:sz w:val="24"/>
          <w:szCs w:val="24"/>
          <w:lang w:val="el-GR"/>
        </w:rPr>
      </w:pPr>
    </w:p>
    <w:p w14:paraId="38CF7AED" w14:textId="0FEBE1FD" w:rsidR="00361480" w:rsidRDefault="00361480" w:rsidP="004067EC">
      <w:pPr>
        <w:spacing w:after="0" w:line="360" w:lineRule="auto"/>
        <w:jc w:val="both"/>
        <w:rPr>
          <w:rFonts w:ascii="Arial" w:hAnsi="Arial" w:cs="Arial"/>
          <w:sz w:val="24"/>
          <w:szCs w:val="24"/>
          <w:lang w:val="el-GR"/>
        </w:rPr>
      </w:pPr>
      <w:r w:rsidRPr="00361480">
        <w:rPr>
          <w:rFonts w:ascii="Arial" w:hAnsi="Arial" w:cs="Arial"/>
          <w:sz w:val="24"/>
          <w:szCs w:val="24"/>
          <w:lang w:val="el-GR"/>
        </w:rPr>
        <w:t>Η συμμετοχή των ενδιαφερομένων φορέων</w:t>
      </w:r>
      <w:r w:rsidR="006A2985">
        <w:rPr>
          <w:rFonts w:ascii="Arial" w:hAnsi="Arial" w:cs="Arial"/>
          <w:sz w:val="24"/>
          <w:szCs w:val="24"/>
          <w:lang w:val="el-GR"/>
        </w:rPr>
        <w:t xml:space="preserve">, </w:t>
      </w:r>
      <w:r w:rsidRPr="00361480">
        <w:rPr>
          <w:rFonts w:ascii="Arial" w:hAnsi="Arial" w:cs="Arial"/>
          <w:sz w:val="24"/>
          <w:szCs w:val="24"/>
          <w:lang w:val="el-GR"/>
        </w:rPr>
        <w:t>συμπεριλαμβανομένων των τοπικών αρχών, της κοινωνίας των πολιτών, των εκπαιδευτικών ιδρυμάτων και των δομών νεολαίας</w:t>
      </w:r>
      <w:r w:rsidR="006A2985">
        <w:rPr>
          <w:rFonts w:ascii="Arial" w:hAnsi="Arial" w:cs="Arial"/>
          <w:sz w:val="24"/>
          <w:szCs w:val="24"/>
          <w:lang w:val="el-GR"/>
        </w:rPr>
        <w:t xml:space="preserve"> </w:t>
      </w:r>
      <w:r w:rsidRPr="00361480">
        <w:rPr>
          <w:rFonts w:ascii="Arial" w:hAnsi="Arial" w:cs="Arial"/>
          <w:sz w:val="24"/>
          <w:szCs w:val="24"/>
          <w:lang w:val="el-GR"/>
        </w:rPr>
        <w:t xml:space="preserve">έχει ενισχυθεί, συμβάλλοντας σε μια πιο συμμετοχική και δημοκρατική διαδικασία εφαρμογής. Ωστόσο, η θεσμοθέτηση της συμμετοχής των παιδιών παραμένει ένας τομέας που απαιτεί περαιτέρω ανάπτυξη, ώστε οι φωνές των </w:t>
      </w:r>
      <w:r w:rsidRPr="00361480">
        <w:rPr>
          <w:rFonts w:ascii="Arial" w:hAnsi="Arial" w:cs="Arial"/>
          <w:sz w:val="24"/>
          <w:szCs w:val="24"/>
          <w:lang w:val="el-GR"/>
        </w:rPr>
        <w:lastRenderedPageBreak/>
        <w:t>παιδιών να ενσωματώνονται συστηματικά στον σχεδιασμό και την αξιολόγηση πολιτικών.</w:t>
      </w:r>
    </w:p>
    <w:p w14:paraId="1D688E97" w14:textId="77777777" w:rsidR="00B46B1E" w:rsidRPr="00361480" w:rsidRDefault="00B46B1E" w:rsidP="00A33959">
      <w:pPr>
        <w:spacing w:after="0" w:line="240" w:lineRule="auto"/>
        <w:jc w:val="both"/>
        <w:rPr>
          <w:rFonts w:ascii="Arial" w:hAnsi="Arial" w:cs="Arial"/>
          <w:sz w:val="24"/>
          <w:szCs w:val="24"/>
          <w:lang w:val="el-GR"/>
        </w:rPr>
      </w:pPr>
    </w:p>
    <w:p w14:paraId="0AABB676" w14:textId="132A22F3" w:rsidR="00361480" w:rsidRDefault="00361480" w:rsidP="004067EC">
      <w:pPr>
        <w:spacing w:after="0" w:line="360" w:lineRule="auto"/>
        <w:jc w:val="both"/>
        <w:rPr>
          <w:rFonts w:ascii="Arial" w:hAnsi="Arial" w:cs="Arial"/>
          <w:sz w:val="24"/>
          <w:szCs w:val="24"/>
          <w:lang w:val="el-GR"/>
        </w:rPr>
      </w:pPr>
      <w:r w:rsidRPr="00361480">
        <w:rPr>
          <w:rFonts w:ascii="Arial" w:hAnsi="Arial" w:cs="Arial"/>
          <w:sz w:val="24"/>
          <w:szCs w:val="24"/>
          <w:lang w:val="el-GR"/>
        </w:rPr>
        <w:t xml:space="preserve">Κοιτάζοντας προς το μέλλον, η Κύπρος έχει ήδη θέσει σαφείς προτεραιότητες για την επόμενη φάση εφαρμογής της </w:t>
      </w:r>
      <w:r w:rsidRPr="00361480">
        <w:rPr>
          <w:rFonts w:ascii="Arial" w:hAnsi="Arial" w:cs="Arial"/>
          <w:sz w:val="24"/>
          <w:szCs w:val="24"/>
        </w:rPr>
        <w:t>ECG</w:t>
      </w:r>
      <w:r w:rsidRPr="00361480">
        <w:rPr>
          <w:rFonts w:ascii="Arial" w:hAnsi="Arial" w:cs="Arial"/>
          <w:sz w:val="24"/>
          <w:szCs w:val="24"/>
          <w:lang w:val="el-GR"/>
        </w:rPr>
        <w:t xml:space="preserve">. Μεταξύ αυτών περιλαμβάνονται η περαιτέρω επέκταση της </w:t>
      </w:r>
      <w:r w:rsidR="006A2985">
        <w:rPr>
          <w:rFonts w:ascii="Arial" w:hAnsi="Arial" w:cs="Arial"/>
          <w:sz w:val="24"/>
          <w:szCs w:val="24"/>
          <w:lang w:val="el-GR"/>
        </w:rPr>
        <w:t>ΠΕΦ</w:t>
      </w:r>
      <w:r w:rsidRPr="00361480">
        <w:rPr>
          <w:rFonts w:ascii="Arial" w:hAnsi="Arial" w:cs="Arial"/>
          <w:sz w:val="24"/>
          <w:szCs w:val="24"/>
          <w:lang w:val="el-GR"/>
        </w:rPr>
        <w:t xml:space="preserve">, η ενίσχυση της συμπεριληπτικής εκπαίδευσης, η αναβάθμιση των υπηρεσιών ψυχικής υγείας, η βελτίωση της </w:t>
      </w:r>
      <w:proofErr w:type="spellStart"/>
      <w:r w:rsidRPr="00361480">
        <w:rPr>
          <w:rFonts w:ascii="Arial" w:hAnsi="Arial" w:cs="Arial"/>
          <w:sz w:val="24"/>
          <w:szCs w:val="24"/>
          <w:lang w:val="el-GR"/>
        </w:rPr>
        <w:t>διαλειτουργικότητας</w:t>
      </w:r>
      <w:proofErr w:type="spellEnd"/>
      <w:r w:rsidRPr="00361480">
        <w:rPr>
          <w:rFonts w:ascii="Arial" w:hAnsi="Arial" w:cs="Arial"/>
          <w:sz w:val="24"/>
          <w:szCs w:val="24"/>
          <w:lang w:val="el-GR"/>
        </w:rPr>
        <w:t xml:space="preserve"> δεδομένων, η αύξηση της κοινωνικής στέγασης και η θεσμοθέτηση της συμμετοχής των παιδιών. Η </w:t>
      </w:r>
      <w:proofErr w:type="spellStart"/>
      <w:r w:rsidRPr="00361480">
        <w:rPr>
          <w:rFonts w:ascii="Arial" w:hAnsi="Arial" w:cs="Arial"/>
          <w:sz w:val="24"/>
          <w:szCs w:val="24"/>
          <w:lang w:val="el-GR"/>
        </w:rPr>
        <w:t>επικαιροποίηση</w:t>
      </w:r>
      <w:proofErr w:type="spellEnd"/>
      <w:r w:rsidRPr="00361480">
        <w:rPr>
          <w:rFonts w:ascii="Arial" w:hAnsi="Arial" w:cs="Arial"/>
          <w:sz w:val="24"/>
          <w:szCs w:val="24"/>
          <w:lang w:val="el-GR"/>
        </w:rPr>
        <w:t xml:space="preserve"> του Εθνικού Σχεδίου Δράσης βρίσκεται υπό εξέταση, ώστε να αντικατοπτρίζει τις νέες προτεραιότητες και τα ευρήματα της παρακολούθησης.</w:t>
      </w:r>
    </w:p>
    <w:p w14:paraId="40632A17" w14:textId="77777777" w:rsidR="004067EC" w:rsidRPr="00361480" w:rsidRDefault="004067EC" w:rsidP="00A33959">
      <w:pPr>
        <w:spacing w:after="0" w:line="240" w:lineRule="auto"/>
        <w:jc w:val="both"/>
        <w:rPr>
          <w:rFonts w:ascii="Arial" w:hAnsi="Arial" w:cs="Arial"/>
          <w:sz w:val="24"/>
          <w:szCs w:val="24"/>
          <w:lang w:val="el-GR"/>
        </w:rPr>
      </w:pPr>
    </w:p>
    <w:p w14:paraId="7BD21EC3" w14:textId="009E3D15" w:rsidR="00361480" w:rsidRDefault="00361480" w:rsidP="004067EC">
      <w:pPr>
        <w:spacing w:after="0" w:line="360" w:lineRule="auto"/>
        <w:jc w:val="both"/>
        <w:rPr>
          <w:rFonts w:ascii="Arial" w:hAnsi="Arial" w:cs="Arial"/>
          <w:sz w:val="24"/>
          <w:szCs w:val="24"/>
          <w:lang w:val="el-GR"/>
        </w:rPr>
      </w:pPr>
      <w:r w:rsidRPr="00361480">
        <w:rPr>
          <w:rFonts w:ascii="Arial" w:hAnsi="Arial" w:cs="Arial"/>
          <w:sz w:val="24"/>
          <w:szCs w:val="24"/>
          <w:lang w:val="el-GR"/>
        </w:rPr>
        <w:t xml:space="preserve">Συνολικά, η Κύπρος παρουσιάζει υψηλό βαθμό συμμόρφωσης με τη Σύσταση της Ευρωπαϊκής Εγγύησης για το Παιδί και έχει επιτύχει ουσιαστική πρόοδο στην εξασφάλιση ίσων ευκαιριών και πρόσβασης σε βασικές υπηρεσίες για όλα τα παιδιά. Παρά τις προκλήσεις που παραμένουν, τα θεμέλια για συνεχή και βιώσιμη πρόοδο είναι ισχυρά. Η </w:t>
      </w:r>
      <w:r w:rsidR="006A2985">
        <w:rPr>
          <w:rFonts w:ascii="Arial" w:hAnsi="Arial" w:cs="Arial"/>
          <w:sz w:val="24"/>
          <w:szCs w:val="24"/>
          <w:lang w:val="el-GR"/>
        </w:rPr>
        <w:t>Κυπριακή Δημοκρατί</w:t>
      </w:r>
      <w:r w:rsidR="00603EEB">
        <w:rPr>
          <w:rFonts w:ascii="Arial" w:hAnsi="Arial" w:cs="Arial"/>
          <w:sz w:val="24"/>
          <w:szCs w:val="24"/>
          <w:lang w:val="el-GR"/>
        </w:rPr>
        <w:t>α</w:t>
      </w:r>
      <w:r w:rsidRPr="00361480">
        <w:rPr>
          <w:rFonts w:ascii="Arial" w:hAnsi="Arial" w:cs="Arial"/>
          <w:sz w:val="24"/>
          <w:szCs w:val="24"/>
          <w:lang w:val="el-GR"/>
        </w:rPr>
        <w:t xml:space="preserve"> παραμένει πλήρως προσηλωμένη στην πλήρη εφαρμογή της </w:t>
      </w:r>
      <w:r w:rsidRPr="00361480">
        <w:rPr>
          <w:rFonts w:ascii="Arial" w:hAnsi="Arial" w:cs="Arial"/>
          <w:sz w:val="24"/>
          <w:szCs w:val="24"/>
        </w:rPr>
        <w:t>ECG</w:t>
      </w:r>
      <w:r w:rsidRPr="00361480">
        <w:rPr>
          <w:rFonts w:ascii="Arial" w:hAnsi="Arial" w:cs="Arial"/>
          <w:sz w:val="24"/>
          <w:szCs w:val="24"/>
          <w:lang w:val="el-GR"/>
        </w:rPr>
        <w:t xml:space="preserve"> και στη συνεχή προώθηση των δικαιωμάτων και της ευημερίας των παιδιών.</w:t>
      </w:r>
    </w:p>
    <w:p w14:paraId="5EB75A70" w14:textId="77777777" w:rsidR="00E42943" w:rsidRDefault="00E42943" w:rsidP="00A33959">
      <w:pPr>
        <w:spacing w:after="0" w:line="240" w:lineRule="auto"/>
        <w:jc w:val="both"/>
        <w:rPr>
          <w:rFonts w:ascii="Arial" w:hAnsi="Arial" w:cs="Arial"/>
          <w:sz w:val="24"/>
          <w:szCs w:val="24"/>
          <w:lang w:val="el-GR"/>
        </w:rPr>
      </w:pPr>
    </w:p>
    <w:p w14:paraId="45043AD5" w14:textId="5EEEF936" w:rsidR="00860865" w:rsidRPr="009A0441" w:rsidRDefault="00860865" w:rsidP="00860865">
      <w:pPr>
        <w:pStyle w:val="3"/>
        <w:rPr>
          <w:rFonts w:ascii="Arial" w:hAnsi="Arial" w:cs="Arial"/>
          <w:b/>
          <w:bCs/>
          <w:color w:val="auto"/>
          <w:lang w:val="el-GR"/>
        </w:rPr>
      </w:pPr>
      <w:bookmarkStart w:id="76" w:name="_Toc222988713"/>
      <w:r w:rsidRPr="009A0441">
        <w:rPr>
          <w:rFonts w:ascii="Arial" w:hAnsi="Arial" w:cs="Arial"/>
          <w:b/>
          <w:bCs/>
          <w:color w:val="auto"/>
          <w:lang w:val="el-GR"/>
        </w:rPr>
        <w:t>9.</w:t>
      </w:r>
      <w:r w:rsidR="00FE6B7A">
        <w:rPr>
          <w:rFonts w:ascii="Arial" w:hAnsi="Arial" w:cs="Arial"/>
          <w:b/>
          <w:bCs/>
          <w:color w:val="auto"/>
          <w:lang w:val="el-GR"/>
        </w:rPr>
        <w:t xml:space="preserve"> </w:t>
      </w:r>
      <w:r w:rsidRPr="009A0441">
        <w:rPr>
          <w:rFonts w:ascii="Arial" w:hAnsi="Arial" w:cs="Arial"/>
          <w:b/>
          <w:bCs/>
          <w:color w:val="auto"/>
          <w:lang w:val="el-GR"/>
        </w:rPr>
        <w:t>Παράρτημα</w:t>
      </w:r>
      <w:bookmarkEnd w:id="76"/>
    </w:p>
    <w:p w14:paraId="239EE3B4" w14:textId="5199F597" w:rsidR="00860865" w:rsidRDefault="00860865" w:rsidP="004067EC">
      <w:pPr>
        <w:spacing w:after="0" w:line="360" w:lineRule="auto"/>
        <w:jc w:val="both"/>
        <w:rPr>
          <w:rFonts w:ascii="Arial" w:hAnsi="Arial" w:cs="Arial"/>
          <w:sz w:val="24"/>
          <w:szCs w:val="24"/>
          <w:lang w:val="el-GR"/>
        </w:rPr>
      </w:pPr>
      <w:r>
        <w:rPr>
          <w:rFonts w:ascii="Arial" w:hAnsi="Arial" w:cs="Arial"/>
          <w:sz w:val="24"/>
          <w:szCs w:val="24"/>
          <w:lang w:val="el-GR"/>
        </w:rPr>
        <w:t>Στο Παράρτημα επισυνάπτεται Πίνακας Στατιστικών Δεικτών που ετοιμάστηκαν από την Στατιστική Υπηρεσία Κύπρου, οι οποίοι έχουν ως στόχο την παρακολούθηση των στατιστικών δεικτών που λαμβάνονται υπόψη στις εκθέσεις για το ΕΣΔ και την πρόοδο που έχει επιτευχθεί, μετά τη συνεχή εφαρμογή νέων βελτιωμένων δράσεων για το παιδί.</w:t>
      </w:r>
    </w:p>
    <w:p w14:paraId="1A6F8D15" w14:textId="44841ACC" w:rsidR="00603EEB" w:rsidRDefault="00603EEB" w:rsidP="004067EC">
      <w:pPr>
        <w:spacing w:after="0" w:line="360" w:lineRule="auto"/>
        <w:jc w:val="both"/>
        <w:rPr>
          <w:rFonts w:ascii="Arial" w:hAnsi="Arial" w:cs="Arial"/>
          <w:sz w:val="24"/>
          <w:szCs w:val="24"/>
          <w:lang w:val="el-GR"/>
        </w:rPr>
      </w:pPr>
    </w:p>
    <w:p w14:paraId="1B04D87B" w14:textId="23F1AE64" w:rsidR="00603EEB" w:rsidRDefault="00603EEB" w:rsidP="004067EC">
      <w:pPr>
        <w:spacing w:after="0" w:line="360" w:lineRule="auto"/>
        <w:jc w:val="both"/>
        <w:rPr>
          <w:rFonts w:ascii="Arial" w:hAnsi="Arial" w:cs="Arial"/>
          <w:sz w:val="24"/>
          <w:szCs w:val="24"/>
          <w:lang w:val="el-GR"/>
        </w:rPr>
      </w:pPr>
    </w:p>
    <w:p w14:paraId="09BC05A7" w14:textId="0D318A8C" w:rsidR="00603EEB" w:rsidRDefault="00603EEB" w:rsidP="004067EC">
      <w:pPr>
        <w:spacing w:after="0" w:line="360" w:lineRule="auto"/>
        <w:jc w:val="both"/>
        <w:rPr>
          <w:rFonts w:ascii="Arial" w:hAnsi="Arial" w:cs="Arial"/>
          <w:sz w:val="24"/>
          <w:szCs w:val="24"/>
          <w:lang w:val="el-GR"/>
        </w:rPr>
      </w:pPr>
    </w:p>
    <w:p w14:paraId="409CDD26" w14:textId="5CDCCECC" w:rsidR="00603EEB" w:rsidRDefault="00603EEB" w:rsidP="004067EC">
      <w:pPr>
        <w:spacing w:after="0" w:line="360" w:lineRule="auto"/>
        <w:jc w:val="both"/>
        <w:rPr>
          <w:rFonts w:ascii="Arial" w:hAnsi="Arial" w:cs="Arial"/>
          <w:sz w:val="24"/>
          <w:szCs w:val="24"/>
          <w:lang w:val="el-GR"/>
        </w:rPr>
      </w:pPr>
    </w:p>
    <w:p w14:paraId="1DF659B4" w14:textId="0EDC0FF5" w:rsidR="00603EEB" w:rsidRDefault="00603EEB" w:rsidP="004067EC">
      <w:pPr>
        <w:spacing w:after="0" w:line="360" w:lineRule="auto"/>
        <w:jc w:val="both"/>
        <w:rPr>
          <w:rFonts w:ascii="Arial" w:hAnsi="Arial" w:cs="Arial"/>
          <w:sz w:val="24"/>
          <w:szCs w:val="24"/>
          <w:lang w:val="el-GR"/>
        </w:rPr>
      </w:pPr>
    </w:p>
    <w:p w14:paraId="2B5CDB02" w14:textId="244AADA0" w:rsidR="00603EEB" w:rsidRDefault="00603EEB" w:rsidP="004067EC">
      <w:pPr>
        <w:spacing w:after="0" w:line="360" w:lineRule="auto"/>
        <w:jc w:val="both"/>
        <w:rPr>
          <w:rFonts w:ascii="Arial" w:hAnsi="Arial" w:cs="Arial"/>
          <w:sz w:val="24"/>
          <w:szCs w:val="24"/>
          <w:lang w:val="el-GR"/>
        </w:rPr>
      </w:pPr>
    </w:p>
    <w:p w14:paraId="5FF39B0E" w14:textId="1F905050" w:rsidR="00603EEB" w:rsidRDefault="00603EEB" w:rsidP="004067EC">
      <w:pPr>
        <w:spacing w:after="0" w:line="360" w:lineRule="auto"/>
        <w:jc w:val="both"/>
        <w:rPr>
          <w:rFonts w:ascii="Arial" w:hAnsi="Arial" w:cs="Arial"/>
          <w:sz w:val="24"/>
          <w:szCs w:val="24"/>
          <w:lang w:val="el-GR"/>
        </w:rPr>
      </w:pPr>
    </w:p>
    <w:p w14:paraId="7E65D9EF" w14:textId="2466B3F7" w:rsidR="00603EEB" w:rsidRDefault="00603EEB" w:rsidP="004067EC">
      <w:pPr>
        <w:spacing w:after="0" w:line="360" w:lineRule="auto"/>
        <w:jc w:val="both"/>
        <w:rPr>
          <w:rFonts w:ascii="Arial" w:hAnsi="Arial" w:cs="Arial"/>
          <w:sz w:val="24"/>
          <w:szCs w:val="24"/>
          <w:lang w:val="el-GR"/>
        </w:rPr>
      </w:pPr>
    </w:p>
    <w:p w14:paraId="1312D43D" w14:textId="5464E2E7" w:rsidR="00603EEB" w:rsidRDefault="00603EEB" w:rsidP="004067EC">
      <w:pPr>
        <w:spacing w:after="0" w:line="360" w:lineRule="auto"/>
        <w:jc w:val="both"/>
        <w:rPr>
          <w:rFonts w:ascii="Arial" w:hAnsi="Arial" w:cs="Arial"/>
          <w:sz w:val="24"/>
          <w:szCs w:val="24"/>
          <w:lang w:val="el-GR"/>
        </w:rPr>
      </w:pPr>
    </w:p>
    <w:p w14:paraId="3D61A158" w14:textId="6577763F" w:rsidR="00603EEB" w:rsidRDefault="00603EEB" w:rsidP="004067EC">
      <w:pPr>
        <w:spacing w:after="0" w:line="360" w:lineRule="auto"/>
        <w:jc w:val="both"/>
        <w:rPr>
          <w:rFonts w:ascii="Arial" w:hAnsi="Arial" w:cs="Arial"/>
          <w:sz w:val="24"/>
          <w:szCs w:val="24"/>
          <w:lang w:val="el-GR"/>
        </w:rPr>
      </w:pPr>
    </w:p>
    <w:p w14:paraId="33004174" w14:textId="08BE6218" w:rsidR="00603EEB" w:rsidRPr="00603EEB" w:rsidRDefault="00603EEB" w:rsidP="004067EC">
      <w:pPr>
        <w:spacing w:after="0" w:line="360" w:lineRule="auto"/>
        <w:jc w:val="both"/>
        <w:rPr>
          <w:rFonts w:ascii="Arial" w:hAnsi="Arial" w:cs="Arial"/>
          <w:sz w:val="16"/>
          <w:szCs w:val="16"/>
          <w:lang w:val="el-GR"/>
        </w:rPr>
      </w:pPr>
      <w:r w:rsidRPr="00603EEB">
        <w:rPr>
          <w:rFonts w:ascii="Arial" w:hAnsi="Arial" w:cs="Arial"/>
          <w:sz w:val="16"/>
          <w:szCs w:val="16"/>
          <w:lang w:val="el-GR"/>
        </w:rPr>
        <w:t>ΜΓ, 26.2.2026</w:t>
      </w:r>
    </w:p>
    <w:sectPr w:rsidR="00603EEB" w:rsidRPr="00603EEB" w:rsidSect="00984ED1">
      <w:footerReference w:type="default" r:id="rId9"/>
      <w:pgSz w:w="11906" w:h="16838"/>
      <w:pgMar w:top="851" w:right="1558" w:bottom="993"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B881B" w14:textId="77777777" w:rsidR="006374E6" w:rsidRDefault="006374E6" w:rsidP="00B76E8C">
      <w:pPr>
        <w:spacing w:after="0" w:line="240" w:lineRule="auto"/>
      </w:pPr>
      <w:r>
        <w:separator/>
      </w:r>
    </w:p>
  </w:endnote>
  <w:endnote w:type="continuationSeparator" w:id="0">
    <w:p w14:paraId="6CAB985C" w14:textId="77777777" w:rsidR="006374E6" w:rsidRDefault="006374E6" w:rsidP="00B76E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5584718"/>
      <w:docPartObj>
        <w:docPartGallery w:val="Page Numbers (Bottom of Page)"/>
        <w:docPartUnique/>
      </w:docPartObj>
    </w:sdtPr>
    <w:sdtEndPr>
      <w:rPr>
        <w:noProof/>
      </w:rPr>
    </w:sdtEndPr>
    <w:sdtContent>
      <w:p w14:paraId="73411F59" w14:textId="0B369FAA" w:rsidR="00B85FB5" w:rsidRDefault="00B85FB5">
        <w:pPr>
          <w:pStyle w:val="a7"/>
          <w:jc w:val="right"/>
        </w:pPr>
        <w:r>
          <w:fldChar w:fldCharType="begin"/>
        </w:r>
        <w:r>
          <w:instrText xml:space="preserve"> PAGE   \* MERGEFORMAT </w:instrText>
        </w:r>
        <w:r>
          <w:fldChar w:fldCharType="separate"/>
        </w:r>
        <w:r>
          <w:rPr>
            <w:noProof/>
          </w:rPr>
          <w:t>2</w:t>
        </w:r>
        <w:r>
          <w:rPr>
            <w:noProof/>
          </w:rPr>
          <w:fldChar w:fldCharType="end"/>
        </w:r>
      </w:p>
    </w:sdtContent>
  </w:sdt>
  <w:p w14:paraId="5F045508" w14:textId="77777777" w:rsidR="00B85FB5" w:rsidRDefault="00B85FB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E5CA45" w14:textId="77777777" w:rsidR="006374E6" w:rsidRDefault="006374E6" w:rsidP="00B76E8C">
      <w:pPr>
        <w:spacing w:after="0" w:line="240" w:lineRule="auto"/>
      </w:pPr>
      <w:r>
        <w:separator/>
      </w:r>
    </w:p>
  </w:footnote>
  <w:footnote w:type="continuationSeparator" w:id="0">
    <w:p w14:paraId="55D90277" w14:textId="77777777" w:rsidR="006374E6" w:rsidRDefault="006374E6" w:rsidP="00B76E8C">
      <w:pPr>
        <w:spacing w:after="0" w:line="240" w:lineRule="auto"/>
      </w:pPr>
      <w:r>
        <w:continuationSeparator/>
      </w:r>
    </w:p>
  </w:footnote>
  <w:footnote w:id="1">
    <w:p w14:paraId="66037A9E" w14:textId="20C415F9" w:rsidR="00B85FB5" w:rsidRDefault="00B85FB5" w:rsidP="00711F06">
      <w:pPr>
        <w:pStyle w:val="a9"/>
        <w:jc w:val="both"/>
        <w:rPr>
          <w:rFonts w:ascii="Arial" w:hAnsi="Arial" w:cs="Arial"/>
          <w:lang w:val="el-GR"/>
        </w:rPr>
      </w:pPr>
      <w:r w:rsidRPr="00711F06">
        <w:rPr>
          <w:rStyle w:val="aa"/>
          <w:rFonts w:ascii="Arial" w:hAnsi="Arial" w:cs="Arial"/>
        </w:rPr>
        <w:footnoteRef/>
      </w:r>
      <w:r w:rsidRPr="00711F06">
        <w:rPr>
          <w:rFonts w:ascii="Arial" w:hAnsi="Arial" w:cs="Arial"/>
          <w:lang w:val="el-GR"/>
        </w:rPr>
        <w:t xml:space="preserve"> Λόγω αναθεώρησης όλων των στοιχείων της Κύπρου για την περίοδο 2019-2022, με βάση τα </w:t>
      </w:r>
      <w:r>
        <w:rPr>
          <w:rFonts w:ascii="Arial" w:hAnsi="Arial" w:cs="Arial"/>
          <w:lang w:val="el-GR"/>
        </w:rPr>
        <w:t>αποτελέσματα της Απογραφής Πληθυσμού 2021, οι δείκτες για τα χρόνια αυτά έχουν αλλάξει όπως και ο στόχος που τέθηκε το 2019 για το 2030 (από 32.000 σε 34.000).</w:t>
      </w:r>
    </w:p>
    <w:p w14:paraId="1D8BB079" w14:textId="77777777" w:rsidR="00B85FB5" w:rsidRPr="00711F06" w:rsidRDefault="00B85FB5" w:rsidP="00711F06">
      <w:pPr>
        <w:pStyle w:val="a9"/>
        <w:jc w:val="both"/>
        <w:rPr>
          <w:rFonts w:ascii="Arial" w:hAnsi="Arial" w:cs="Arial"/>
          <w:lang w:val="el-GR"/>
        </w:rPr>
      </w:pPr>
    </w:p>
  </w:footnote>
  <w:footnote w:id="2">
    <w:p w14:paraId="35E7A202" w14:textId="77777777" w:rsidR="00B85FB5" w:rsidRPr="00060159" w:rsidRDefault="00B85FB5" w:rsidP="005416DB">
      <w:pPr>
        <w:pStyle w:val="a9"/>
        <w:jc w:val="both"/>
        <w:rPr>
          <w:lang w:val="el-GR"/>
        </w:rPr>
      </w:pPr>
      <w:r>
        <w:rPr>
          <w:rStyle w:val="aa"/>
        </w:rPr>
        <w:footnoteRef/>
      </w:r>
      <w:r w:rsidRPr="00470A55">
        <w:rPr>
          <w:lang w:val="el-GR"/>
        </w:rPr>
        <w:t xml:space="preserve"> </w:t>
      </w:r>
      <w:r w:rsidRPr="00470A55">
        <w:rPr>
          <w:rFonts w:ascii="Arial" w:hAnsi="Arial" w:cs="Arial"/>
          <w:lang w:val="el-GR"/>
        </w:rPr>
        <w:t>Τον Μάιο του 2025, οι δείκτες της κυπριακής έρευνας για τα έτη 2019–2023 αναθεωρήθηκαν, βάσει των αποτελεσμάτων της απογραφής πληθυσμού του 2021, και ως εκ τούτου δεν μπορούν να γίνουν συγκρίσεις.</w:t>
      </w:r>
    </w:p>
  </w:footnote>
  <w:footnote w:id="3">
    <w:p w14:paraId="5E3D64CF" w14:textId="77777777" w:rsidR="00B85FB5" w:rsidRPr="004758DF" w:rsidRDefault="00B85FB5" w:rsidP="005416DB">
      <w:pPr>
        <w:pStyle w:val="a9"/>
        <w:jc w:val="both"/>
        <w:rPr>
          <w:rFonts w:ascii="Arial" w:hAnsi="Arial" w:cs="Arial"/>
          <w:lang w:val="el-GR"/>
        </w:rPr>
      </w:pPr>
      <w:r>
        <w:rPr>
          <w:rStyle w:val="aa"/>
        </w:rPr>
        <w:footnoteRef/>
      </w:r>
      <w:r w:rsidRPr="004758DF">
        <w:rPr>
          <w:lang w:val="el-GR"/>
        </w:rPr>
        <w:t xml:space="preserve"> </w:t>
      </w:r>
      <w:r w:rsidRPr="004758DF">
        <w:rPr>
          <w:rFonts w:ascii="Arial" w:hAnsi="Arial" w:cs="Arial"/>
          <w:lang w:val="el-GR"/>
        </w:rPr>
        <w:t xml:space="preserve">Από τον Σεπτέμβριο του 2022, το «Σχέδιο Επιχορήγησης Διδάκτρων για Παιδιά έως 4 ετών», το οποίο συγχρηματοδοτείται από το </w:t>
      </w:r>
      <w:r>
        <w:rPr>
          <w:rFonts w:ascii="Arial" w:hAnsi="Arial" w:cs="Arial"/>
          <w:lang w:val="el-GR"/>
        </w:rPr>
        <w:t>ΕΚΤ+</w:t>
      </w:r>
      <w:r w:rsidRPr="004758DF">
        <w:rPr>
          <w:rFonts w:ascii="Arial" w:hAnsi="Arial" w:cs="Arial"/>
          <w:lang w:val="el-GR"/>
        </w:rPr>
        <w:t>, παρέχει οικονομική στήριξη σε οικογένειες με μικρά παιδιά, επιχορηγώντας έως και 80% των διδάκτρων των επιλέξιμων μαθητών, βάσει εισοδηματικών κριτηρίων. Στόχος του Σχεδίου είναι η οικονομική ενίσχυση των οικογενειών με παιδιά προσχολικής ηλικίας, ώστε να διασφαλιστούν ίσες ευκαιρίες στην εκπαίδευση.</w:t>
      </w:r>
    </w:p>
    <w:p w14:paraId="6D89B0FD" w14:textId="77777777" w:rsidR="00B85FB5" w:rsidRPr="004758DF" w:rsidRDefault="00B85FB5" w:rsidP="005416DB">
      <w:pPr>
        <w:pStyle w:val="a9"/>
        <w:jc w:val="both"/>
        <w:rPr>
          <w:rFonts w:ascii="Arial" w:hAnsi="Arial" w:cs="Arial"/>
          <w:lang w:val="el-GR"/>
        </w:rPr>
      </w:pPr>
      <w:r w:rsidRPr="004758DF">
        <w:rPr>
          <w:rFonts w:ascii="Arial" w:hAnsi="Arial" w:cs="Arial"/>
          <w:lang w:val="el-GR"/>
        </w:rPr>
        <w:t>Η επιχορήγηση κυμαίνεται από €50 έως €350 μηνιαίως, καλύπτοντας έως και 80% των μηνιαίων διδάκτρων και του κόστους σίτισης. Η δράση αυτή σημείωσε μεγάλη επιτυχία, καθώς 349 πάροχοι εντάχθηκαν στο Σχέδιο και επιχορηγήθηκαν τα δίδακτρα 7.792 επιλέξιμων παιδιών, με συνολικό κόστος €12 εκατομμύρια για το σχολικό έτος 2022–23.</w:t>
      </w:r>
    </w:p>
    <w:p w14:paraId="7F860840" w14:textId="77777777" w:rsidR="00B85FB5" w:rsidRPr="004758DF" w:rsidRDefault="00B85FB5" w:rsidP="005416DB">
      <w:pPr>
        <w:pStyle w:val="a9"/>
        <w:jc w:val="both"/>
        <w:rPr>
          <w:rFonts w:ascii="Arial" w:hAnsi="Arial" w:cs="Arial"/>
          <w:lang w:val="el-GR"/>
        </w:rPr>
      </w:pPr>
      <w:r w:rsidRPr="004758DF">
        <w:rPr>
          <w:rFonts w:ascii="Arial" w:hAnsi="Arial" w:cs="Arial"/>
          <w:lang w:val="el-GR"/>
        </w:rPr>
        <w:t>Τον Ιούλιο του 2023, το Σχέδιο εφαρμόστηκε για δεύτερη χρονιά, με διευρυμένα εισοδηματικά κριτήρια, τα οποία αύξησαν τον αριθμό των επιλέξιμων παιδιών κατά 40%. Νέοι παιδοκομικοί σταθμοί και νηπιαγωγεία εντάχθηκαν στο Σχέδιο, φτάνοντας τους 357 συμβεβλημένους παρόχους και τα 10.596 επιλέξιμα παιδιά. Ο προϋπολογισμός του Σχεδίου αυξήθηκε επίσης στα €16 εκατομμύρια.</w:t>
      </w:r>
    </w:p>
  </w:footnote>
  <w:footnote w:id="4">
    <w:p w14:paraId="64DEA7A8" w14:textId="17E80E91" w:rsidR="00B85FB5" w:rsidRPr="00B349C1" w:rsidRDefault="00B85FB5" w:rsidP="00B349C1">
      <w:pPr>
        <w:pStyle w:val="a9"/>
        <w:jc w:val="both"/>
        <w:rPr>
          <w:rFonts w:ascii="Arial" w:hAnsi="Arial" w:cs="Arial"/>
          <w:lang w:val="el-GR"/>
        </w:rPr>
      </w:pPr>
      <w:r>
        <w:rPr>
          <w:rStyle w:val="aa"/>
        </w:rPr>
        <w:footnoteRef/>
      </w:r>
      <w:r w:rsidRPr="00163DD7">
        <w:rPr>
          <w:lang w:val="el-GR"/>
        </w:rPr>
        <w:t xml:space="preserve"> </w:t>
      </w:r>
      <w:r w:rsidRPr="00B349C1">
        <w:rPr>
          <w:rFonts w:ascii="Arial" w:hAnsi="Arial" w:cs="Arial"/>
          <w:lang w:val="el-GR"/>
        </w:rPr>
        <w:t>Τόσο οικονομικά όσο και μη οικονομικά εμπόδια στη συμμετοχή στην Προσχολική Εκπαίδευση και Φροντίδα (</w:t>
      </w:r>
      <w:r>
        <w:rPr>
          <w:rFonts w:ascii="Arial" w:hAnsi="Arial" w:cs="Arial"/>
          <w:lang w:val="el-GR"/>
        </w:rPr>
        <w:t>ΠΕΦ</w:t>
      </w:r>
      <w:r w:rsidRPr="00B349C1">
        <w:rPr>
          <w:rFonts w:ascii="Arial" w:hAnsi="Arial" w:cs="Arial"/>
          <w:lang w:val="el-GR"/>
        </w:rPr>
        <w:t>) έχουν εντοπιστεί μέσω ενός διετούς έργου με τίτλο «Στήριξη για την Επέκταση και τη Στρατηγική Ανάπτυξη της Προδημοτικής Εκπαίδευσης και Φροντίδας στην Κύπρο»</w:t>
      </w:r>
      <w:r w:rsidR="00863589">
        <w:rPr>
          <w:rFonts w:ascii="Arial" w:hAnsi="Arial" w:cs="Arial"/>
          <w:lang w:val="el-GR"/>
        </w:rPr>
        <w:t>.</w:t>
      </w:r>
    </w:p>
    <w:p w14:paraId="1F080D76" w14:textId="4B041DEA" w:rsidR="00B85FB5" w:rsidRPr="00163DD7" w:rsidRDefault="00B85FB5">
      <w:pPr>
        <w:pStyle w:val="a9"/>
        <w:rPr>
          <w:lang w:val="el-GR"/>
        </w:rPr>
      </w:pPr>
    </w:p>
  </w:footnote>
  <w:footnote w:id="5">
    <w:p w14:paraId="0A39355E" w14:textId="408BB9A4" w:rsidR="00B85FB5" w:rsidRPr="000D0176" w:rsidRDefault="00B85FB5" w:rsidP="000D0176">
      <w:pPr>
        <w:pStyle w:val="a9"/>
        <w:jc w:val="both"/>
        <w:rPr>
          <w:lang w:val="el-GR"/>
        </w:rPr>
      </w:pPr>
      <w:r>
        <w:rPr>
          <w:rStyle w:val="aa"/>
        </w:rPr>
        <w:footnoteRef/>
      </w:r>
      <w:r w:rsidRPr="000D0176">
        <w:rPr>
          <w:lang w:val="el-GR"/>
        </w:rPr>
        <w:t xml:space="preserve"> </w:t>
      </w:r>
      <w:r w:rsidRPr="000D0176">
        <w:rPr>
          <w:rFonts w:ascii="Arial" w:hAnsi="Arial" w:cs="Arial"/>
          <w:lang w:val="en-GB"/>
        </w:rPr>
        <w:t>STEAM</w:t>
      </w:r>
      <w:r w:rsidRPr="000D0176">
        <w:rPr>
          <w:rFonts w:ascii="Arial" w:hAnsi="Arial" w:cs="Arial"/>
          <w:lang w:val="el-GR"/>
        </w:rPr>
        <w:t xml:space="preserve">= Το </w:t>
      </w:r>
      <w:r w:rsidRPr="000D0176">
        <w:rPr>
          <w:rFonts w:ascii="Arial" w:hAnsi="Arial" w:cs="Arial"/>
        </w:rPr>
        <w:t>STEAM</w:t>
      </w:r>
      <w:r w:rsidRPr="000D0176">
        <w:rPr>
          <w:rFonts w:ascii="Arial" w:hAnsi="Arial" w:cs="Arial"/>
          <w:lang w:val="el-GR"/>
        </w:rPr>
        <w:t xml:space="preserve"> στην εκπαίδευση είναι μια προσέγγιση στη μάθηση που χρησιμοποιεί την Επιστήμη, την Τεχνολογία, τη Μηχανική, τις Τέχνες και τα Μαθηματικά ως σημεία πρόσβασης για την καθοδήγηση της έρευνας, του διαλόγου και της κριτικής σκέψης των μαθητών.</w:t>
      </w:r>
    </w:p>
  </w:footnote>
  <w:footnote w:id="6">
    <w:p w14:paraId="13F9473A" w14:textId="77777777" w:rsidR="00B85FB5" w:rsidRPr="00340672" w:rsidRDefault="00B85FB5" w:rsidP="006C364D">
      <w:pPr>
        <w:pStyle w:val="a9"/>
        <w:jc w:val="both"/>
        <w:rPr>
          <w:rFonts w:ascii="Arial" w:hAnsi="Arial" w:cs="Arial"/>
          <w:lang w:val="el-GR"/>
        </w:rPr>
      </w:pPr>
      <w:r w:rsidRPr="00340672">
        <w:rPr>
          <w:rStyle w:val="aa"/>
          <w:rFonts w:ascii="Arial" w:hAnsi="Arial" w:cs="Arial"/>
        </w:rPr>
        <w:footnoteRef/>
      </w:r>
      <w:r w:rsidRPr="00340672">
        <w:rPr>
          <w:rFonts w:ascii="Arial" w:hAnsi="Arial" w:cs="Arial"/>
          <w:lang w:val="el-GR"/>
        </w:rPr>
        <w:t xml:space="preserve"> Το ποσό αυτό αφορά τα Ενιαία Ολοήμερα Σχολεία και όχι τα </w:t>
      </w:r>
      <w:r>
        <w:rPr>
          <w:rFonts w:ascii="Arial" w:hAnsi="Arial" w:cs="Arial"/>
          <w:lang w:val="el-GR"/>
        </w:rPr>
        <w:t>Π</w:t>
      </w:r>
      <w:r w:rsidRPr="00340672">
        <w:rPr>
          <w:rFonts w:ascii="Arial" w:hAnsi="Arial" w:cs="Arial"/>
          <w:lang w:val="el-GR"/>
        </w:rPr>
        <w:t xml:space="preserve">ροαιρετικά </w:t>
      </w:r>
      <w:r>
        <w:rPr>
          <w:rFonts w:ascii="Arial" w:hAnsi="Arial" w:cs="Arial"/>
          <w:lang w:val="el-GR"/>
        </w:rPr>
        <w:t>Ο</w:t>
      </w:r>
      <w:r w:rsidRPr="00340672">
        <w:rPr>
          <w:rFonts w:ascii="Arial" w:hAnsi="Arial" w:cs="Arial"/>
          <w:lang w:val="el-GR"/>
        </w:rPr>
        <w:t xml:space="preserve">λοήμερα </w:t>
      </w:r>
      <w:r>
        <w:rPr>
          <w:rFonts w:ascii="Arial" w:hAnsi="Arial" w:cs="Arial"/>
          <w:lang w:val="el-GR"/>
        </w:rPr>
        <w:t>Σ</w:t>
      </w:r>
      <w:r w:rsidRPr="00340672">
        <w:rPr>
          <w:rFonts w:ascii="Arial" w:hAnsi="Arial" w:cs="Arial"/>
          <w:lang w:val="el-GR"/>
        </w:rPr>
        <w:t xml:space="preserve">χολεία. Για τα </w:t>
      </w:r>
      <w:r>
        <w:rPr>
          <w:rFonts w:ascii="Arial" w:hAnsi="Arial" w:cs="Arial"/>
          <w:lang w:val="el-GR"/>
        </w:rPr>
        <w:t>Π</w:t>
      </w:r>
      <w:r w:rsidRPr="00340672">
        <w:rPr>
          <w:rFonts w:ascii="Arial" w:hAnsi="Arial" w:cs="Arial"/>
          <w:lang w:val="el-GR"/>
        </w:rPr>
        <w:t xml:space="preserve">ροαιρετικά </w:t>
      </w:r>
      <w:r>
        <w:rPr>
          <w:rFonts w:ascii="Arial" w:hAnsi="Arial" w:cs="Arial"/>
          <w:lang w:val="el-GR"/>
        </w:rPr>
        <w:t>Ο</w:t>
      </w:r>
      <w:r w:rsidRPr="00340672">
        <w:rPr>
          <w:rFonts w:ascii="Arial" w:hAnsi="Arial" w:cs="Arial"/>
          <w:lang w:val="el-GR"/>
        </w:rPr>
        <w:t xml:space="preserve">λοήμερα </w:t>
      </w:r>
      <w:r>
        <w:rPr>
          <w:rFonts w:ascii="Arial" w:hAnsi="Arial" w:cs="Arial"/>
          <w:lang w:val="el-GR"/>
        </w:rPr>
        <w:t>Σ</w:t>
      </w:r>
      <w:r w:rsidRPr="00340672">
        <w:rPr>
          <w:rFonts w:ascii="Arial" w:hAnsi="Arial" w:cs="Arial"/>
          <w:lang w:val="el-GR"/>
        </w:rPr>
        <w:t>χολεία, το ποσό είναι €321.</w:t>
      </w:r>
    </w:p>
    <w:p w14:paraId="5D2E43A0" w14:textId="77777777" w:rsidR="00B85FB5" w:rsidRPr="00340672" w:rsidRDefault="00B85FB5" w:rsidP="006C364D">
      <w:pPr>
        <w:pStyle w:val="a9"/>
        <w:jc w:val="both"/>
        <w:rPr>
          <w:lang w:val="el-GR"/>
        </w:rPr>
      </w:pPr>
      <w:r w:rsidRPr="00340672">
        <w:rPr>
          <w:rFonts w:ascii="Arial" w:hAnsi="Arial" w:cs="Arial"/>
          <w:lang w:val="el-GR"/>
        </w:rPr>
        <w:t xml:space="preserve">Στα Ενιαία Ολοήμερα Σχολεία, η επιδότηση καλύπτει όλα τα παιδιά (100%) σε ένα σχολείο στη Λευκωσία και σε πέντε σχολεία ορεινών περιοχών. </w:t>
      </w:r>
      <w:r w:rsidRPr="0087392D">
        <w:rPr>
          <w:rFonts w:ascii="Arial" w:hAnsi="Arial" w:cs="Arial"/>
          <w:lang w:val="el-GR"/>
        </w:rPr>
        <w:t>Στα υπόλοιπα εννέα σχολεία, επιδοτείται το 20% των παιδιών.</w:t>
      </w:r>
    </w:p>
  </w:footnote>
  <w:footnote w:id="7">
    <w:p w14:paraId="13971A76" w14:textId="2715E0A7" w:rsidR="00B85FB5" w:rsidRPr="001868B5" w:rsidRDefault="00B85FB5">
      <w:pPr>
        <w:pStyle w:val="a9"/>
        <w:rPr>
          <w:lang w:val="el-GR"/>
        </w:rPr>
      </w:pPr>
      <w:r>
        <w:rPr>
          <w:rStyle w:val="aa"/>
        </w:rPr>
        <w:footnoteRef/>
      </w:r>
      <w:r w:rsidRPr="0087392D">
        <w:rPr>
          <w:lang w:val="el-GR"/>
        </w:rPr>
        <w:t xml:space="preserve"> </w:t>
      </w:r>
      <w:r w:rsidRPr="001868B5">
        <w:rPr>
          <w:rFonts w:ascii="Arial" w:hAnsi="Arial" w:cs="Arial"/>
          <w:lang w:val="el-GR"/>
        </w:rPr>
        <w:t>Γενικό Σύστημα Υγείας</w:t>
      </w:r>
    </w:p>
  </w:footnote>
  <w:footnote w:id="8">
    <w:p w14:paraId="01BB6781" w14:textId="715D809B" w:rsidR="00B85FB5" w:rsidRPr="003F47F2" w:rsidRDefault="00B85FB5" w:rsidP="00DD3E70">
      <w:pPr>
        <w:pStyle w:val="a9"/>
        <w:jc w:val="both"/>
        <w:rPr>
          <w:lang w:val="el-GR"/>
        </w:rPr>
      </w:pPr>
      <w:r w:rsidRPr="00DD3E70">
        <w:rPr>
          <w:rStyle w:val="aa"/>
          <w:rFonts w:ascii="Arial" w:hAnsi="Arial" w:cs="Arial"/>
        </w:rPr>
        <w:footnoteRef/>
      </w:r>
      <w:r w:rsidRPr="00DD3E70">
        <w:rPr>
          <w:rFonts w:ascii="Arial" w:hAnsi="Arial" w:cs="Arial"/>
          <w:lang w:val="el-GR"/>
        </w:rPr>
        <w:t xml:space="preserve"> Η παραχώρηση αυτών των Χορηγημάτων τέθηκ</w:t>
      </w:r>
      <w:r>
        <w:rPr>
          <w:rFonts w:ascii="Arial" w:hAnsi="Arial" w:cs="Arial"/>
          <w:lang w:val="el-GR"/>
        </w:rPr>
        <w:t>ε</w:t>
      </w:r>
      <w:r w:rsidRPr="00DD3E70">
        <w:rPr>
          <w:rFonts w:ascii="Arial" w:hAnsi="Arial" w:cs="Arial"/>
          <w:lang w:val="el-GR"/>
        </w:rPr>
        <w:t xml:space="preserve"> σε εφαρμογή το τέλος 7/2024 και για αυτό </w:t>
      </w:r>
      <w:r>
        <w:rPr>
          <w:rFonts w:ascii="Arial" w:hAnsi="Arial" w:cs="Arial"/>
          <w:lang w:val="el-GR"/>
        </w:rPr>
        <w:t xml:space="preserve">και </w:t>
      </w:r>
      <w:r w:rsidRPr="00DD3E70">
        <w:rPr>
          <w:rFonts w:ascii="Arial" w:hAnsi="Arial" w:cs="Arial"/>
          <w:lang w:val="el-GR"/>
        </w:rPr>
        <w:t>παρουσιάζεται σημαντική αύξηση του κονδυλίου κατά το 2025, που ήταν σε πλήρη εφαρμογή το Σχέδιο</w:t>
      </w:r>
      <w:r>
        <w:rPr>
          <w:lang w:val="el-GR"/>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1309A"/>
    <w:multiLevelType w:val="hybridMultilevel"/>
    <w:tmpl w:val="73D65886"/>
    <w:lvl w:ilvl="0" w:tplc="1000000B">
      <w:start w:val="1"/>
      <w:numFmt w:val="bullet"/>
      <w:lvlText w:val=""/>
      <w:lvlJc w:val="left"/>
      <w:pPr>
        <w:ind w:left="720" w:hanging="360"/>
      </w:pPr>
      <w:rPr>
        <w:rFonts w:ascii="Wingdings" w:hAnsi="Wingdings"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5F66D6F"/>
    <w:multiLevelType w:val="hybridMultilevel"/>
    <w:tmpl w:val="F2C617A8"/>
    <w:lvl w:ilvl="0" w:tplc="1000000B">
      <w:start w:val="1"/>
      <w:numFmt w:val="bullet"/>
      <w:lvlText w:val=""/>
      <w:lvlJc w:val="left"/>
      <w:pPr>
        <w:ind w:left="720" w:hanging="360"/>
      </w:pPr>
      <w:rPr>
        <w:rFonts w:ascii="Wingdings" w:hAnsi="Wingdings"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0A712F5F"/>
    <w:multiLevelType w:val="multilevel"/>
    <w:tmpl w:val="761EB81A"/>
    <w:lvl w:ilvl="0">
      <w:start w:val="1"/>
      <w:numFmt w:val="bullet"/>
      <w:lvlText w:val=""/>
      <w:lvlJc w:val="left"/>
      <w:pPr>
        <w:tabs>
          <w:tab w:val="num" w:pos="720"/>
        </w:tabs>
        <w:ind w:left="720" w:hanging="360"/>
      </w:pPr>
      <w:rPr>
        <w:rFonts w:ascii="Wingdings" w:hAnsi="Wingdings"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311944"/>
    <w:multiLevelType w:val="hybridMultilevel"/>
    <w:tmpl w:val="F6F83A46"/>
    <w:lvl w:ilvl="0" w:tplc="1000000B">
      <w:start w:val="1"/>
      <w:numFmt w:val="bullet"/>
      <w:lvlText w:val=""/>
      <w:lvlJc w:val="left"/>
      <w:pPr>
        <w:ind w:left="720" w:hanging="360"/>
      </w:pPr>
      <w:rPr>
        <w:rFonts w:ascii="Wingdings" w:hAnsi="Wingdings"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4" w15:restartNumberingAfterBreak="0">
    <w:nsid w:val="0CE2709E"/>
    <w:multiLevelType w:val="multilevel"/>
    <w:tmpl w:val="332C95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F35006"/>
    <w:multiLevelType w:val="hybridMultilevel"/>
    <w:tmpl w:val="655ACB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12661A"/>
    <w:multiLevelType w:val="multilevel"/>
    <w:tmpl w:val="F91C4F0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015331"/>
    <w:multiLevelType w:val="multilevel"/>
    <w:tmpl w:val="F91C4F0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A23B26"/>
    <w:multiLevelType w:val="hybridMultilevel"/>
    <w:tmpl w:val="3FAAAF6A"/>
    <w:lvl w:ilvl="0" w:tplc="1000000B">
      <w:start w:val="1"/>
      <w:numFmt w:val="bullet"/>
      <w:lvlText w:val=""/>
      <w:lvlJc w:val="left"/>
      <w:pPr>
        <w:ind w:left="720" w:hanging="360"/>
      </w:pPr>
      <w:rPr>
        <w:rFonts w:ascii="Wingdings" w:hAnsi="Wingdings"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 w15:restartNumberingAfterBreak="0">
    <w:nsid w:val="23245A6B"/>
    <w:multiLevelType w:val="multilevel"/>
    <w:tmpl w:val="F91C4F0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31718A"/>
    <w:multiLevelType w:val="hybridMultilevel"/>
    <w:tmpl w:val="3B2084F6"/>
    <w:lvl w:ilvl="0" w:tplc="1000000B">
      <w:start w:val="1"/>
      <w:numFmt w:val="bullet"/>
      <w:lvlText w:val=""/>
      <w:lvlJc w:val="left"/>
      <w:pPr>
        <w:ind w:left="720" w:hanging="360"/>
      </w:pPr>
      <w:rPr>
        <w:rFonts w:ascii="Wingdings" w:hAnsi="Wingdings"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1" w15:restartNumberingAfterBreak="0">
    <w:nsid w:val="289A6399"/>
    <w:multiLevelType w:val="multilevel"/>
    <w:tmpl w:val="4A9A5C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530917"/>
    <w:multiLevelType w:val="hybridMultilevel"/>
    <w:tmpl w:val="DE8EA9C2"/>
    <w:lvl w:ilvl="0" w:tplc="1000000B">
      <w:start w:val="1"/>
      <w:numFmt w:val="bullet"/>
      <w:lvlText w:val=""/>
      <w:lvlJc w:val="left"/>
      <w:pPr>
        <w:ind w:left="720" w:hanging="360"/>
      </w:pPr>
      <w:rPr>
        <w:rFonts w:ascii="Wingdings" w:hAnsi="Wingdings"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3" w15:restartNumberingAfterBreak="0">
    <w:nsid w:val="29793F34"/>
    <w:multiLevelType w:val="hybridMultilevel"/>
    <w:tmpl w:val="FE1C01D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A6B7569"/>
    <w:multiLevelType w:val="hybridMultilevel"/>
    <w:tmpl w:val="FEA46184"/>
    <w:lvl w:ilvl="0" w:tplc="1000000B">
      <w:start w:val="1"/>
      <w:numFmt w:val="bullet"/>
      <w:lvlText w:val=""/>
      <w:lvlJc w:val="left"/>
      <w:pPr>
        <w:ind w:left="720" w:hanging="360"/>
      </w:pPr>
      <w:rPr>
        <w:rFonts w:ascii="Wingdings" w:hAnsi="Wingdings"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5" w15:restartNumberingAfterBreak="0">
    <w:nsid w:val="2EF77CC1"/>
    <w:multiLevelType w:val="multilevel"/>
    <w:tmpl w:val="F91C4F0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20933C1"/>
    <w:multiLevelType w:val="hybridMultilevel"/>
    <w:tmpl w:val="69C4FA52"/>
    <w:lvl w:ilvl="0" w:tplc="1000000B">
      <w:start w:val="1"/>
      <w:numFmt w:val="bullet"/>
      <w:lvlText w:val=""/>
      <w:lvlJc w:val="left"/>
      <w:pPr>
        <w:ind w:left="720" w:hanging="360"/>
      </w:pPr>
      <w:rPr>
        <w:rFonts w:ascii="Wingdings" w:hAnsi="Wingdings"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34347647"/>
    <w:multiLevelType w:val="multilevel"/>
    <w:tmpl w:val="A1C8E658"/>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082F01"/>
    <w:multiLevelType w:val="multilevel"/>
    <w:tmpl w:val="F91C4F0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B71F2F"/>
    <w:multiLevelType w:val="multilevel"/>
    <w:tmpl w:val="4A2E54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D87E65"/>
    <w:multiLevelType w:val="multilevel"/>
    <w:tmpl w:val="F55C4EEE"/>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81A4328"/>
    <w:multiLevelType w:val="hybridMultilevel"/>
    <w:tmpl w:val="42F29068"/>
    <w:lvl w:ilvl="0" w:tplc="1000000B">
      <w:start w:val="1"/>
      <w:numFmt w:val="bullet"/>
      <w:lvlText w:val=""/>
      <w:lvlJc w:val="left"/>
      <w:pPr>
        <w:ind w:left="720" w:hanging="360"/>
      </w:pPr>
      <w:rPr>
        <w:rFonts w:ascii="Wingdings" w:hAnsi="Wingdings"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2" w15:restartNumberingAfterBreak="0">
    <w:nsid w:val="4D586BA5"/>
    <w:multiLevelType w:val="hybridMultilevel"/>
    <w:tmpl w:val="CDB2DE6E"/>
    <w:lvl w:ilvl="0" w:tplc="1000000B">
      <w:start w:val="1"/>
      <w:numFmt w:val="bullet"/>
      <w:lvlText w:val=""/>
      <w:lvlJc w:val="left"/>
      <w:pPr>
        <w:ind w:left="720" w:hanging="360"/>
      </w:pPr>
      <w:rPr>
        <w:rFonts w:ascii="Wingdings" w:hAnsi="Wingdings"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3" w15:restartNumberingAfterBreak="0">
    <w:nsid w:val="57826710"/>
    <w:multiLevelType w:val="hybridMultilevel"/>
    <w:tmpl w:val="23BA00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C847DC"/>
    <w:multiLevelType w:val="multilevel"/>
    <w:tmpl w:val="F91C4F0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ABF18D8"/>
    <w:multiLevelType w:val="hybridMultilevel"/>
    <w:tmpl w:val="B59A6C26"/>
    <w:lvl w:ilvl="0" w:tplc="1000000B">
      <w:start w:val="1"/>
      <w:numFmt w:val="bullet"/>
      <w:lvlText w:val=""/>
      <w:lvlJc w:val="left"/>
      <w:pPr>
        <w:ind w:left="720" w:hanging="360"/>
      </w:pPr>
      <w:rPr>
        <w:rFonts w:ascii="Wingdings" w:hAnsi="Wingdings"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6" w15:restartNumberingAfterBreak="0">
    <w:nsid w:val="5D170B89"/>
    <w:multiLevelType w:val="multilevel"/>
    <w:tmpl w:val="E012B3F4"/>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960" w:hanging="180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760" w:hanging="2520"/>
      </w:pPr>
      <w:rPr>
        <w:rFonts w:hint="default"/>
      </w:rPr>
    </w:lvl>
  </w:abstractNum>
  <w:abstractNum w:abstractNumId="27" w15:restartNumberingAfterBreak="0">
    <w:nsid w:val="5E3D1C52"/>
    <w:multiLevelType w:val="multilevel"/>
    <w:tmpl w:val="3EAA7884"/>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CAD7B10"/>
    <w:multiLevelType w:val="hybridMultilevel"/>
    <w:tmpl w:val="F2CC3298"/>
    <w:lvl w:ilvl="0" w:tplc="1000000B">
      <w:start w:val="1"/>
      <w:numFmt w:val="bullet"/>
      <w:lvlText w:val=""/>
      <w:lvlJc w:val="left"/>
      <w:pPr>
        <w:ind w:left="720" w:hanging="360"/>
      </w:pPr>
      <w:rPr>
        <w:rFonts w:ascii="Wingdings" w:hAnsi="Wingdings"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9" w15:restartNumberingAfterBreak="0">
    <w:nsid w:val="70C20BF7"/>
    <w:multiLevelType w:val="multilevel"/>
    <w:tmpl w:val="86444896"/>
    <w:lvl w:ilvl="0">
      <w:start w:val="3"/>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0" w15:restartNumberingAfterBreak="0">
    <w:nsid w:val="71A93AB0"/>
    <w:multiLevelType w:val="multilevel"/>
    <w:tmpl w:val="4260AD12"/>
    <w:lvl w:ilvl="0">
      <w:start w:val="3"/>
      <w:numFmt w:val="decimal"/>
      <w:lvlText w:val="%1"/>
      <w:lvlJc w:val="left"/>
      <w:pPr>
        <w:ind w:left="468" w:hanging="468"/>
      </w:pPr>
      <w:rPr>
        <w:rFonts w:hint="default"/>
      </w:rPr>
    </w:lvl>
    <w:lvl w:ilvl="1">
      <w:start w:val="13"/>
      <w:numFmt w:val="decimal"/>
      <w:lvlText w:val="%1.%2"/>
      <w:lvlJc w:val="left"/>
      <w:pPr>
        <w:ind w:left="468" w:hanging="46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775661772">
    <w:abstractNumId w:val="26"/>
  </w:num>
  <w:num w:numId="2" w16cid:durableId="1980375918">
    <w:abstractNumId w:val="11"/>
  </w:num>
  <w:num w:numId="3" w16cid:durableId="296037216">
    <w:abstractNumId w:val="9"/>
  </w:num>
  <w:num w:numId="4" w16cid:durableId="691298987">
    <w:abstractNumId w:val="6"/>
  </w:num>
  <w:num w:numId="5" w16cid:durableId="818571051">
    <w:abstractNumId w:val="24"/>
  </w:num>
  <w:num w:numId="6" w16cid:durableId="1207067543">
    <w:abstractNumId w:val="7"/>
  </w:num>
  <w:num w:numId="7" w16cid:durableId="1809858856">
    <w:abstractNumId w:val="18"/>
  </w:num>
  <w:num w:numId="8" w16cid:durableId="1335036381">
    <w:abstractNumId w:val="15"/>
  </w:num>
  <w:num w:numId="9" w16cid:durableId="229775361">
    <w:abstractNumId w:val="17"/>
  </w:num>
  <w:num w:numId="10" w16cid:durableId="1127703600">
    <w:abstractNumId w:val="2"/>
  </w:num>
  <w:num w:numId="11" w16cid:durableId="1163474597">
    <w:abstractNumId w:val="4"/>
  </w:num>
  <w:num w:numId="12" w16cid:durableId="2049604534">
    <w:abstractNumId w:val="29"/>
  </w:num>
  <w:num w:numId="13" w16cid:durableId="1802647534">
    <w:abstractNumId w:val="10"/>
  </w:num>
  <w:num w:numId="14" w16cid:durableId="1599144932">
    <w:abstractNumId w:val="21"/>
  </w:num>
  <w:num w:numId="15" w16cid:durableId="282658344">
    <w:abstractNumId w:val="28"/>
  </w:num>
  <w:num w:numId="16" w16cid:durableId="1423067713">
    <w:abstractNumId w:val="25"/>
  </w:num>
  <w:num w:numId="17" w16cid:durableId="2050372656">
    <w:abstractNumId w:val="1"/>
  </w:num>
  <w:num w:numId="18" w16cid:durableId="407116697">
    <w:abstractNumId w:val="0"/>
  </w:num>
  <w:num w:numId="19" w16cid:durableId="1746566225">
    <w:abstractNumId w:val="3"/>
  </w:num>
  <w:num w:numId="20" w16cid:durableId="1878154602">
    <w:abstractNumId w:val="12"/>
  </w:num>
  <w:num w:numId="21" w16cid:durableId="1207183849">
    <w:abstractNumId w:val="16"/>
  </w:num>
  <w:num w:numId="22" w16cid:durableId="1506358172">
    <w:abstractNumId w:val="22"/>
  </w:num>
  <w:num w:numId="23" w16cid:durableId="1251701767">
    <w:abstractNumId w:val="14"/>
  </w:num>
  <w:num w:numId="24" w16cid:durableId="377163422">
    <w:abstractNumId w:val="8"/>
  </w:num>
  <w:num w:numId="25" w16cid:durableId="1787967995">
    <w:abstractNumId w:val="23"/>
  </w:num>
  <w:num w:numId="26" w16cid:durableId="1777405489">
    <w:abstractNumId w:val="13"/>
  </w:num>
  <w:num w:numId="27" w16cid:durableId="162089138">
    <w:abstractNumId w:val="5"/>
  </w:num>
  <w:num w:numId="28" w16cid:durableId="1137184337">
    <w:abstractNumId w:val="20"/>
  </w:num>
  <w:num w:numId="29" w16cid:durableId="1966694192">
    <w:abstractNumId w:val="19"/>
  </w:num>
  <w:num w:numId="30" w16cid:durableId="1392852548">
    <w:abstractNumId w:val="27"/>
  </w:num>
  <w:num w:numId="31" w16cid:durableId="517351584">
    <w:abstractNumId w:val="3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0D2"/>
    <w:rsid w:val="000121F4"/>
    <w:rsid w:val="00027BEE"/>
    <w:rsid w:val="00050CB7"/>
    <w:rsid w:val="00056654"/>
    <w:rsid w:val="00060159"/>
    <w:rsid w:val="00063502"/>
    <w:rsid w:val="00067E26"/>
    <w:rsid w:val="000808C4"/>
    <w:rsid w:val="00080B0D"/>
    <w:rsid w:val="000852A2"/>
    <w:rsid w:val="00085708"/>
    <w:rsid w:val="000914C9"/>
    <w:rsid w:val="00092D54"/>
    <w:rsid w:val="00092E26"/>
    <w:rsid w:val="00093667"/>
    <w:rsid w:val="00093B8C"/>
    <w:rsid w:val="000A0D86"/>
    <w:rsid w:val="000A38CF"/>
    <w:rsid w:val="000A6DAF"/>
    <w:rsid w:val="000B66CF"/>
    <w:rsid w:val="000C01E1"/>
    <w:rsid w:val="000C0E47"/>
    <w:rsid w:val="000C7CA3"/>
    <w:rsid w:val="000D0176"/>
    <w:rsid w:val="000D15E6"/>
    <w:rsid w:val="000D399C"/>
    <w:rsid w:val="000D53E4"/>
    <w:rsid w:val="000D7421"/>
    <w:rsid w:val="000F7057"/>
    <w:rsid w:val="000F7757"/>
    <w:rsid w:val="001043FB"/>
    <w:rsid w:val="00107C08"/>
    <w:rsid w:val="00113A19"/>
    <w:rsid w:val="001148E3"/>
    <w:rsid w:val="00130498"/>
    <w:rsid w:val="001435A4"/>
    <w:rsid w:val="00152396"/>
    <w:rsid w:val="001534CA"/>
    <w:rsid w:val="00160065"/>
    <w:rsid w:val="00161C29"/>
    <w:rsid w:val="00163DD7"/>
    <w:rsid w:val="00164C9E"/>
    <w:rsid w:val="00185385"/>
    <w:rsid w:val="001868B5"/>
    <w:rsid w:val="00186AE4"/>
    <w:rsid w:val="00186F8C"/>
    <w:rsid w:val="0019072C"/>
    <w:rsid w:val="001A6959"/>
    <w:rsid w:val="001B0393"/>
    <w:rsid w:val="001B274A"/>
    <w:rsid w:val="001C1382"/>
    <w:rsid w:val="001C2EAE"/>
    <w:rsid w:val="001E4616"/>
    <w:rsid w:val="002119F0"/>
    <w:rsid w:val="002222CA"/>
    <w:rsid w:val="002324BF"/>
    <w:rsid w:val="00237A41"/>
    <w:rsid w:val="00264C85"/>
    <w:rsid w:val="0026505D"/>
    <w:rsid w:val="002732C4"/>
    <w:rsid w:val="00274AED"/>
    <w:rsid w:val="00275C57"/>
    <w:rsid w:val="002765A0"/>
    <w:rsid w:val="002814EF"/>
    <w:rsid w:val="00284E0B"/>
    <w:rsid w:val="0028732A"/>
    <w:rsid w:val="00295555"/>
    <w:rsid w:val="00296DB5"/>
    <w:rsid w:val="002A3D0E"/>
    <w:rsid w:val="002A4F93"/>
    <w:rsid w:val="002B4EC2"/>
    <w:rsid w:val="002E3349"/>
    <w:rsid w:val="002E5F91"/>
    <w:rsid w:val="002E7DCE"/>
    <w:rsid w:val="002F344C"/>
    <w:rsid w:val="002F42EA"/>
    <w:rsid w:val="002F6583"/>
    <w:rsid w:val="002F6DC6"/>
    <w:rsid w:val="0031772F"/>
    <w:rsid w:val="0033535B"/>
    <w:rsid w:val="00340672"/>
    <w:rsid w:val="003411D0"/>
    <w:rsid w:val="003424A9"/>
    <w:rsid w:val="00361480"/>
    <w:rsid w:val="0036349E"/>
    <w:rsid w:val="00390695"/>
    <w:rsid w:val="003A41B9"/>
    <w:rsid w:val="003A692A"/>
    <w:rsid w:val="003C7FD0"/>
    <w:rsid w:val="003D4342"/>
    <w:rsid w:val="003D4DFA"/>
    <w:rsid w:val="003D7FBE"/>
    <w:rsid w:val="003E2016"/>
    <w:rsid w:val="003E25FC"/>
    <w:rsid w:val="003E6C14"/>
    <w:rsid w:val="003F07E2"/>
    <w:rsid w:val="003F47F2"/>
    <w:rsid w:val="00401491"/>
    <w:rsid w:val="004067EC"/>
    <w:rsid w:val="00414892"/>
    <w:rsid w:val="004307F9"/>
    <w:rsid w:val="00431FFF"/>
    <w:rsid w:val="00434D0D"/>
    <w:rsid w:val="00452BD1"/>
    <w:rsid w:val="00452E08"/>
    <w:rsid w:val="004547A8"/>
    <w:rsid w:val="00470A55"/>
    <w:rsid w:val="00470D44"/>
    <w:rsid w:val="004758DF"/>
    <w:rsid w:val="00482533"/>
    <w:rsid w:val="004827D3"/>
    <w:rsid w:val="004973D9"/>
    <w:rsid w:val="004975CF"/>
    <w:rsid w:val="004A4ADA"/>
    <w:rsid w:val="004B0D6B"/>
    <w:rsid w:val="004B465C"/>
    <w:rsid w:val="004D6E7D"/>
    <w:rsid w:val="004E0E27"/>
    <w:rsid w:val="004F06FA"/>
    <w:rsid w:val="004F09FA"/>
    <w:rsid w:val="005010F0"/>
    <w:rsid w:val="00502C01"/>
    <w:rsid w:val="0051060B"/>
    <w:rsid w:val="00516CFE"/>
    <w:rsid w:val="005248A9"/>
    <w:rsid w:val="00531E37"/>
    <w:rsid w:val="0053352A"/>
    <w:rsid w:val="00533882"/>
    <w:rsid w:val="00540110"/>
    <w:rsid w:val="005416DB"/>
    <w:rsid w:val="005439B7"/>
    <w:rsid w:val="00544E6F"/>
    <w:rsid w:val="005505E7"/>
    <w:rsid w:val="00554110"/>
    <w:rsid w:val="00565613"/>
    <w:rsid w:val="00576278"/>
    <w:rsid w:val="005810E7"/>
    <w:rsid w:val="00587167"/>
    <w:rsid w:val="00591568"/>
    <w:rsid w:val="00597D5B"/>
    <w:rsid w:val="005A0247"/>
    <w:rsid w:val="005A17B3"/>
    <w:rsid w:val="005A6F49"/>
    <w:rsid w:val="005B06EE"/>
    <w:rsid w:val="005B1CAE"/>
    <w:rsid w:val="005E3AB4"/>
    <w:rsid w:val="005F2C76"/>
    <w:rsid w:val="005F6683"/>
    <w:rsid w:val="005F7DD4"/>
    <w:rsid w:val="00603EEB"/>
    <w:rsid w:val="006374E6"/>
    <w:rsid w:val="006465D6"/>
    <w:rsid w:val="00651F0A"/>
    <w:rsid w:val="00652B64"/>
    <w:rsid w:val="006550EE"/>
    <w:rsid w:val="00667908"/>
    <w:rsid w:val="00670921"/>
    <w:rsid w:val="00675EE8"/>
    <w:rsid w:val="0069780B"/>
    <w:rsid w:val="006A2985"/>
    <w:rsid w:val="006A3035"/>
    <w:rsid w:val="006A389E"/>
    <w:rsid w:val="006A76AA"/>
    <w:rsid w:val="006B0DD3"/>
    <w:rsid w:val="006B1DED"/>
    <w:rsid w:val="006B4091"/>
    <w:rsid w:val="006C364D"/>
    <w:rsid w:val="006C6539"/>
    <w:rsid w:val="006F0164"/>
    <w:rsid w:val="006F50C3"/>
    <w:rsid w:val="007025CC"/>
    <w:rsid w:val="00705535"/>
    <w:rsid w:val="00711F06"/>
    <w:rsid w:val="007171BF"/>
    <w:rsid w:val="0072340B"/>
    <w:rsid w:val="0074758F"/>
    <w:rsid w:val="007535F7"/>
    <w:rsid w:val="00787B13"/>
    <w:rsid w:val="00793ED7"/>
    <w:rsid w:val="007A2DF2"/>
    <w:rsid w:val="007A583E"/>
    <w:rsid w:val="007A7CE1"/>
    <w:rsid w:val="007B329D"/>
    <w:rsid w:val="007C3165"/>
    <w:rsid w:val="007C333F"/>
    <w:rsid w:val="007C6B59"/>
    <w:rsid w:val="007F4395"/>
    <w:rsid w:val="008042B1"/>
    <w:rsid w:val="0080726E"/>
    <w:rsid w:val="00836E5F"/>
    <w:rsid w:val="00836FAC"/>
    <w:rsid w:val="0084241A"/>
    <w:rsid w:val="00844E7D"/>
    <w:rsid w:val="0084665B"/>
    <w:rsid w:val="008505D4"/>
    <w:rsid w:val="00860865"/>
    <w:rsid w:val="00862AE6"/>
    <w:rsid w:val="00863589"/>
    <w:rsid w:val="00865D89"/>
    <w:rsid w:val="00866E5F"/>
    <w:rsid w:val="0087392D"/>
    <w:rsid w:val="00893FEC"/>
    <w:rsid w:val="008B4E86"/>
    <w:rsid w:val="008C3B2F"/>
    <w:rsid w:val="008D42BA"/>
    <w:rsid w:val="008E287D"/>
    <w:rsid w:val="008E7562"/>
    <w:rsid w:val="008F42EC"/>
    <w:rsid w:val="00901D15"/>
    <w:rsid w:val="009027B5"/>
    <w:rsid w:val="00914FCD"/>
    <w:rsid w:val="0091631E"/>
    <w:rsid w:val="00921451"/>
    <w:rsid w:val="00923B37"/>
    <w:rsid w:val="009271C8"/>
    <w:rsid w:val="00934C86"/>
    <w:rsid w:val="0094524C"/>
    <w:rsid w:val="0094654E"/>
    <w:rsid w:val="0095132E"/>
    <w:rsid w:val="009763F1"/>
    <w:rsid w:val="00977142"/>
    <w:rsid w:val="00984ED1"/>
    <w:rsid w:val="00984EE7"/>
    <w:rsid w:val="00992506"/>
    <w:rsid w:val="009A0441"/>
    <w:rsid w:val="009A2352"/>
    <w:rsid w:val="009A5992"/>
    <w:rsid w:val="009B1F4D"/>
    <w:rsid w:val="009B2AD1"/>
    <w:rsid w:val="009B2B27"/>
    <w:rsid w:val="009B7919"/>
    <w:rsid w:val="009D0C3C"/>
    <w:rsid w:val="009F3DAF"/>
    <w:rsid w:val="00A04023"/>
    <w:rsid w:val="00A10772"/>
    <w:rsid w:val="00A114F3"/>
    <w:rsid w:val="00A1736D"/>
    <w:rsid w:val="00A1737A"/>
    <w:rsid w:val="00A24443"/>
    <w:rsid w:val="00A27E64"/>
    <w:rsid w:val="00A33959"/>
    <w:rsid w:val="00A41D65"/>
    <w:rsid w:val="00A67315"/>
    <w:rsid w:val="00A7383D"/>
    <w:rsid w:val="00A80AC9"/>
    <w:rsid w:val="00A90397"/>
    <w:rsid w:val="00AA3F01"/>
    <w:rsid w:val="00AA4A9C"/>
    <w:rsid w:val="00AA6B27"/>
    <w:rsid w:val="00AA70B5"/>
    <w:rsid w:val="00AB184D"/>
    <w:rsid w:val="00AB6A8A"/>
    <w:rsid w:val="00AC3C35"/>
    <w:rsid w:val="00AF2A72"/>
    <w:rsid w:val="00AF4001"/>
    <w:rsid w:val="00B05171"/>
    <w:rsid w:val="00B113B1"/>
    <w:rsid w:val="00B11464"/>
    <w:rsid w:val="00B33552"/>
    <w:rsid w:val="00B34498"/>
    <w:rsid w:val="00B349C1"/>
    <w:rsid w:val="00B35604"/>
    <w:rsid w:val="00B4067A"/>
    <w:rsid w:val="00B42181"/>
    <w:rsid w:val="00B42D99"/>
    <w:rsid w:val="00B46B1E"/>
    <w:rsid w:val="00B4786A"/>
    <w:rsid w:val="00B51FAF"/>
    <w:rsid w:val="00B55684"/>
    <w:rsid w:val="00B557F8"/>
    <w:rsid w:val="00B576F0"/>
    <w:rsid w:val="00B60023"/>
    <w:rsid w:val="00B6119D"/>
    <w:rsid w:val="00B61E79"/>
    <w:rsid w:val="00B70C77"/>
    <w:rsid w:val="00B71B82"/>
    <w:rsid w:val="00B73EB4"/>
    <w:rsid w:val="00B76D49"/>
    <w:rsid w:val="00B76E8C"/>
    <w:rsid w:val="00B805D6"/>
    <w:rsid w:val="00B80E0B"/>
    <w:rsid w:val="00B81BDF"/>
    <w:rsid w:val="00B82BA7"/>
    <w:rsid w:val="00B85FB5"/>
    <w:rsid w:val="00B87C7C"/>
    <w:rsid w:val="00B91DCB"/>
    <w:rsid w:val="00B95BDF"/>
    <w:rsid w:val="00BB34D9"/>
    <w:rsid w:val="00BB5C59"/>
    <w:rsid w:val="00BC1742"/>
    <w:rsid w:val="00BC3D54"/>
    <w:rsid w:val="00BC7A80"/>
    <w:rsid w:val="00BD484A"/>
    <w:rsid w:val="00BD5E0C"/>
    <w:rsid w:val="00C03E7B"/>
    <w:rsid w:val="00C123D9"/>
    <w:rsid w:val="00C274F7"/>
    <w:rsid w:val="00C33250"/>
    <w:rsid w:val="00C42FF9"/>
    <w:rsid w:val="00C45ECF"/>
    <w:rsid w:val="00C52CE9"/>
    <w:rsid w:val="00C646BE"/>
    <w:rsid w:val="00C651D8"/>
    <w:rsid w:val="00C72A24"/>
    <w:rsid w:val="00C7343E"/>
    <w:rsid w:val="00C95EB4"/>
    <w:rsid w:val="00CA6077"/>
    <w:rsid w:val="00CC6A80"/>
    <w:rsid w:val="00CC6AC7"/>
    <w:rsid w:val="00CD61CC"/>
    <w:rsid w:val="00CE1836"/>
    <w:rsid w:val="00CE5118"/>
    <w:rsid w:val="00CE7182"/>
    <w:rsid w:val="00CE7C6F"/>
    <w:rsid w:val="00CF418A"/>
    <w:rsid w:val="00CF59C1"/>
    <w:rsid w:val="00CF5D3C"/>
    <w:rsid w:val="00D020D2"/>
    <w:rsid w:val="00D14217"/>
    <w:rsid w:val="00D1673C"/>
    <w:rsid w:val="00D45770"/>
    <w:rsid w:val="00D46B48"/>
    <w:rsid w:val="00D525F9"/>
    <w:rsid w:val="00D600A2"/>
    <w:rsid w:val="00D74BB1"/>
    <w:rsid w:val="00D83093"/>
    <w:rsid w:val="00D9195A"/>
    <w:rsid w:val="00D959B3"/>
    <w:rsid w:val="00DA5A8D"/>
    <w:rsid w:val="00DA71AC"/>
    <w:rsid w:val="00DA72C3"/>
    <w:rsid w:val="00DC3FB5"/>
    <w:rsid w:val="00DC51E9"/>
    <w:rsid w:val="00DD21ED"/>
    <w:rsid w:val="00DD27FD"/>
    <w:rsid w:val="00DD3E70"/>
    <w:rsid w:val="00DD5663"/>
    <w:rsid w:val="00DD660E"/>
    <w:rsid w:val="00DE055F"/>
    <w:rsid w:val="00DE2638"/>
    <w:rsid w:val="00DE37A5"/>
    <w:rsid w:val="00DF4F7C"/>
    <w:rsid w:val="00E021C9"/>
    <w:rsid w:val="00E1593A"/>
    <w:rsid w:val="00E25BD7"/>
    <w:rsid w:val="00E31A64"/>
    <w:rsid w:val="00E416D6"/>
    <w:rsid w:val="00E42943"/>
    <w:rsid w:val="00E437DA"/>
    <w:rsid w:val="00E71E5C"/>
    <w:rsid w:val="00E742A3"/>
    <w:rsid w:val="00E765C8"/>
    <w:rsid w:val="00E83DC0"/>
    <w:rsid w:val="00E87469"/>
    <w:rsid w:val="00EB03FC"/>
    <w:rsid w:val="00EB154C"/>
    <w:rsid w:val="00EB5A77"/>
    <w:rsid w:val="00EC75B6"/>
    <w:rsid w:val="00EE0B58"/>
    <w:rsid w:val="00EE0C8E"/>
    <w:rsid w:val="00EE1AA1"/>
    <w:rsid w:val="00EF1363"/>
    <w:rsid w:val="00EF4D8B"/>
    <w:rsid w:val="00EF7CD4"/>
    <w:rsid w:val="00F13B63"/>
    <w:rsid w:val="00F50E7A"/>
    <w:rsid w:val="00F61F37"/>
    <w:rsid w:val="00F6583B"/>
    <w:rsid w:val="00F73BFC"/>
    <w:rsid w:val="00F87AE2"/>
    <w:rsid w:val="00F901A8"/>
    <w:rsid w:val="00F9021B"/>
    <w:rsid w:val="00F9298E"/>
    <w:rsid w:val="00F95869"/>
    <w:rsid w:val="00F97812"/>
    <w:rsid w:val="00FA4E0C"/>
    <w:rsid w:val="00FB0356"/>
    <w:rsid w:val="00FB570B"/>
    <w:rsid w:val="00FB5F4E"/>
    <w:rsid w:val="00FC30A1"/>
    <w:rsid w:val="00FD37DC"/>
    <w:rsid w:val="00FE0277"/>
    <w:rsid w:val="00FE38A0"/>
    <w:rsid w:val="00FE6B7A"/>
    <w:rsid w:val="00FE77B3"/>
    <w:rsid w:val="00FF12F0"/>
    <w:rsid w:val="00FF71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B3808"/>
  <w15:chartTrackingRefBased/>
  <w15:docId w15:val="{458FE238-9A34-43DF-B3BA-FF22218D6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B6002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link w:val="2Char"/>
    <w:uiPriority w:val="9"/>
    <w:qFormat/>
    <w:rsid w:val="00D020D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
    <w:uiPriority w:val="9"/>
    <w:unhideWhenUsed/>
    <w:qFormat/>
    <w:rsid w:val="00BB5C5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Char"/>
    <w:uiPriority w:val="9"/>
    <w:unhideWhenUsed/>
    <w:qFormat/>
    <w:rsid w:val="00865D89"/>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5">
    <w:name w:val="heading 5"/>
    <w:basedOn w:val="a"/>
    <w:next w:val="a"/>
    <w:link w:val="5Char"/>
    <w:uiPriority w:val="9"/>
    <w:unhideWhenUsed/>
    <w:qFormat/>
    <w:rsid w:val="00865D89"/>
    <w:pPr>
      <w:keepNext/>
      <w:keepLines/>
      <w:spacing w:before="40" w:after="0"/>
      <w:outlineLvl w:val="4"/>
    </w:pPr>
    <w:rPr>
      <w:rFonts w:asciiTheme="majorHAnsi" w:eastAsiaTheme="majorEastAsia" w:hAnsiTheme="majorHAnsi" w:cstheme="majorBidi"/>
      <w:color w:val="2F5496" w:themeColor="accent1" w:themeShade="BF"/>
    </w:rPr>
  </w:style>
  <w:style w:type="paragraph" w:styleId="6">
    <w:name w:val="heading 6"/>
    <w:basedOn w:val="a"/>
    <w:next w:val="a"/>
    <w:link w:val="6Char"/>
    <w:uiPriority w:val="9"/>
    <w:unhideWhenUsed/>
    <w:qFormat/>
    <w:rsid w:val="00865D89"/>
    <w:pPr>
      <w:keepNext/>
      <w:keepLines/>
      <w:spacing w:before="40" w:after="0"/>
      <w:outlineLvl w:val="5"/>
    </w:pPr>
    <w:rPr>
      <w:rFonts w:asciiTheme="majorHAnsi" w:eastAsiaTheme="majorEastAsia" w:hAnsiTheme="majorHAnsi" w:cstheme="majorBidi"/>
      <w:color w:val="1F3763" w:themeColor="accent1" w:themeShade="7F"/>
    </w:rPr>
  </w:style>
  <w:style w:type="paragraph" w:styleId="7">
    <w:name w:val="heading 7"/>
    <w:basedOn w:val="a"/>
    <w:next w:val="a"/>
    <w:link w:val="7Char"/>
    <w:uiPriority w:val="9"/>
    <w:unhideWhenUsed/>
    <w:qFormat/>
    <w:rsid w:val="0080726E"/>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8">
    <w:name w:val="heading 8"/>
    <w:basedOn w:val="a"/>
    <w:next w:val="a"/>
    <w:link w:val="8Char"/>
    <w:uiPriority w:val="9"/>
    <w:unhideWhenUsed/>
    <w:qFormat/>
    <w:rsid w:val="00B46B1E"/>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Επικεφαλίδα 2 Char"/>
    <w:basedOn w:val="a0"/>
    <w:link w:val="2"/>
    <w:uiPriority w:val="9"/>
    <w:rsid w:val="00D020D2"/>
    <w:rPr>
      <w:rFonts w:ascii="Times New Roman" w:eastAsia="Times New Roman" w:hAnsi="Times New Roman" w:cs="Times New Roman"/>
      <w:b/>
      <w:bCs/>
      <w:sz w:val="36"/>
      <w:szCs w:val="36"/>
    </w:rPr>
  </w:style>
  <w:style w:type="paragraph" w:styleId="Web">
    <w:name w:val="Normal (Web)"/>
    <w:basedOn w:val="a"/>
    <w:uiPriority w:val="99"/>
    <w:unhideWhenUsed/>
    <w:rsid w:val="00D020D2"/>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Strong"/>
    <w:basedOn w:val="a0"/>
    <w:uiPriority w:val="22"/>
    <w:qFormat/>
    <w:rsid w:val="00D020D2"/>
    <w:rPr>
      <w:b/>
      <w:bCs/>
    </w:rPr>
  </w:style>
  <w:style w:type="character" w:customStyle="1" w:styleId="3Char">
    <w:name w:val="Επικεφαλίδα 3 Char"/>
    <w:basedOn w:val="a0"/>
    <w:link w:val="3"/>
    <w:uiPriority w:val="9"/>
    <w:rsid w:val="00BB5C59"/>
    <w:rPr>
      <w:rFonts w:asciiTheme="majorHAnsi" w:eastAsiaTheme="majorEastAsia" w:hAnsiTheme="majorHAnsi" w:cstheme="majorBidi"/>
      <w:color w:val="1F3763" w:themeColor="accent1" w:themeShade="7F"/>
      <w:sz w:val="24"/>
      <w:szCs w:val="24"/>
    </w:rPr>
  </w:style>
  <w:style w:type="character" w:customStyle="1" w:styleId="1Char">
    <w:name w:val="Επικεφαλίδα 1 Char"/>
    <w:basedOn w:val="a0"/>
    <w:link w:val="1"/>
    <w:uiPriority w:val="9"/>
    <w:rsid w:val="00B60023"/>
    <w:rPr>
      <w:rFonts w:asciiTheme="majorHAnsi" w:eastAsiaTheme="majorEastAsia" w:hAnsiTheme="majorHAnsi" w:cstheme="majorBidi"/>
      <w:color w:val="2F5496" w:themeColor="accent1" w:themeShade="BF"/>
      <w:sz w:val="32"/>
      <w:szCs w:val="32"/>
    </w:rPr>
  </w:style>
  <w:style w:type="character" w:customStyle="1" w:styleId="4Char">
    <w:name w:val="Επικεφαλίδα 4 Char"/>
    <w:basedOn w:val="a0"/>
    <w:link w:val="4"/>
    <w:uiPriority w:val="9"/>
    <w:rsid w:val="00865D89"/>
    <w:rPr>
      <w:rFonts w:asciiTheme="majorHAnsi" w:eastAsiaTheme="majorEastAsia" w:hAnsiTheme="majorHAnsi" w:cstheme="majorBidi"/>
      <w:i/>
      <w:iCs/>
      <w:color w:val="2F5496" w:themeColor="accent1" w:themeShade="BF"/>
    </w:rPr>
  </w:style>
  <w:style w:type="character" w:customStyle="1" w:styleId="5Char">
    <w:name w:val="Επικεφαλίδα 5 Char"/>
    <w:basedOn w:val="a0"/>
    <w:link w:val="5"/>
    <w:uiPriority w:val="9"/>
    <w:rsid w:val="00865D89"/>
    <w:rPr>
      <w:rFonts w:asciiTheme="majorHAnsi" w:eastAsiaTheme="majorEastAsia" w:hAnsiTheme="majorHAnsi" w:cstheme="majorBidi"/>
      <w:color w:val="2F5496" w:themeColor="accent1" w:themeShade="BF"/>
    </w:rPr>
  </w:style>
  <w:style w:type="character" w:customStyle="1" w:styleId="6Char">
    <w:name w:val="Επικεφαλίδα 6 Char"/>
    <w:basedOn w:val="a0"/>
    <w:link w:val="6"/>
    <w:uiPriority w:val="9"/>
    <w:rsid w:val="00865D89"/>
    <w:rPr>
      <w:rFonts w:asciiTheme="majorHAnsi" w:eastAsiaTheme="majorEastAsia" w:hAnsiTheme="majorHAnsi" w:cstheme="majorBidi"/>
      <w:color w:val="1F3763" w:themeColor="accent1" w:themeShade="7F"/>
    </w:rPr>
  </w:style>
  <w:style w:type="table" w:styleId="a4">
    <w:name w:val="Table Grid"/>
    <w:basedOn w:val="a1"/>
    <w:uiPriority w:val="39"/>
    <w:rsid w:val="00B42D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TOC Heading"/>
    <w:basedOn w:val="1"/>
    <w:next w:val="a"/>
    <w:uiPriority w:val="39"/>
    <w:unhideWhenUsed/>
    <w:qFormat/>
    <w:rsid w:val="00B576F0"/>
    <w:pPr>
      <w:outlineLvl w:val="9"/>
    </w:pPr>
  </w:style>
  <w:style w:type="character" w:styleId="-">
    <w:name w:val="Hyperlink"/>
    <w:basedOn w:val="a0"/>
    <w:uiPriority w:val="99"/>
    <w:unhideWhenUsed/>
    <w:rsid w:val="00B576F0"/>
    <w:rPr>
      <w:color w:val="0563C1" w:themeColor="hyperlink"/>
      <w:u w:val="single"/>
    </w:rPr>
  </w:style>
  <w:style w:type="paragraph" w:styleId="10">
    <w:name w:val="toc 1"/>
    <w:basedOn w:val="a"/>
    <w:next w:val="a"/>
    <w:autoRedefine/>
    <w:uiPriority w:val="39"/>
    <w:unhideWhenUsed/>
    <w:rsid w:val="00E021C9"/>
    <w:pPr>
      <w:tabs>
        <w:tab w:val="left" w:pos="440"/>
        <w:tab w:val="right" w:leader="dot" w:pos="8548"/>
      </w:tabs>
      <w:spacing w:after="100"/>
    </w:pPr>
  </w:style>
  <w:style w:type="paragraph" w:styleId="20">
    <w:name w:val="toc 2"/>
    <w:basedOn w:val="a"/>
    <w:next w:val="a"/>
    <w:autoRedefine/>
    <w:uiPriority w:val="39"/>
    <w:unhideWhenUsed/>
    <w:rsid w:val="00C651D8"/>
    <w:pPr>
      <w:tabs>
        <w:tab w:val="right" w:leader="dot" w:pos="8538"/>
      </w:tabs>
      <w:spacing w:after="100"/>
      <w:ind w:left="220"/>
    </w:pPr>
    <w:rPr>
      <w:rFonts w:ascii="Arial" w:hAnsi="Arial" w:cs="Arial"/>
      <w:b/>
      <w:bCs/>
      <w:noProof/>
      <w:lang w:val="el-GR"/>
    </w:rPr>
  </w:style>
  <w:style w:type="paragraph" w:styleId="30">
    <w:name w:val="toc 3"/>
    <w:basedOn w:val="a"/>
    <w:next w:val="a"/>
    <w:autoRedefine/>
    <w:uiPriority w:val="39"/>
    <w:unhideWhenUsed/>
    <w:rsid w:val="005439B7"/>
    <w:pPr>
      <w:tabs>
        <w:tab w:val="left" w:pos="1440"/>
        <w:tab w:val="right" w:leader="dot" w:pos="8538"/>
      </w:tabs>
      <w:spacing w:after="100"/>
      <w:ind w:left="440" w:hanging="440"/>
      <w:jc w:val="both"/>
    </w:pPr>
  </w:style>
  <w:style w:type="paragraph" w:styleId="a6">
    <w:name w:val="header"/>
    <w:basedOn w:val="a"/>
    <w:link w:val="Char"/>
    <w:uiPriority w:val="99"/>
    <w:unhideWhenUsed/>
    <w:rsid w:val="00B76E8C"/>
    <w:pPr>
      <w:tabs>
        <w:tab w:val="center" w:pos="4153"/>
        <w:tab w:val="right" w:pos="8306"/>
      </w:tabs>
      <w:spacing w:after="0" w:line="240" w:lineRule="auto"/>
    </w:pPr>
  </w:style>
  <w:style w:type="character" w:customStyle="1" w:styleId="Char">
    <w:name w:val="Κεφαλίδα Char"/>
    <w:basedOn w:val="a0"/>
    <w:link w:val="a6"/>
    <w:uiPriority w:val="99"/>
    <w:rsid w:val="00B76E8C"/>
  </w:style>
  <w:style w:type="paragraph" w:styleId="a7">
    <w:name w:val="footer"/>
    <w:basedOn w:val="a"/>
    <w:link w:val="Char0"/>
    <w:uiPriority w:val="99"/>
    <w:unhideWhenUsed/>
    <w:rsid w:val="00B76E8C"/>
    <w:pPr>
      <w:tabs>
        <w:tab w:val="center" w:pos="4153"/>
        <w:tab w:val="right" w:pos="8306"/>
      </w:tabs>
      <w:spacing w:after="0" w:line="240" w:lineRule="auto"/>
    </w:pPr>
  </w:style>
  <w:style w:type="character" w:customStyle="1" w:styleId="Char0">
    <w:name w:val="Υποσέλιδο Char"/>
    <w:basedOn w:val="a0"/>
    <w:link w:val="a7"/>
    <w:uiPriority w:val="99"/>
    <w:rsid w:val="00B76E8C"/>
  </w:style>
  <w:style w:type="paragraph" w:styleId="a8">
    <w:name w:val="List Paragraph"/>
    <w:basedOn w:val="a"/>
    <w:uiPriority w:val="34"/>
    <w:qFormat/>
    <w:rsid w:val="003C7FD0"/>
    <w:pPr>
      <w:ind w:left="720"/>
      <w:contextualSpacing/>
    </w:pPr>
  </w:style>
  <w:style w:type="paragraph" w:styleId="a9">
    <w:name w:val="footnote text"/>
    <w:basedOn w:val="a"/>
    <w:link w:val="Char1"/>
    <w:uiPriority w:val="99"/>
    <w:semiHidden/>
    <w:unhideWhenUsed/>
    <w:rsid w:val="00060159"/>
    <w:pPr>
      <w:spacing w:after="0" w:line="240" w:lineRule="auto"/>
    </w:pPr>
    <w:rPr>
      <w:sz w:val="20"/>
      <w:szCs w:val="20"/>
    </w:rPr>
  </w:style>
  <w:style w:type="character" w:customStyle="1" w:styleId="Char1">
    <w:name w:val="Κείμενο υποσημείωσης Char"/>
    <w:basedOn w:val="a0"/>
    <w:link w:val="a9"/>
    <w:uiPriority w:val="99"/>
    <w:semiHidden/>
    <w:rsid w:val="00060159"/>
    <w:rPr>
      <w:sz w:val="20"/>
      <w:szCs w:val="20"/>
    </w:rPr>
  </w:style>
  <w:style w:type="character" w:styleId="aa">
    <w:name w:val="footnote reference"/>
    <w:basedOn w:val="a0"/>
    <w:uiPriority w:val="99"/>
    <w:semiHidden/>
    <w:unhideWhenUsed/>
    <w:rsid w:val="00060159"/>
    <w:rPr>
      <w:vertAlign w:val="superscript"/>
    </w:rPr>
  </w:style>
  <w:style w:type="paragraph" w:styleId="ab">
    <w:name w:val="Balloon Text"/>
    <w:basedOn w:val="a"/>
    <w:link w:val="Char2"/>
    <w:uiPriority w:val="99"/>
    <w:semiHidden/>
    <w:unhideWhenUsed/>
    <w:rsid w:val="004758DF"/>
    <w:pPr>
      <w:spacing w:after="0" w:line="240" w:lineRule="auto"/>
    </w:pPr>
    <w:rPr>
      <w:rFonts w:ascii="Segoe UI" w:hAnsi="Segoe UI" w:cs="Segoe UI"/>
      <w:sz w:val="18"/>
      <w:szCs w:val="18"/>
    </w:rPr>
  </w:style>
  <w:style w:type="character" w:customStyle="1" w:styleId="Char2">
    <w:name w:val="Κείμενο πλαισίου Char"/>
    <w:basedOn w:val="a0"/>
    <w:link w:val="ab"/>
    <w:uiPriority w:val="99"/>
    <w:semiHidden/>
    <w:rsid w:val="004758DF"/>
    <w:rPr>
      <w:rFonts w:ascii="Segoe UI" w:hAnsi="Segoe UI" w:cs="Segoe UI"/>
      <w:sz w:val="18"/>
      <w:szCs w:val="18"/>
    </w:rPr>
  </w:style>
  <w:style w:type="character" w:styleId="-0">
    <w:name w:val="FollowedHyperlink"/>
    <w:basedOn w:val="a0"/>
    <w:uiPriority w:val="99"/>
    <w:semiHidden/>
    <w:unhideWhenUsed/>
    <w:rsid w:val="00836FAC"/>
    <w:rPr>
      <w:color w:val="954F72" w:themeColor="followedHyperlink"/>
      <w:u w:val="single"/>
    </w:rPr>
  </w:style>
  <w:style w:type="paragraph" w:styleId="ac">
    <w:name w:val="No Spacing"/>
    <w:uiPriority w:val="1"/>
    <w:qFormat/>
    <w:rsid w:val="0095132E"/>
    <w:pPr>
      <w:spacing w:after="0" w:line="240" w:lineRule="auto"/>
    </w:pPr>
  </w:style>
  <w:style w:type="character" w:customStyle="1" w:styleId="7Char">
    <w:name w:val="Επικεφαλίδα 7 Char"/>
    <w:basedOn w:val="a0"/>
    <w:link w:val="7"/>
    <w:uiPriority w:val="9"/>
    <w:rsid w:val="0080726E"/>
    <w:rPr>
      <w:rFonts w:asciiTheme="majorHAnsi" w:eastAsiaTheme="majorEastAsia" w:hAnsiTheme="majorHAnsi" w:cstheme="majorBidi"/>
      <w:i/>
      <w:iCs/>
      <w:color w:val="1F3763" w:themeColor="accent1" w:themeShade="7F"/>
    </w:rPr>
  </w:style>
  <w:style w:type="character" w:customStyle="1" w:styleId="8Char">
    <w:name w:val="Επικεφαλίδα 8 Char"/>
    <w:basedOn w:val="a0"/>
    <w:link w:val="8"/>
    <w:uiPriority w:val="9"/>
    <w:rsid w:val="00B46B1E"/>
    <w:rPr>
      <w:rFonts w:asciiTheme="majorHAnsi" w:eastAsiaTheme="majorEastAsia" w:hAnsiTheme="majorHAnsi" w:cstheme="majorBidi"/>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430820">
      <w:bodyDiv w:val="1"/>
      <w:marLeft w:val="0"/>
      <w:marRight w:val="0"/>
      <w:marTop w:val="0"/>
      <w:marBottom w:val="0"/>
      <w:divBdr>
        <w:top w:val="none" w:sz="0" w:space="0" w:color="auto"/>
        <w:left w:val="none" w:sz="0" w:space="0" w:color="auto"/>
        <w:bottom w:val="none" w:sz="0" w:space="0" w:color="auto"/>
        <w:right w:val="none" w:sz="0" w:space="0" w:color="auto"/>
      </w:divBdr>
    </w:div>
    <w:div w:id="284846070">
      <w:bodyDiv w:val="1"/>
      <w:marLeft w:val="0"/>
      <w:marRight w:val="0"/>
      <w:marTop w:val="0"/>
      <w:marBottom w:val="0"/>
      <w:divBdr>
        <w:top w:val="none" w:sz="0" w:space="0" w:color="auto"/>
        <w:left w:val="none" w:sz="0" w:space="0" w:color="auto"/>
        <w:bottom w:val="none" w:sz="0" w:space="0" w:color="auto"/>
        <w:right w:val="none" w:sz="0" w:space="0" w:color="auto"/>
      </w:divBdr>
      <w:divsChild>
        <w:div w:id="974918387">
          <w:marLeft w:val="0"/>
          <w:marRight w:val="0"/>
          <w:marTop w:val="0"/>
          <w:marBottom w:val="0"/>
          <w:divBdr>
            <w:top w:val="none" w:sz="0" w:space="0" w:color="auto"/>
            <w:left w:val="none" w:sz="0" w:space="0" w:color="auto"/>
            <w:bottom w:val="none" w:sz="0" w:space="0" w:color="auto"/>
            <w:right w:val="none" w:sz="0" w:space="0" w:color="auto"/>
          </w:divBdr>
        </w:div>
      </w:divsChild>
    </w:div>
    <w:div w:id="365446954">
      <w:bodyDiv w:val="1"/>
      <w:marLeft w:val="0"/>
      <w:marRight w:val="0"/>
      <w:marTop w:val="0"/>
      <w:marBottom w:val="0"/>
      <w:divBdr>
        <w:top w:val="none" w:sz="0" w:space="0" w:color="auto"/>
        <w:left w:val="none" w:sz="0" w:space="0" w:color="auto"/>
        <w:bottom w:val="none" w:sz="0" w:space="0" w:color="auto"/>
        <w:right w:val="none" w:sz="0" w:space="0" w:color="auto"/>
      </w:divBdr>
      <w:divsChild>
        <w:div w:id="621960930">
          <w:marLeft w:val="0"/>
          <w:marRight w:val="0"/>
          <w:marTop w:val="0"/>
          <w:marBottom w:val="0"/>
          <w:divBdr>
            <w:top w:val="none" w:sz="0" w:space="0" w:color="auto"/>
            <w:left w:val="none" w:sz="0" w:space="0" w:color="auto"/>
            <w:bottom w:val="none" w:sz="0" w:space="0" w:color="auto"/>
            <w:right w:val="none" w:sz="0" w:space="0" w:color="auto"/>
          </w:divBdr>
        </w:div>
      </w:divsChild>
    </w:div>
    <w:div w:id="947153648">
      <w:bodyDiv w:val="1"/>
      <w:marLeft w:val="0"/>
      <w:marRight w:val="0"/>
      <w:marTop w:val="0"/>
      <w:marBottom w:val="0"/>
      <w:divBdr>
        <w:top w:val="none" w:sz="0" w:space="0" w:color="auto"/>
        <w:left w:val="none" w:sz="0" w:space="0" w:color="auto"/>
        <w:bottom w:val="none" w:sz="0" w:space="0" w:color="auto"/>
        <w:right w:val="none" w:sz="0" w:space="0" w:color="auto"/>
      </w:divBdr>
    </w:div>
    <w:div w:id="1133718816">
      <w:bodyDiv w:val="1"/>
      <w:marLeft w:val="0"/>
      <w:marRight w:val="0"/>
      <w:marTop w:val="0"/>
      <w:marBottom w:val="0"/>
      <w:divBdr>
        <w:top w:val="none" w:sz="0" w:space="0" w:color="auto"/>
        <w:left w:val="none" w:sz="0" w:space="0" w:color="auto"/>
        <w:bottom w:val="none" w:sz="0" w:space="0" w:color="auto"/>
        <w:right w:val="none" w:sz="0" w:space="0" w:color="auto"/>
      </w:divBdr>
    </w:div>
    <w:div w:id="1178231204">
      <w:bodyDiv w:val="1"/>
      <w:marLeft w:val="0"/>
      <w:marRight w:val="0"/>
      <w:marTop w:val="0"/>
      <w:marBottom w:val="0"/>
      <w:divBdr>
        <w:top w:val="none" w:sz="0" w:space="0" w:color="auto"/>
        <w:left w:val="none" w:sz="0" w:space="0" w:color="auto"/>
        <w:bottom w:val="none" w:sz="0" w:space="0" w:color="auto"/>
        <w:right w:val="none" w:sz="0" w:space="0" w:color="auto"/>
      </w:divBdr>
    </w:div>
    <w:div w:id="1273050138">
      <w:bodyDiv w:val="1"/>
      <w:marLeft w:val="0"/>
      <w:marRight w:val="0"/>
      <w:marTop w:val="0"/>
      <w:marBottom w:val="0"/>
      <w:divBdr>
        <w:top w:val="none" w:sz="0" w:space="0" w:color="auto"/>
        <w:left w:val="none" w:sz="0" w:space="0" w:color="auto"/>
        <w:bottom w:val="none" w:sz="0" w:space="0" w:color="auto"/>
        <w:right w:val="none" w:sz="0" w:space="0" w:color="auto"/>
      </w:divBdr>
      <w:divsChild>
        <w:div w:id="1826823649">
          <w:marLeft w:val="0"/>
          <w:marRight w:val="0"/>
          <w:marTop w:val="0"/>
          <w:marBottom w:val="0"/>
          <w:divBdr>
            <w:top w:val="none" w:sz="0" w:space="0" w:color="auto"/>
            <w:left w:val="none" w:sz="0" w:space="0" w:color="auto"/>
            <w:bottom w:val="none" w:sz="0" w:space="0" w:color="auto"/>
            <w:right w:val="none" w:sz="0" w:space="0" w:color="auto"/>
          </w:divBdr>
        </w:div>
      </w:divsChild>
    </w:div>
    <w:div w:id="1317953400">
      <w:bodyDiv w:val="1"/>
      <w:marLeft w:val="0"/>
      <w:marRight w:val="0"/>
      <w:marTop w:val="0"/>
      <w:marBottom w:val="0"/>
      <w:divBdr>
        <w:top w:val="none" w:sz="0" w:space="0" w:color="auto"/>
        <w:left w:val="none" w:sz="0" w:space="0" w:color="auto"/>
        <w:bottom w:val="none" w:sz="0" w:space="0" w:color="auto"/>
        <w:right w:val="none" w:sz="0" w:space="0" w:color="auto"/>
      </w:divBdr>
    </w:div>
    <w:div w:id="1383674250">
      <w:bodyDiv w:val="1"/>
      <w:marLeft w:val="0"/>
      <w:marRight w:val="0"/>
      <w:marTop w:val="0"/>
      <w:marBottom w:val="0"/>
      <w:divBdr>
        <w:top w:val="none" w:sz="0" w:space="0" w:color="auto"/>
        <w:left w:val="none" w:sz="0" w:space="0" w:color="auto"/>
        <w:bottom w:val="none" w:sz="0" w:space="0" w:color="auto"/>
        <w:right w:val="none" w:sz="0" w:space="0" w:color="auto"/>
      </w:divBdr>
      <w:divsChild>
        <w:div w:id="527763916">
          <w:marLeft w:val="0"/>
          <w:marRight w:val="0"/>
          <w:marTop w:val="0"/>
          <w:marBottom w:val="0"/>
          <w:divBdr>
            <w:top w:val="none" w:sz="0" w:space="0" w:color="auto"/>
            <w:left w:val="none" w:sz="0" w:space="0" w:color="auto"/>
            <w:bottom w:val="none" w:sz="0" w:space="0" w:color="auto"/>
            <w:right w:val="none" w:sz="0" w:space="0" w:color="auto"/>
          </w:divBdr>
        </w:div>
      </w:divsChild>
    </w:div>
    <w:div w:id="2087606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7F31AE-7C63-45A5-AF3A-46A113BD7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55</Pages>
  <Words>16843</Words>
  <Characters>96011</Characters>
  <Application>Microsoft Office Word</Application>
  <DocSecurity>0</DocSecurity>
  <Lines>800</Lines>
  <Paragraphs>225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Yiangou</dc:creator>
  <cp:keywords/>
  <dc:description/>
  <cp:lastModifiedBy>Stavroula Georgiou</cp:lastModifiedBy>
  <cp:revision>2</cp:revision>
  <cp:lastPrinted>2026-02-25T12:59:00Z</cp:lastPrinted>
  <dcterms:created xsi:type="dcterms:W3CDTF">2026-02-27T06:42:00Z</dcterms:created>
  <dcterms:modified xsi:type="dcterms:W3CDTF">2026-02-27T06:42:00Z</dcterms:modified>
</cp:coreProperties>
</file>