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E22C" w14:textId="39F2A778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  <w:r w:rsidRPr="0081600F">
        <w:rPr>
          <w:rFonts w:asciiTheme="minorBidi" w:hAnsiTheme="minorBidi" w:cstheme="minorBidi"/>
          <w:b/>
          <w:bCs/>
          <w:lang w:val="el-GR"/>
        </w:rPr>
        <w:t>ΑΠΟΤΕΛΕΣΜΑΤΑ ΔΙΑΒΟΥΛΕΥΣΗΣ</w:t>
      </w:r>
    </w:p>
    <w:p w14:paraId="6A4A503D" w14:textId="77777777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</w:p>
    <w:p w14:paraId="55052021" w14:textId="495269BC" w:rsidR="00E25486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  <w:r w:rsidRPr="0081600F">
        <w:rPr>
          <w:rFonts w:asciiTheme="minorBidi" w:hAnsiTheme="minorBidi" w:cstheme="minorBidi"/>
          <w:b/>
          <w:bCs/>
          <w:lang w:val="el-GR"/>
        </w:rPr>
        <w:t>Νομοσχέδιο με τίτλο "</w:t>
      </w:r>
      <w:r w:rsidR="00D150DE" w:rsidRPr="00D150DE">
        <w:rPr>
          <w:rFonts w:asciiTheme="minorBidi" w:hAnsiTheme="minorBidi" w:cstheme="minorBidi"/>
          <w:b/>
          <w:bCs/>
          <w:lang w:val="el-GR"/>
        </w:rPr>
        <w:t xml:space="preserve">Ο περί Εμπορικής Ναυτιλίας (Τήρηση Υποχρεώσεων του Κράτους της Σημαίας) (Τροποποιητικός) Νόμος του 2026 </w:t>
      </w:r>
      <w:r w:rsidRPr="0081600F">
        <w:rPr>
          <w:rFonts w:asciiTheme="minorBidi" w:hAnsiTheme="minorBidi" w:cstheme="minorBidi"/>
          <w:b/>
          <w:bCs/>
          <w:lang w:val="el-GR"/>
        </w:rPr>
        <w:t>"</w:t>
      </w:r>
    </w:p>
    <w:p w14:paraId="48208417" w14:textId="77777777" w:rsidR="0081600F" w:rsidRPr="0081600F" w:rsidRDefault="0081600F" w:rsidP="0081600F">
      <w:pPr>
        <w:rPr>
          <w:rFonts w:asciiTheme="minorBidi" w:hAnsiTheme="minorBidi" w:cstheme="minorBidi"/>
          <w:b/>
          <w:bCs/>
          <w:lang w:val="el-GR"/>
        </w:rPr>
      </w:pPr>
    </w:p>
    <w:p w14:paraId="78F8FEB5" w14:textId="77777777" w:rsidR="0081600F" w:rsidRDefault="0081600F" w:rsidP="0081600F">
      <w:pPr>
        <w:rPr>
          <w:rFonts w:asciiTheme="minorBidi" w:hAnsiTheme="minorBidi" w:cstheme="minorBidi"/>
          <w:lang w:val="el-GR"/>
        </w:rPr>
      </w:pPr>
    </w:p>
    <w:p w14:paraId="3A9B8569" w14:textId="79AF2151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  <w:r>
        <w:rPr>
          <w:rFonts w:asciiTheme="minorBidi" w:hAnsiTheme="minorBidi" w:cstheme="minorBidi"/>
          <w:lang w:val="el-GR"/>
        </w:rPr>
        <w:t>Δεν υποβλήθηκαν οποιαδήποτε σχόλια μέσω της πλατφόρμας η – διαβούλευση. Οι φορείς του ιδιωτικού τομέα που συμμετείχαν στη διαβούλευση απάντησαν με ηλεκτρονικό μήνυμα προς το Υφυπουργείο Ναυτιλίας πως συμφωνούν με τις πρόνοιες του εναρμονιστικού τροποποιητικού νομοσχέδιου.</w:t>
      </w:r>
    </w:p>
    <w:p w14:paraId="7F938EBE" w14:textId="77777777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p w14:paraId="2F3FC50F" w14:textId="77777777" w:rsidR="0081600F" w:rsidRP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sectPr w:rsidR="0081600F" w:rsidRPr="008160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0F"/>
    <w:rsid w:val="0003666D"/>
    <w:rsid w:val="000C2A43"/>
    <w:rsid w:val="004423A4"/>
    <w:rsid w:val="004C6EC3"/>
    <w:rsid w:val="00556C79"/>
    <w:rsid w:val="0081600F"/>
    <w:rsid w:val="00D150DE"/>
    <w:rsid w:val="00E2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BE15"/>
  <w15:chartTrackingRefBased/>
  <w15:docId w15:val="{3FFF21A1-9244-4EAC-8ADE-D01B3873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Y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A43"/>
    <w:rPr>
      <w:sz w:val="24"/>
      <w:szCs w:val="24"/>
      <w:lang w:val="en-GB" w:bidi="ar-SA"/>
    </w:rPr>
  </w:style>
  <w:style w:type="paragraph" w:styleId="Heading1">
    <w:name w:val="heading 1"/>
    <w:basedOn w:val="Normal"/>
    <w:next w:val="Normal"/>
    <w:link w:val="Heading1Char"/>
    <w:qFormat/>
    <w:rsid w:val="000C2A43"/>
    <w:pPr>
      <w:keepNext/>
      <w:outlineLvl w:val="0"/>
    </w:pPr>
    <w:rPr>
      <w:sz w:val="28"/>
      <w:szCs w:val="20"/>
      <w:lang w:val="el-GR"/>
    </w:rPr>
  </w:style>
  <w:style w:type="paragraph" w:styleId="Heading2">
    <w:name w:val="heading 2"/>
    <w:basedOn w:val="Normal"/>
    <w:next w:val="Normal"/>
    <w:link w:val="Heading2Char"/>
    <w:qFormat/>
    <w:rsid w:val="000C2A43"/>
    <w:pPr>
      <w:keepNext/>
      <w:ind w:left="-70" w:firstLine="70"/>
      <w:jc w:val="right"/>
      <w:outlineLvl w:val="1"/>
    </w:pPr>
    <w:rPr>
      <w:rFonts w:ascii="Arial" w:hAnsi="Arial"/>
      <w:sz w:val="28"/>
      <w:szCs w:val="20"/>
      <w:lang w:val="el-GR"/>
    </w:rPr>
  </w:style>
  <w:style w:type="paragraph" w:styleId="Heading3">
    <w:name w:val="heading 3"/>
    <w:basedOn w:val="Normal"/>
    <w:next w:val="Normal"/>
    <w:link w:val="Heading3Char"/>
    <w:qFormat/>
    <w:rsid w:val="000C2A43"/>
    <w:pPr>
      <w:keepNext/>
      <w:jc w:val="center"/>
      <w:outlineLvl w:val="2"/>
    </w:pPr>
    <w:rPr>
      <w:b/>
      <w:bCs/>
      <w:u w:val="single"/>
      <w:lang w:val="en-US"/>
    </w:rPr>
  </w:style>
  <w:style w:type="paragraph" w:styleId="Heading4">
    <w:name w:val="heading 4"/>
    <w:basedOn w:val="Normal"/>
    <w:next w:val="Normal"/>
    <w:link w:val="Heading4Char"/>
    <w:qFormat/>
    <w:rsid w:val="000C2A43"/>
    <w:pPr>
      <w:keepNext/>
      <w:overflowPunct w:val="0"/>
      <w:autoSpaceDE w:val="0"/>
      <w:autoSpaceDN w:val="0"/>
      <w:adjustRightInd w:val="0"/>
      <w:jc w:val="right"/>
      <w:outlineLvl w:val="3"/>
    </w:pPr>
    <w:rPr>
      <w:rFonts w:ascii="Arial" w:eastAsia="Arial Unicode MS" w:hAnsi="Arial"/>
      <w:szCs w:val="20"/>
      <w:lang w:val="el-GR"/>
    </w:rPr>
  </w:style>
  <w:style w:type="paragraph" w:styleId="Heading5">
    <w:name w:val="heading 5"/>
    <w:basedOn w:val="Normal"/>
    <w:next w:val="Normal"/>
    <w:link w:val="Heading5Char"/>
    <w:qFormat/>
    <w:rsid w:val="000C2A43"/>
    <w:pPr>
      <w:keepNext/>
      <w:overflowPunct w:val="0"/>
      <w:autoSpaceDE w:val="0"/>
      <w:autoSpaceDN w:val="0"/>
      <w:adjustRightInd w:val="0"/>
      <w:jc w:val="center"/>
      <w:outlineLvl w:val="4"/>
    </w:pPr>
    <w:rPr>
      <w:rFonts w:eastAsia="Arial Unicode MS"/>
      <w:i/>
      <w:sz w:val="20"/>
      <w:szCs w:val="20"/>
      <w:lang w:val="el-GR"/>
    </w:rPr>
  </w:style>
  <w:style w:type="paragraph" w:styleId="Heading6">
    <w:name w:val="heading 6"/>
    <w:basedOn w:val="Normal"/>
    <w:next w:val="Normal"/>
    <w:link w:val="Heading6Char"/>
    <w:qFormat/>
    <w:rsid w:val="000C2A43"/>
    <w:pPr>
      <w:keepNext/>
      <w:outlineLvl w:val="5"/>
    </w:pPr>
    <w:rPr>
      <w:b/>
      <w:bCs/>
      <w:lang w:val="el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00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qFormat/>
    <w:rsid w:val="000C2A43"/>
    <w:pPr>
      <w:keepNext/>
      <w:overflowPunct w:val="0"/>
      <w:autoSpaceDE w:val="0"/>
      <w:autoSpaceDN w:val="0"/>
      <w:adjustRightInd w:val="0"/>
      <w:outlineLvl w:val="7"/>
    </w:pPr>
    <w:rPr>
      <w:b/>
      <w:sz w:val="22"/>
      <w:szCs w:val="20"/>
      <w:lang w:val="el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00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C2A43"/>
    <w:rPr>
      <w:sz w:val="28"/>
      <w:lang w:val="el-GR" w:bidi="ar-SA"/>
    </w:rPr>
  </w:style>
  <w:style w:type="character" w:customStyle="1" w:styleId="Heading2Char">
    <w:name w:val="Heading 2 Char"/>
    <w:basedOn w:val="DefaultParagraphFont"/>
    <w:link w:val="Heading2"/>
    <w:rsid w:val="000C2A43"/>
    <w:rPr>
      <w:rFonts w:ascii="Arial" w:hAnsi="Arial"/>
      <w:sz w:val="28"/>
      <w:lang w:val="el-GR" w:bidi="ar-SA"/>
    </w:rPr>
  </w:style>
  <w:style w:type="character" w:customStyle="1" w:styleId="Heading3Char">
    <w:name w:val="Heading 3 Char"/>
    <w:basedOn w:val="DefaultParagraphFont"/>
    <w:link w:val="Heading3"/>
    <w:rsid w:val="000C2A43"/>
    <w:rPr>
      <w:b/>
      <w:bCs/>
      <w:sz w:val="24"/>
      <w:szCs w:val="24"/>
      <w:u w:val="single"/>
      <w:lang w:val="en-US" w:bidi="ar-SA"/>
    </w:rPr>
  </w:style>
  <w:style w:type="character" w:customStyle="1" w:styleId="Heading4Char">
    <w:name w:val="Heading 4 Char"/>
    <w:basedOn w:val="DefaultParagraphFont"/>
    <w:link w:val="Heading4"/>
    <w:rsid w:val="000C2A43"/>
    <w:rPr>
      <w:rFonts w:ascii="Arial" w:eastAsia="Arial Unicode MS" w:hAnsi="Arial"/>
      <w:sz w:val="24"/>
      <w:lang w:val="el-GR" w:bidi="ar-SA"/>
    </w:rPr>
  </w:style>
  <w:style w:type="character" w:customStyle="1" w:styleId="Heading5Char">
    <w:name w:val="Heading 5 Char"/>
    <w:basedOn w:val="DefaultParagraphFont"/>
    <w:link w:val="Heading5"/>
    <w:rsid w:val="000C2A43"/>
    <w:rPr>
      <w:rFonts w:eastAsia="Arial Unicode MS"/>
      <w:i/>
      <w:lang w:val="el-GR" w:bidi="ar-SA"/>
    </w:rPr>
  </w:style>
  <w:style w:type="character" w:customStyle="1" w:styleId="Heading6Char">
    <w:name w:val="Heading 6 Char"/>
    <w:basedOn w:val="DefaultParagraphFont"/>
    <w:link w:val="Heading6"/>
    <w:rsid w:val="000C2A43"/>
    <w:rPr>
      <w:b/>
      <w:bCs/>
      <w:sz w:val="24"/>
      <w:szCs w:val="24"/>
      <w:lang w:val="el-GR" w:bidi="ar-SA"/>
    </w:rPr>
  </w:style>
  <w:style w:type="character" w:customStyle="1" w:styleId="Heading8Char">
    <w:name w:val="Heading 8 Char"/>
    <w:basedOn w:val="DefaultParagraphFont"/>
    <w:link w:val="Heading8"/>
    <w:rsid w:val="000C2A43"/>
    <w:rPr>
      <w:b/>
      <w:sz w:val="22"/>
      <w:lang w:val="el-GR" w:bidi="ar-SA"/>
    </w:rPr>
  </w:style>
  <w:style w:type="paragraph" w:styleId="Title">
    <w:name w:val="Title"/>
    <w:basedOn w:val="Normal"/>
    <w:link w:val="TitleChar"/>
    <w:qFormat/>
    <w:rsid w:val="000C2A43"/>
    <w:pPr>
      <w:jc w:val="center"/>
    </w:pPr>
    <w:rPr>
      <w:rFonts w:ascii="Arial" w:hAnsi="Arial"/>
      <w:b/>
      <w:szCs w:val="20"/>
      <w:u w:val="single"/>
      <w:lang w:val="el-GR"/>
    </w:rPr>
  </w:style>
  <w:style w:type="character" w:customStyle="1" w:styleId="TitleChar">
    <w:name w:val="Title Char"/>
    <w:basedOn w:val="DefaultParagraphFont"/>
    <w:link w:val="Title"/>
    <w:rsid w:val="000C2A43"/>
    <w:rPr>
      <w:rFonts w:ascii="Arial" w:hAnsi="Arial"/>
      <w:b/>
      <w:sz w:val="24"/>
      <w:u w:val="single"/>
      <w:lang w:val="el-GR" w:bidi="ar-SA"/>
    </w:rPr>
  </w:style>
  <w:style w:type="paragraph" w:styleId="ListParagraph">
    <w:name w:val="List Paragraph"/>
    <w:basedOn w:val="Normal"/>
    <w:uiPriority w:val="34"/>
    <w:qFormat/>
    <w:rsid w:val="000C2A4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00F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GB" w:bidi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00F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GB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0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0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8160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00F"/>
    <w:rPr>
      <w:i/>
      <w:iCs/>
      <w:color w:val="404040" w:themeColor="text1" w:themeTint="BF"/>
      <w:sz w:val="24"/>
      <w:szCs w:val="24"/>
      <w:lang w:val="en-GB" w:bidi="ar-SA"/>
    </w:rPr>
  </w:style>
  <w:style w:type="character" w:styleId="IntenseEmphasis">
    <w:name w:val="Intense Emphasis"/>
    <w:basedOn w:val="DefaultParagraphFont"/>
    <w:uiPriority w:val="21"/>
    <w:qFormat/>
    <w:rsid w:val="008160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00F"/>
    <w:rPr>
      <w:i/>
      <w:iCs/>
      <w:color w:val="2F5496" w:themeColor="accent1" w:themeShade="BF"/>
      <w:sz w:val="24"/>
      <w:szCs w:val="24"/>
      <w:lang w:val="en-GB" w:bidi="ar-SA"/>
    </w:rPr>
  </w:style>
  <w:style w:type="character" w:styleId="IntenseReference">
    <w:name w:val="Intense Reference"/>
    <w:basedOn w:val="DefaultParagraphFont"/>
    <w:uiPriority w:val="32"/>
    <w:qFormat/>
    <w:rsid w:val="00816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Kyriacou  Lydia</dc:creator>
  <cp:keywords/>
  <dc:description/>
  <cp:lastModifiedBy>Kyriacou  Lydia</cp:lastModifiedBy>
  <cp:revision>2</cp:revision>
  <dcterms:created xsi:type="dcterms:W3CDTF">2026-04-03T08:05:00Z</dcterms:created>
  <dcterms:modified xsi:type="dcterms:W3CDTF">2026-04-03T08:05:00Z</dcterms:modified>
</cp:coreProperties>
</file>