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20AE60" w14:textId="77777777" w:rsidR="00DF79BB" w:rsidRPr="00EF2A17" w:rsidRDefault="00DF79BB" w:rsidP="00EF2A17">
      <w:pPr>
        <w:pStyle w:val="CM4"/>
        <w:spacing w:line="276" w:lineRule="auto"/>
        <w:jc w:val="center"/>
        <w:rPr>
          <w:rFonts w:asciiTheme="minorBidi" w:hAnsiTheme="minorBidi" w:cstheme="minorBidi"/>
          <w:b/>
          <w:bCs/>
          <w:lang w:val="el-GR"/>
        </w:rPr>
      </w:pPr>
      <w:r w:rsidRPr="00EF2A17">
        <w:rPr>
          <w:rFonts w:asciiTheme="minorBidi" w:hAnsiTheme="minorBidi" w:cstheme="minorBidi"/>
          <w:b/>
          <w:bCs/>
          <w:lang w:val="el-GR"/>
        </w:rPr>
        <w:t>Πίνακας Αντιστοιχίας αναφορικά με την</w:t>
      </w:r>
    </w:p>
    <w:p w14:paraId="29CE64B4" w14:textId="77777777" w:rsidR="00DF79BB" w:rsidRPr="00EF2A17" w:rsidRDefault="00DF79BB" w:rsidP="00EF2A17">
      <w:pPr>
        <w:spacing w:line="276" w:lineRule="auto"/>
        <w:jc w:val="center"/>
        <w:rPr>
          <w:rFonts w:asciiTheme="minorBidi" w:hAnsiTheme="minorBidi" w:cstheme="minorBidi"/>
          <w:b/>
          <w:bCs/>
          <w:lang w:val="el-GR" w:eastAsia="en-US"/>
        </w:rPr>
      </w:pPr>
    </w:p>
    <w:p w14:paraId="6DFA2055" w14:textId="77777777" w:rsidR="00C4077F" w:rsidRPr="00EF2A17" w:rsidRDefault="008F1600" w:rsidP="00EF2A17">
      <w:pPr>
        <w:spacing w:line="276" w:lineRule="auto"/>
        <w:jc w:val="center"/>
        <w:rPr>
          <w:rFonts w:asciiTheme="minorBidi" w:hAnsiTheme="minorBidi" w:cstheme="minorBidi"/>
          <w:b/>
          <w:bCs/>
          <w:lang w:val="el-GR" w:eastAsia="en-US"/>
        </w:rPr>
      </w:pPr>
      <w:r w:rsidRPr="00EF2A17">
        <w:rPr>
          <w:rFonts w:asciiTheme="minorBidi" w:hAnsiTheme="minorBidi" w:cstheme="minorBidi"/>
          <w:b/>
          <w:bCs/>
          <w:lang w:val="el-GR"/>
        </w:rPr>
        <w:t>Οδηγία (ΕΕ) 2024/3099  του Ευρωπαϊκού Κοινοβουλίου και του Συμβουλίου της 27ης Νοεμβρίου 2024 για την τροποποίηση της Οδηγίας 2009/16/ΕΚ</w:t>
      </w:r>
    </w:p>
    <w:p w14:paraId="2FB76001" w14:textId="77777777" w:rsidR="00DF79BB" w:rsidRPr="00EF2A17" w:rsidRDefault="00DF79BB" w:rsidP="00EF2A17">
      <w:pPr>
        <w:spacing w:line="276" w:lineRule="auto"/>
        <w:jc w:val="center"/>
        <w:rPr>
          <w:rFonts w:asciiTheme="minorBidi" w:hAnsiTheme="minorBidi" w:cstheme="minorBidi"/>
          <w:lang w:val="el-GR" w:eastAsia="en-US"/>
        </w:rPr>
      </w:pPr>
    </w:p>
    <w:tbl>
      <w:tblPr>
        <w:tblW w:w="963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119"/>
        <w:gridCol w:w="6520"/>
      </w:tblGrid>
      <w:tr w:rsidR="00DF79BB" w:rsidRPr="00EF2A17" w14:paraId="16F680B4" w14:textId="77777777" w:rsidTr="00C4077F">
        <w:tc>
          <w:tcPr>
            <w:tcW w:w="3119" w:type="dxa"/>
          </w:tcPr>
          <w:p w14:paraId="28EADB69" w14:textId="77777777" w:rsidR="00DF79BB" w:rsidRPr="00EF2A17" w:rsidRDefault="008F1600" w:rsidP="00EF2A17">
            <w:pPr>
              <w:spacing w:line="276" w:lineRule="auto"/>
              <w:rPr>
                <w:rFonts w:asciiTheme="minorBidi" w:hAnsiTheme="minorBidi" w:cstheme="minorBidi"/>
                <w:bCs/>
                <w:lang w:val="el-GR" w:eastAsia="en-US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 xml:space="preserve">Οδηγία (ΕΕ) 2024/3099  </w:t>
            </w:r>
          </w:p>
        </w:tc>
        <w:tc>
          <w:tcPr>
            <w:tcW w:w="6520" w:type="dxa"/>
          </w:tcPr>
          <w:p w14:paraId="54F004D7" w14:textId="77777777" w:rsidR="00633FE4" w:rsidRPr="00EF2A17" w:rsidRDefault="008F1600" w:rsidP="00EF2A17">
            <w:pPr>
              <w:pStyle w:val="Heading1"/>
              <w:spacing w:line="276" w:lineRule="auto"/>
              <w:jc w:val="both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b w:val="0"/>
                <w:bCs w:val="0"/>
                <w:lang w:val="el-GR"/>
              </w:rPr>
              <w:t>Ο περί Εμπορικής Ναυτιλίας (Έλεγχος του Κράτους του Λιμένα) (Τροποποιητικός) Νόμος του 2025</w:t>
            </w:r>
          </w:p>
        </w:tc>
      </w:tr>
      <w:tr w:rsidR="00DF79BB" w:rsidRPr="00EF2A17" w14:paraId="393AFB22" w14:textId="77777777" w:rsidTr="00C4077F">
        <w:tc>
          <w:tcPr>
            <w:tcW w:w="3119" w:type="dxa"/>
          </w:tcPr>
          <w:p w14:paraId="09B42FA4" w14:textId="77777777" w:rsidR="00DF79BB" w:rsidRPr="00EF2A17" w:rsidRDefault="00DF79BB" w:rsidP="00EF2A17">
            <w:pPr>
              <w:spacing w:line="276" w:lineRule="auto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>Άρθρο 1</w:t>
            </w:r>
            <w:r w:rsidR="008F1600" w:rsidRPr="00EF2A17">
              <w:rPr>
                <w:rFonts w:asciiTheme="minorBidi" w:hAnsiTheme="minorBidi" w:cstheme="minorBidi"/>
                <w:lang w:val="el-GR"/>
              </w:rPr>
              <w:t>.1(α)</w:t>
            </w:r>
          </w:p>
        </w:tc>
        <w:tc>
          <w:tcPr>
            <w:tcW w:w="6520" w:type="dxa"/>
          </w:tcPr>
          <w:p w14:paraId="60946D89" w14:textId="28F6B4B3" w:rsidR="00383B03" w:rsidRPr="00EF2A17" w:rsidRDefault="008F1600" w:rsidP="00EF2A17">
            <w:pPr>
              <w:spacing w:line="276" w:lineRule="auto"/>
              <w:jc w:val="both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>έκδοση γνωστοποίηση</w:t>
            </w:r>
            <w:r w:rsidR="00A21B78" w:rsidRPr="00EF2A17">
              <w:rPr>
                <w:rFonts w:asciiTheme="minorBidi" w:hAnsiTheme="minorBidi" w:cstheme="minorBidi"/>
                <w:lang w:val="el-GR"/>
              </w:rPr>
              <w:t>ς</w:t>
            </w:r>
            <w:r w:rsidRPr="00EF2A17">
              <w:rPr>
                <w:rFonts w:asciiTheme="minorBidi" w:hAnsiTheme="minorBidi" w:cstheme="minorBidi"/>
                <w:lang w:val="el-GR"/>
              </w:rPr>
              <w:t xml:space="preserve"> σε σχέση με τον ορισμό της έννοιας «Συμβάσεις», άρθρο 2(1) βασικού νόμου</w:t>
            </w:r>
          </w:p>
        </w:tc>
      </w:tr>
      <w:tr w:rsidR="00DF79BB" w:rsidRPr="00EF2A17" w14:paraId="7DC83210" w14:textId="77777777" w:rsidTr="00C4077F">
        <w:tc>
          <w:tcPr>
            <w:tcW w:w="3119" w:type="dxa"/>
          </w:tcPr>
          <w:p w14:paraId="26C12371" w14:textId="77777777" w:rsidR="00DF79BB" w:rsidRPr="00EF2A17" w:rsidRDefault="008F1600" w:rsidP="00EF2A17">
            <w:pPr>
              <w:spacing w:line="276" w:lineRule="auto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>Άρθρο 1.1 (β) έως (ε)</w:t>
            </w:r>
          </w:p>
        </w:tc>
        <w:tc>
          <w:tcPr>
            <w:tcW w:w="6520" w:type="dxa"/>
          </w:tcPr>
          <w:p w14:paraId="5A796297" w14:textId="77777777" w:rsidR="002418A0" w:rsidRPr="00EF2A17" w:rsidRDefault="008F1600" w:rsidP="00EF2A17">
            <w:pPr>
              <w:spacing w:line="276" w:lineRule="auto"/>
              <w:jc w:val="both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>άρθρο 2</w:t>
            </w:r>
          </w:p>
        </w:tc>
      </w:tr>
      <w:tr w:rsidR="00DF79BB" w:rsidRPr="00EF2A17" w14:paraId="0ED7424E" w14:textId="77777777" w:rsidTr="00C4077F">
        <w:tc>
          <w:tcPr>
            <w:tcW w:w="3119" w:type="dxa"/>
          </w:tcPr>
          <w:p w14:paraId="04358FA5" w14:textId="77777777" w:rsidR="00DF79BB" w:rsidRPr="00EF2A17" w:rsidRDefault="00FF1BCB" w:rsidP="00EF2A17">
            <w:pPr>
              <w:spacing w:line="276" w:lineRule="auto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>Άρθρο 1.2</w:t>
            </w:r>
          </w:p>
        </w:tc>
        <w:tc>
          <w:tcPr>
            <w:tcW w:w="6520" w:type="dxa"/>
          </w:tcPr>
          <w:p w14:paraId="15D45BED" w14:textId="74D97044" w:rsidR="00DF79BB" w:rsidRPr="00EF2A17" w:rsidRDefault="00FF1BCB" w:rsidP="00EF2A17">
            <w:pPr>
              <w:spacing w:line="276" w:lineRule="auto"/>
              <w:jc w:val="both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>άρθρο 4</w:t>
            </w:r>
            <w:r w:rsidR="00873689" w:rsidRPr="00EF2A17">
              <w:rPr>
                <w:rFonts w:asciiTheme="minorBidi" w:hAnsiTheme="minorBidi" w:cstheme="minorBidi"/>
                <w:lang w:val="el-GR"/>
              </w:rPr>
              <w:t xml:space="preserve"> (τροποποίηση άρθρου </w:t>
            </w:r>
            <w:r w:rsidR="00A21B78" w:rsidRPr="00EF2A17">
              <w:rPr>
                <w:rFonts w:asciiTheme="minorBidi" w:hAnsiTheme="minorBidi" w:cstheme="minorBidi"/>
                <w:lang w:val="el-GR"/>
              </w:rPr>
              <w:t>4</w:t>
            </w:r>
            <w:r w:rsidR="00873689" w:rsidRPr="00EF2A17">
              <w:rPr>
                <w:rFonts w:asciiTheme="minorBidi" w:hAnsiTheme="minorBidi" w:cstheme="minorBidi"/>
                <w:lang w:val="el-GR"/>
              </w:rPr>
              <w:t xml:space="preserve"> </w:t>
            </w:r>
            <w:r w:rsidR="00257F13" w:rsidRPr="00EF2A17">
              <w:rPr>
                <w:rFonts w:asciiTheme="minorBidi" w:hAnsiTheme="minorBidi" w:cstheme="minorBidi"/>
                <w:lang w:val="el-GR"/>
              </w:rPr>
              <w:t xml:space="preserve">του </w:t>
            </w:r>
            <w:r w:rsidR="00873689" w:rsidRPr="00EF2A17">
              <w:rPr>
                <w:rFonts w:asciiTheme="minorBidi" w:hAnsiTheme="minorBidi" w:cstheme="minorBidi"/>
                <w:lang w:val="el-GR"/>
              </w:rPr>
              <w:t>βασικού Νόμου)</w:t>
            </w:r>
          </w:p>
        </w:tc>
      </w:tr>
      <w:tr w:rsidR="00FF1BCB" w:rsidRPr="00EF2A17" w14:paraId="22AF98EA" w14:textId="77777777" w:rsidTr="00C4077F">
        <w:tc>
          <w:tcPr>
            <w:tcW w:w="3119" w:type="dxa"/>
          </w:tcPr>
          <w:p w14:paraId="73176E71" w14:textId="77777777" w:rsidR="00FF1BCB" w:rsidRPr="00EF2A17" w:rsidRDefault="00FF1BCB" w:rsidP="00EF2A17">
            <w:pPr>
              <w:spacing w:line="276" w:lineRule="auto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>Άρθρο 1.3</w:t>
            </w:r>
          </w:p>
        </w:tc>
        <w:tc>
          <w:tcPr>
            <w:tcW w:w="6520" w:type="dxa"/>
          </w:tcPr>
          <w:p w14:paraId="64F4E986" w14:textId="77777777" w:rsidR="00FF1BCB" w:rsidRPr="00EF2A17" w:rsidRDefault="00873689" w:rsidP="00EF2A17">
            <w:pPr>
              <w:spacing w:line="276" w:lineRule="auto"/>
              <w:jc w:val="both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 xml:space="preserve">άρθρο 6 (τροποποίηση άρθρου 8 </w:t>
            </w:r>
            <w:r w:rsidR="00257F13" w:rsidRPr="00EF2A17">
              <w:rPr>
                <w:rFonts w:asciiTheme="minorBidi" w:hAnsiTheme="minorBidi" w:cstheme="minorBidi"/>
                <w:lang w:val="el-GR"/>
              </w:rPr>
              <w:t xml:space="preserve">του </w:t>
            </w:r>
            <w:r w:rsidRPr="00EF2A17">
              <w:rPr>
                <w:rFonts w:asciiTheme="minorBidi" w:hAnsiTheme="minorBidi" w:cstheme="minorBidi"/>
                <w:lang w:val="el-GR"/>
              </w:rPr>
              <w:t>βασικού Νόμου)</w:t>
            </w:r>
          </w:p>
        </w:tc>
      </w:tr>
      <w:tr w:rsidR="00FF1BCB" w:rsidRPr="00EF2A17" w14:paraId="6EF093CB" w14:textId="77777777" w:rsidTr="00C4077F">
        <w:tc>
          <w:tcPr>
            <w:tcW w:w="3119" w:type="dxa"/>
          </w:tcPr>
          <w:p w14:paraId="458A1DAD" w14:textId="77777777" w:rsidR="00FF1BCB" w:rsidRPr="00EF2A17" w:rsidRDefault="00FF1BCB" w:rsidP="00EF2A17">
            <w:pPr>
              <w:spacing w:line="276" w:lineRule="auto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>Άρθρο 1.4</w:t>
            </w:r>
          </w:p>
        </w:tc>
        <w:tc>
          <w:tcPr>
            <w:tcW w:w="6520" w:type="dxa"/>
          </w:tcPr>
          <w:p w14:paraId="5EA1596D" w14:textId="77777777" w:rsidR="00FF1BCB" w:rsidRPr="00EF2A17" w:rsidRDefault="00257F13" w:rsidP="00EF2A17">
            <w:pPr>
              <w:spacing w:line="276" w:lineRule="auto"/>
              <w:jc w:val="both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>άρθρο 7 (αντικατάσταση του άρθρου 9  του βασικού Νόμου</w:t>
            </w:r>
            <w:r w:rsidR="0030748F" w:rsidRPr="00EF2A17">
              <w:rPr>
                <w:rFonts w:asciiTheme="minorBidi" w:hAnsiTheme="minorBidi" w:cstheme="minorBidi"/>
                <w:lang w:val="el-GR"/>
              </w:rPr>
              <w:t>)</w:t>
            </w:r>
          </w:p>
        </w:tc>
      </w:tr>
      <w:tr w:rsidR="0030748F" w:rsidRPr="00EF2A17" w14:paraId="74C66B39" w14:textId="77777777" w:rsidTr="00C4077F">
        <w:tc>
          <w:tcPr>
            <w:tcW w:w="3119" w:type="dxa"/>
          </w:tcPr>
          <w:p w14:paraId="1E62D3DA" w14:textId="77777777" w:rsidR="0030748F" w:rsidRPr="00EF2A17" w:rsidRDefault="0030748F" w:rsidP="00EF2A17">
            <w:pPr>
              <w:spacing w:line="276" w:lineRule="auto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>Άρθρο 1.5</w:t>
            </w:r>
          </w:p>
        </w:tc>
        <w:tc>
          <w:tcPr>
            <w:tcW w:w="6520" w:type="dxa"/>
          </w:tcPr>
          <w:p w14:paraId="50660479" w14:textId="77777777" w:rsidR="0030748F" w:rsidRPr="00EF2A17" w:rsidRDefault="0030748F" w:rsidP="00EF2A17">
            <w:pPr>
              <w:spacing w:line="276" w:lineRule="auto"/>
              <w:jc w:val="both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>άρθρο 8 (αντικατάσταση του άρθρου 10  του βασικού Νόμου)</w:t>
            </w:r>
          </w:p>
        </w:tc>
      </w:tr>
      <w:tr w:rsidR="00633FE4" w:rsidRPr="00EF2A17" w14:paraId="115C8E2A" w14:textId="77777777" w:rsidTr="00C4077F">
        <w:tc>
          <w:tcPr>
            <w:tcW w:w="3119" w:type="dxa"/>
          </w:tcPr>
          <w:p w14:paraId="7B0C5EAB" w14:textId="77777777" w:rsidR="00633FE4" w:rsidRPr="00EF2A17" w:rsidRDefault="00633FE4" w:rsidP="00EF2A17">
            <w:pPr>
              <w:spacing w:line="276" w:lineRule="auto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>Άρθρο 1.6</w:t>
            </w:r>
          </w:p>
        </w:tc>
        <w:tc>
          <w:tcPr>
            <w:tcW w:w="6520" w:type="dxa"/>
          </w:tcPr>
          <w:p w14:paraId="2498B4CB" w14:textId="77777777" w:rsidR="00633FE4" w:rsidRPr="00EF2A17" w:rsidRDefault="00633FE4" w:rsidP="00EF2A17">
            <w:pPr>
              <w:spacing w:line="276" w:lineRule="auto"/>
              <w:jc w:val="both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>άρθρο 9 (αντικατάσταση του άρθρου 11  του βασικού Νόμου)</w:t>
            </w:r>
          </w:p>
        </w:tc>
      </w:tr>
      <w:tr w:rsidR="00633FE4" w:rsidRPr="00EF2A17" w14:paraId="29011152" w14:textId="77777777" w:rsidTr="00C4077F">
        <w:tc>
          <w:tcPr>
            <w:tcW w:w="3119" w:type="dxa"/>
          </w:tcPr>
          <w:p w14:paraId="26C6A080" w14:textId="77777777" w:rsidR="00633FE4" w:rsidRPr="00EF2A17" w:rsidRDefault="00633FE4" w:rsidP="00EF2A17">
            <w:pPr>
              <w:spacing w:line="276" w:lineRule="auto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>Άρθρο 1.7</w:t>
            </w:r>
          </w:p>
        </w:tc>
        <w:tc>
          <w:tcPr>
            <w:tcW w:w="6520" w:type="dxa"/>
          </w:tcPr>
          <w:p w14:paraId="2D080DAB" w14:textId="46AA2FB2" w:rsidR="00633FE4" w:rsidRPr="00EF2A17" w:rsidRDefault="00DB39BA" w:rsidP="00EF2A17">
            <w:pPr>
              <w:spacing w:line="276" w:lineRule="auto"/>
              <w:jc w:val="both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 xml:space="preserve">άρθρο </w:t>
            </w:r>
            <w:r w:rsidR="00A21B78" w:rsidRPr="00EF2A17">
              <w:rPr>
                <w:rFonts w:asciiTheme="minorBidi" w:hAnsiTheme="minorBidi" w:cstheme="minorBidi"/>
                <w:lang w:val="el-GR"/>
              </w:rPr>
              <w:t>10</w:t>
            </w:r>
            <w:r w:rsidRPr="00EF2A17">
              <w:rPr>
                <w:rFonts w:asciiTheme="minorBidi" w:hAnsiTheme="minorBidi" w:cstheme="minorBidi"/>
                <w:lang w:val="el-GR"/>
              </w:rPr>
              <w:t xml:space="preserve"> (διαγραφή άρθρου 12  του βασικού Νόμου)</w:t>
            </w:r>
          </w:p>
        </w:tc>
      </w:tr>
      <w:tr w:rsidR="00DB39BA" w:rsidRPr="00EF2A17" w14:paraId="52ECBF5D" w14:textId="77777777" w:rsidTr="00C4077F">
        <w:tc>
          <w:tcPr>
            <w:tcW w:w="3119" w:type="dxa"/>
          </w:tcPr>
          <w:p w14:paraId="2902331C" w14:textId="77777777" w:rsidR="00DB39BA" w:rsidRPr="00EF2A17" w:rsidRDefault="00DB39BA" w:rsidP="00EF2A17">
            <w:pPr>
              <w:spacing w:line="276" w:lineRule="auto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>Άρθρο 1.8</w:t>
            </w:r>
          </w:p>
        </w:tc>
        <w:tc>
          <w:tcPr>
            <w:tcW w:w="6520" w:type="dxa"/>
          </w:tcPr>
          <w:p w14:paraId="546F751D" w14:textId="06056ECF" w:rsidR="00DB39BA" w:rsidRPr="00EF2A17" w:rsidRDefault="00DB39BA" w:rsidP="00EF2A17">
            <w:pPr>
              <w:spacing w:line="276" w:lineRule="auto"/>
              <w:jc w:val="both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>άρθρο 1</w:t>
            </w:r>
            <w:r w:rsidR="00A21B78" w:rsidRPr="00EF2A17">
              <w:rPr>
                <w:rFonts w:asciiTheme="minorBidi" w:hAnsiTheme="minorBidi" w:cstheme="minorBidi"/>
                <w:lang w:val="el-GR"/>
              </w:rPr>
              <w:t>1</w:t>
            </w:r>
            <w:r w:rsidRPr="00EF2A17">
              <w:rPr>
                <w:rFonts w:asciiTheme="minorBidi" w:hAnsiTheme="minorBidi" w:cstheme="minorBidi"/>
                <w:lang w:val="el-GR"/>
              </w:rPr>
              <w:t xml:space="preserve"> (τροποποίηση άρθρου 13 του βασικού Νόμου)</w:t>
            </w:r>
          </w:p>
        </w:tc>
      </w:tr>
      <w:tr w:rsidR="00DB39BA" w:rsidRPr="00EF2A17" w14:paraId="48C1DCEB" w14:textId="77777777" w:rsidTr="00C4077F">
        <w:tc>
          <w:tcPr>
            <w:tcW w:w="3119" w:type="dxa"/>
          </w:tcPr>
          <w:p w14:paraId="5F7626DA" w14:textId="77777777" w:rsidR="00DB39BA" w:rsidRPr="00EF2A17" w:rsidRDefault="00DB39BA" w:rsidP="00EF2A17">
            <w:pPr>
              <w:spacing w:line="276" w:lineRule="auto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>Άρθρο 1.9</w:t>
            </w:r>
          </w:p>
        </w:tc>
        <w:tc>
          <w:tcPr>
            <w:tcW w:w="6520" w:type="dxa"/>
          </w:tcPr>
          <w:p w14:paraId="52BD71C1" w14:textId="28B1DC5F" w:rsidR="00DB39BA" w:rsidRPr="00EF2A17" w:rsidRDefault="00DB39BA" w:rsidP="00EF2A17">
            <w:pPr>
              <w:spacing w:line="276" w:lineRule="auto"/>
              <w:jc w:val="both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>άρθρο 1</w:t>
            </w:r>
            <w:r w:rsidR="00A21B78" w:rsidRPr="00EF2A17">
              <w:rPr>
                <w:rFonts w:asciiTheme="minorBidi" w:hAnsiTheme="minorBidi" w:cstheme="minorBidi"/>
                <w:lang w:val="el-GR"/>
              </w:rPr>
              <w:t>2</w:t>
            </w:r>
            <w:r w:rsidRPr="00EF2A17">
              <w:rPr>
                <w:rFonts w:asciiTheme="minorBidi" w:hAnsiTheme="minorBidi" w:cstheme="minorBidi"/>
                <w:lang w:val="el-GR"/>
              </w:rPr>
              <w:t xml:space="preserve"> (τροποποίηση άρθρου 1</w:t>
            </w:r>
            <w:r w:rsidR="00A21B78" w:rsidRPr="00EF2A17">
              <w:rPr>
                <w:rFonts w:asciiTheme="minorBidi" w:hAnsiTheme="minorBidi" w:cstheme="minorBidi"/>
                <w:lang w:val="el-GR"/>
              </w:rPr>
              <w:t>6</w:t>
            </w:r>
            <w:r w:rsidRPr="00EF2A17">
              <w:rPr>
                <w:rFonts w:asciiTheme="minorBidi" w:hAnsiTheme="minorBidi" w:cstheme="minorBidi"/>
                <w:lang w:val="el-GR"/>
              </w:rPr>
              <w:t xml:space="preserve"> του βασικού Νόμου)</w:t>
            </w:r>
          </w:p>
        </w:tc>
      </w:tr>
      <w:tr w:rsidR="00DB39BA" w:rsidRPr="00EF2A17" w14:paraId="3486A556" w14:textId="77777777" w:rsidTr="00C4077F">
        <w:trPr>
          <w:trHeight w:val="193"/>
        </w:trPr>
        <w:tc>
          <w:tcPr>
            <w:tcW w:w="3119" w:type="dxa"/>
          </w:tcPr>
          <w:p w14:paraId="5044FB1D" w14:textId="77777777" w:rsidR="00DB39BA" w:rsidRPr="00EF2A17" w:rsidRDefault="00DB39BA" w:rsidP="00EF2A17">
            <w:pPr>
              <w:spacing w:line="276" w:lineRule="auto"/>
              <w:rPr>
                <w:rFonts w:asciiTheme="minorBidi" w:hAnsiTheme="minorBidi" w:cstheme="minorBidi"/>
                <w:lang w:val="en-US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>Άρθρο 1.10</w:t>
            </w:r>
          </w:p>
        </w:tc>
        <w:tc>
          <w:tcPr>
            <w:tcW w:w="6520" w:type="dxa"/>
          </w:tcPr>
          <w:p w14:paraId="016255EA" w14:textId="3E2F161A" w:rsidR="00DB39BA" w:rsidRPr="00EF2A17" w:rsidRDefault="001C726C" w:rsidP="00EF2A17">
            <w:pPr>
              <w:spacing w:line="276" w:lineRule="auto"/>
              <w:jc w:val="both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>άρθρο 13 (αντικατάσταση του άρθρου 17  του βασικού Νόμου)</w:t>
            </w:r>
          </w:p>
        </w:tc>
      </w:tr>
      <w:tr w:rsidR="00DB39BA" w:rsidRPr="00EF2A17" w14:paraId="3E6BF2C4" w14:textId="77777777" w:rsidTr="00C4077F">
        <w:tc>
          <w:tcPr>
            <w:tcW w:w="3119" w:type="dxa"/>
          </w:tcPr>
          <w:p w14:paraId="2C8197FB" w14:textId="77777777" w:rsidR="00DB39BA" w:rsidRPr="00EF2A17" w:rsidRDefault="00DB39BA" w:rsidP="00EF2A17">
            <w:pPr>
              <w:spacing w:line="276" w:lineRule="auto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>Άρθρο 1.11</w:t>
            </w:r>
          </w:p>
        </w:tc>
        <w:tc>
          <w:tcPr>
            <w:tcW w:w="6520" w:type="dxa"/>
          </w:tcPr>
          <w:p w14:paraId="02B03EF5" w14:textId="4782A951" w:rsidR="00DB39BA" w:rsidRPr="00EF2A17" w:rsidRDefault="001C726C" w:rsidP="00EF2A17">
            <w:pPr>
              <w:spacing w:line="276" w:lineRule="auto"/>
              <w:jc w:val="both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 xml:space="preserve">άρθρο 14 (τροποποίηση </w:t>
            </w:r>
            <w:r w:rsidR="005E463A" w:rsidRPr="00EF2A17">
              <w:rPr>
                <w:rFonts w:asciiTheme="minorBidi" w:hAnsiTheme="minorBidi" w:cstheme="minorBidi"/>
                <w:lang w:val="el-GR"/>
              </w:rPr>
              <w:t>του ά</w:t>
            </w:r>
            <w:r w:rsidRPr="00EF2A17">
              <w:rPr>
                <w:rFonts w:asciiTheme="minorBidi" w:hAnsiTheme="minorBidi" w:cstheme="minorBidi"/>
                <w:lang w:val="el-GR"/>
              </w:rPr>
              <w:t>ρθρου 17Α του βασικού Νόμου)</w:t>
            </w:r>
          </w:p>
        </w:tc>
      </w:tr>
      <w:tr w:rsidR="00DB39BA" w:rsidRPr="00EF2A17" w14:paraId="03929C8D" w14:textId="77777777" w:rsidTr="00C4077F">
        <w:trPr>
          <w:trHeight w:val="181"/>
        </w:trPr>
        <w:tc>
          <w:tcPr>
            <w:tcW w:w="3119" w:type="dxa"/>
          </w:tcPr>
          <w:p w14:paraId="4E4D1C6A" w14:textId="77777777" w:rsidR="00DB39BA" w:rsidRPr="00EF2A17" w:rsidRDefault="00DB39BA" w:rsidP="00EF2A17">
            <w:pPr>
              <w:spacing w:line="276" w:lineRule="auto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>Άρθρο 1.12</w:t>
            </w:r>
          </w:p>
        </w:tc>
        <w:tc>
          <w:tcPr>
            <w:tcW w:w="6520" w:type="dxa"/>
          </w:tcPr>
          <w:p w14:paraId="7F47E113" w14:textId="7F9FF5A4" w:rsidR="00DB39BA" w:rsidRPr="00EF2A17" w:rsidRDefault="005E463A" w:rsidP="00EF2A17">
            <w:pPr>
              <w:spacing w:line="276" w:lineRule="auto"/>
              <w:jc w:val="both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>άρθρο 1</w:t>
            </w:r>
            <w:r w:rsidRPr="00EF2A17">
              <w:rPr>
                <w:rFonts w:asciiTheme="minorBidi" w:hAnsiTheme="minorBidi" w:cstheme="minorBidi"/>
                <w:lang w:val="el-GR"/>
              </w:rPr>
              <w:t>5</w:t>
            </w:r>
            <w:r w:rsidRPr="00EF2A17">
              <w:rPr>
                <w:rFonts w:asciiTheme="minorBidi" w:hAnsiTheme="minorBidi" w:cstheme="minorBidi"/>
                <w:lang w:val="el-GR"/>
              </w:rPr>
              <w:t xml:space="preserve"> (αντικατάσταση του άρθρου 1</w:t>
            </w:r>
            <w:r w:rsidRPr="00EF2A17">
              <w:rPr>
                <w:rFonts w:asciiTheme="minorBidi" w:hAnsiTheme="minorBidi" w:cstheme="minorBidi"/>
                <w:lang w:val="el-GR"/>
              </w:rPr>
              <w:t>9</w:t>
            </w:r>
            <w:r w:rsidRPr="00EF2A17">
              <w:rPr>
                <w:rFonts w:asciiTheme="minorBidi" w:hAnsiTheme="minorBidi" w:cstheme="minorBidi"/>
                <w:lang w:val="el-GR"/>
              </w:rPr>
              <w:t xml:space="preserve"> του βασικού Νόμου)</w:t>
            </w:r>
          </w:p>
        </w:tc>
      </w:tr>
      <w:tr w:rsidR="005E463A" w:rsidRPr="00EF2A17" w14:paraId="73799D74" w14:textId="77777777" w:rsidTr="00C4077F">
        <w:tc>
          <w:tcPr>
            <w:tcW w:w="3119" w:type="dxa"/>
          </w:tcPr>
          <w:p w14:paraId="2A8C906F" w14:textId="77777777" w:rsidR="005E463A" w:rsidRPr="00EF2A17" w:rsidRDefault="005E463A" w:rsidP="00EF2A17">
            <w:pPr>
              <w:spacing w:line="276" w:lineRule="auto"/>
              <w:rPr>
                <w:rFonts w:asciiTheme="minorBidi" w:hAnsiTheme="minorBidi" w:cstheme="minorBidi"/>
                <w:lang w:val="en-US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>Άρθρο 1.13</w:t>
            </w:r>
          </w:p>
        </w:tc>
        <w:tc>
          <w:tcPr>
            <w:tcW w:w="6520" w:type="dxa"/>
          </w:tcPr>
          <w:p w14:paraId="6D8DC98A" w14:textId="014B1596" w:rsidR="005E463A" w:rsidRPr="00EF2A17" w:rsidRDefault="005E463A" w:rsidP="00EF2A17">
            <w:pPr>
              <w:spacing w:line="276" w:lineRule="auto"/>
              <w:jc w:val="both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 xml:space="preserve">--- (καλύπτεται ήδη από το άρθρο </w:t>
            </w:r>
            <w:r w:rsidRPr="00EF2A17">
              <w:rPr>
                <w:rFonts w:asciiTheme="minorBidi" w:hAnsiTheme="minorBidi" w:cstheme="minorBidi"/>
                <w:lang w:val="el-GR"/>
              </w:rPr>
              <w:t>20</w:t>
            </w:r>
            <w:r w:rsidRPr="00EF2A17">
              <w:rPr>
                <w:rFonts w:asciiTheme="minorBidi" w:hAnsiTheme="minorBidi" w:cstheme="minorBidi"/>
                <w:lang w:val="el-GR"/>
              </w:rPr>
              <w:t xml:space="preserve"> του βασικού Νόμου</w:t>
            </w:r>
            <w:r w:rsidRPr="00EF2A17">
              <w:rPr>
                <w:rFonts w:asciiTheme="minorBidi" w:hAnsiTheme="minorBidi" w:cstheme="minorBidi"/>
                <w:lang w:val="el-GR"/>
              </w:rPr>
              <w:t xml:space="preserve"> όπως δέον να συμπληρωθεί με γνωστοποίηση</w:t>
            </w:r>
            <w:r w:rsidRPr="00EF2A17">
              <w:rPr>
                <w:rFonts w:asciiTheme="minorBidi" w:hAnsiTheme="minorBidi" w:cstheme="minorBidi"/>
                <w:lang w:val="el-GR"/>
              </w:rPr>
              <w:t>)</w:t>
            </w:r>
          </w:p>
        </w:tc>
      </w:tr>
      <w:tr w:rsidR="005E463A" w:rsidRPr="00EF2A17" w14:paraId="2EC8BAD6" w14:textId="77777777" w:rsidTr="00C4077F">
        <w:tc>
          <w:tcPr>
            <w:tcW w:w="3119" w:type="dxa"/>
          </w:tcPr>
          <w:p w14:paraId="1B9A61C1" w14:textId="77777777" w:rsidR="005E463A" w:rsidRPr="00EF2A17" w:rsidRDefault="005E463A" w:rsidP="00EF2A17">
            <w:pPr>
              <w:spacing w:line="276" w:lineRule="auto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>Άρθρο 1.14</w:t>
            </w:r>
          </w:p>
        </w:tc>
        <w:tc>
          <w:tcPr>
            <w:tcW w:w="6520" w:type="dxa"/>
          </w:tcPr>
          <w:p w14:paraId="0CA4F146" w14:textId="1CE2A8AC" w:rsidR="005E463A" w:rsidRPr="00EF2A17" w:rsidRDefault="005E463A" w:rsidP="00EF2A17">
            <w:pPr>
              <w:spacing w:line="276" w:lineRule="auto"/>
              <w:jc w:val="both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>άρθρο 1</w:t>
            </w:r>
            <w:r w:rsidRPr="00EF2A17">
              <w:rPr>
                <w:rFonts w:asciiTheme="minorBidi" w:hAnsiTheme="minorBidi" w:cstheme="minorBidi"/>
                <w:lang w:val="el-GR"/>
              </w:rPr>
              <w:t>6</w:t>
            </w:r>
            <w:r w:rsidRPr="00EF2A17">
              <w:rPr>
                <w:rFonts w:asciiTheme="minorBidi" w:hAnsiTheme="minorBidi" w:cstheme="minorBidi"/>
                <w:lang w:val="el-GR"/>
              </w:rPr>
              <w:t xml:space="preserve"> (τροποποίηση του άρθρου </w:t>
            </w:r>
            <w:r w:rsidRPr="00EF2A17">
              <w:rPr>
                <w:rFonts w:asciiTheme="minorBidi" w:hAnsiTheme="minorBidi" w:cstheme="minorBidi"/>
                <w:lang w:val="el-GR"/>
              </w:rPr>
              <w:t>22</w:t>
            </w:r>
            <w:r w:rsidRPr="00EF2A17">
              <w:rPr>
                <w:rFonts w:asciiTheme="minorBidi" w:hAnsiTheme="minorBidi" w:cstheme="minorBidi"/>
                <w:lang w:val="el-GR"/>
              </w:rPr>
              <w:t xml:space="preserve"> του βασικού Νόμου)</w:t>
            </w:r>
          </w:p>
        </w:tc>
      </w:tr>
      <w:tr w:rsidR="005E463A" w:rsidRPr="00EF2A17" w14:paraId="737558D1" w14:textId="77777777" w:rsidTr="00C4077F">
        <w:tc>
          <w:tcPr>
            <w:tcW w:w="3119" w:type="dxa"/>
          </w:tcPr>
          <w:p w14:paraId="65B46441" w14:textId="77777777" w:rsidR="005E463A" w:rsidRPr="00EF2A17" w:rsidRDefault="005E463A" w:rsidP="00EF2A17">
            <w:pPr>
              <w:spacing w:line="276" w:lineRule="auto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>Άρθρο 1.15</w:t>
            </w:r>
          </w:p>
        </w:tc>
        <w:tc>
          <w:tcPr>
            <w:tcW w:w="6520" w:type="dxa"/>
          </w:tcPr>
          <w:p w14:paraId="5476FA83" w14:textId="1A9D1364" w:rsidR="005E463A" w:rsidRPr="00EF2A17" w:rsidRDefault="005E463A" w:rsidP="00EF2A17">
            <w:pPr>
              <w:spacing w:line="276" w:lineRule="auto"/>
              <w:jc w:val="both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 xml:space="preserve">--- (καλύπτεται ήδη από το άρθρο 30 </w:t>
            </w:r>
            <w:r w:rsidRPr="00EF2A17">
              <w:rPr>
                <w:rFonts w:asciiTheme="minorBidi" w:hAnsiTheme="minorBidi" w:cstheme="minorBidi"/>
                <w:lang w:val="el-GR"/>
              </w:rPr>
              <w:t>του βασικού Νόμου</w:t>
            </w:r>
            <w:r w:rsidRPr="00EF2A17">
              <w:rPr>
                <w:rFonts w:asciiTheme="minorBidi" w:hAnsiTheme="minorBidi" w:cstheme="minorBidi"/>
                <w:lang w:val="el-GR"/>
              </w:rPr>
              <w:t>)</w:t>
            </w:r>
          </w:p>
        </w:tc>
      </w:tr>
      <w:tr w:rsidR="005E463A" w:rsidRPr="00EF2A17" w14:paraId="2AF50D63" w14:textId="77777777" w:rsidTr="00C4077F">
        <w:tc>
          <w:tcPr>
            <w:tcW w:w="3119" w:type="dxa"/>
          </w:tcPr>
          <w:p w14:paraId="77DD32F9" w14:textId="77777777" w:rsidR="005E463A" w:rsidRPr="00EF2A17" w:rsidRDefault="005E463A" w:rsidP="00EF2A17">
            <w:pPr>
              <w:spacing w:line="276" w:lineRule="auto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>Άρθρο 1.16</w:t>
            </w:r>
          </w:p>
        </w:tc>
        <w:tc>
          <w:tcPr>
            <w:tcW w:w="6520" w:type="dxa"/>
          </w:tcPr>
          <w:p w14:paraId="7BF96DC5" w14:textId="413294B2" w:rsidR="005E463A" w:rsidRPr="00EF2A17" w:rsidRDefault="005E463A" w:rsidP="00EF2A17">
            <w:pPr>
              <w:spacing w:line="276" w:lineRule="auto"/>
              <w:jc w:val="both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>άρθρο 1</w:t>
            </w:r>
            <w:r w:rsidRPr="00EF2A17">
              <w:rPr>
                <w:rFonts w:asciiTheme="minorBidi" w:hAnsiTheme="minorBidi" w:cstheme="minorBidi"/>
                <w:lang w:val="el-GR"/>
              </w:rPr>
              <w:t>7</w:t>
            </w:r>
            <w:r w:rsidRPr="00EF2A17">
              <w:rPr>
                <w:rFonts w:asciiTheme="minorBidi" w:hAnsiTheme="minorBidi" w:cstheme="minorBidi"/>
                <w:lang w:val="el-GR"/>
              </w:rPr>
              <w:t xml:space="preserve"> (τροποποίηση του άρθρου 2</w:t>
            </w:r>
            <w:r w:rsidRPr="00EF2A17">
              <w:rPr>
                <w:rFonts w:asciiTheme="minorBidi" w:hAnsiTheme="minorBidi" w:cstheme="minorBidi"/>
                <w:lang w:val="el-GR"/>
              </w:rPr>
              <w:t>3</w:t>
            </w:r>
            <w:r w:rsidRPr="00EF2A17">
              <w:rPr>
                <w:rFonts w:asciiTheme="minorBidi" w:hAnsiTheme="minorBidi" w:cstheme="minorBidi"/>
                <w:lang w:val="el-GR"/>
              </w:rPr>
              <w:t xml:space="preserve"> του βασικού Νόμου)</w:t>
            </w:r>
          </w:p>
        </w:tc>
      </w:tr>
      <w:tr w:rsidR="005E463A" w:rsidRPr="00EF2A17" w14:paraId="367D784C" w14:textId="77777777" w:rsidTr="00C4077F">
        <w:tc>
          <w:tcPr>
            <w:tcW w:w="3119" w:type="dxa"/>
          </w:tcPr>
          <w:p w14:paraId="160F5B52" w14:textId="77777777" w:rsidR="005E463A" w:rsidRPr="00EF2A17" w:rsidRDefault="005E463A" w:rsidP="00EF2A17">
            <w:pPr>
              <w:spacing w:line="276" w:lineRule="auto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>Άρθρο 1.17</w:t>
            </w:r>
          </w:p>
        </w:tc>
        <w:tc>
          <w:tcPr>
            <w:tcW w:w="6520" w:type="dxa"/>
          </w:tcPr>
          <w:p w14:paraId="662F0FC9" w14:textId="0AB9DE1A" w:rsidR="005E463A" w:rsidRPr="00EF2A17" w:rsidRDefault="005E463A" w:rsidP="00EF2A17">
            <w:pPr>
              <w:spacing w:line="276" w:lineRule="auto"/>
              <w:jc w:val="both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>---</w:t>
            </w:r>
          </w:p>
        </w:tc>
      </w:tr>
      <w:tr w:rsidR="005E463A" w:rsidRPr="00EF2A17" w14:paraId="3CB4388F" w14:textId="77777777" w:rsidTr="00C4077F">
        <w:tc>
          <w:tcPr>
            <w:tcW w:w="3119" w:type="dxa"/>
          </w:tcPr>
          <w:p w14:paraId="067CD321" w14:textId="77777777" w:rsidR="005E463A" w:rsidRPr="00EF2A17" w:rsidRDefault="005E463A" w:rsidP="00EF2A17">
            <w:pPr>
              <w:spacing w:line="276" w:lineRule="auto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>Άρθρο 1.18</w:t>
            </w:r>
          </w:p>
        </w:tc>
        <w:tc>
          <w:tcPr>
            <w:tcW w:w="6520" w:type="dxa"/>
          </w:tcPr>
          <w:p w14:paraId="7DBC5274" w14:textId="0983EB8D" w:rsidR="005E463A" w:rsidRPr="00EF2A17" w:rsidRDefault="005E463A" w:rsidP="00EF2A17">
            <w:pPr>
              <w:spacing w:line="276" w:lineRule="auto"/>
              <w:jc w:val="both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 xml:space="preserve">άρθρο 5 (αντικατάσταση </w:t>
            </w:r>
            <w:r w:rsidR="0042787B" w:rsidRPr="00EF2A17">
              <w:rPr>
                <w:rFonts w:asciiTheme="minorBidi" w:hAnsiTheme="minorBidi" w:cstheme="minorBidi"/>
                <w:lang w:val="el-GR"/>
              </w:rPr>
              <w:t xml:space="preserve">του </w:t>
            </w:r>
            <w:r w:rsidRPr="00EF2A17">
              <w:rPr>
                <w:rFonts w:asciiTheme="minorBidi" w:hAnsiTheme="minorBidi" w:cstheme="minorBidi"/>
                <w:lang w:val="el-GR"/>
              </w:rPr>
              <w:t>άρθρου 7 του βασικού Νόμου)</w:t>
            </w:r>
          </w:p>
        </w:tc>
      </w:tr>
      <w:tr w:rsidR="005E463A" w:rsidRPr="00EF2A17" w14:paraId="6B02BE26" w14:textId="77777777" w:rsidTr="00C4077F">
        <w:tc>
          <w:tcPr>
            <w:tcW w:w="3119" w:type="dxa"/>
          </w:tcPr>
          <w:p w14:paraId="68EA88B5" w14:textId="77777777" w:rsidR="005E463A" w:rsidRPr="00EF2A17" w:rsidRDefault="005E463A" w:rsidP="00EF2A17">
            <w:pPr>
              <w:spacing w:line="276" w:lineRule="auto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>Άρθρο 1.19</w:t>
            </w:r>
          </w:p>
        </w:tc>
        <w:tc>
          <w:tcPr>
            <w:tcW w:w="6520" w:type="dxa"/>
          </w:tcPr>
          <w:p w14:paraId="088B81E4" w14:textId="2E382B80" w:rsidR="005E463A" w:rsidRPr="00EF2A17" w:rsidRDefault="005E463A" w:rsidP="00EF2A17">
            <w:pPr>
              <w:spacing w:line="276" w:lineRule="auto"/>
              <w:jc w:val="both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>άρθρο 1</w:t>
            </w:r>
            <w:r w:rsidR="0042787B" w:rsidRPr="00EF2A17">
              <w:rPr>
                <w:rFonts w:asciiTheme="minorBidi" w:hAnsiTheme="minorBidi" w:cstheme="minorBidi"/>
                <w:lang w:val="el-GR"/>
              </w:rPr>
              <w:t>8</w:t>
            </w:r>
            <w:r w:rsidRPr="00EF2A17">
              <w:rPr>
                <w:rFonts w:asciiTheme="minorBidi" w:hAnsiTheme="minorBidi" w:cstheme="minorBidi"/>
                <w:lang w:val="el-GR"/>
              </w:rPr>
              <w:t xml:space="preserve"> (τροποποίηση του άρθρου 2</w:t>
            </w:r>
            <w:r w:rsidRPr="00EF2A17">
              <w:rPr>
                <w:rFonts w:asciiTheme="minorBidi" w:hAnsiTheme="minorBidi" w:cstheme="minorBidi"/>
                <w:lang w:val="el-GR"/>
              </w:rPr>
              <w:t>5</w:t>
            </w:r>
            <w:r w:rsidRPr="00EF2A17">
              <w:rPr>
                <w:rFonts w:asciiTheme="minorBidi" w:hAnsiTheme="minorBidi" w:cstheme="minorBidi"/>
                <w:lang w:val="el-GR"/>
              </w:rPr>
              <w:t xml:space="preserve"> του βασικού Νόμου)</w:t>
            </w:r>
          </w:p>
        </w:tc>
      </w:tr>
      <w:tr w:rsidR="005E463A" w:rsidRPr="00EF2A17" w14:paraId="162DBBD5" w14:textId="77777777" w:rsidTr="00C4077F">
        <w:tc>
          <w:tcPr>
            <w:tcW w:w="3119" w:type="dxa"/>
          </w:tcPr>
          <w:p w14:paraId="6345AC17" w14:textId="77777777" w:rsidR="005E463A" w:rsidRPr="00EF2A17" w:rsidRDefault="005E463A" w:rsidP="00EF2A17">
            <w:pPr>
              <w:spacing w:line="276" w:lineRule="auto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>Άρθρο 1.20</w:t>
            </w:r>
          </w:p>
        </w:tc>
        <w:tc>
          <w:tcPr>
            <w:tcW w:w="6520" w:type="dxa"/>
          </w:tcPr>
          <w:p w14:paraId="02E7EAF7" w14:textId="1809E7DF" w:rsidR="005E463A" w:rsidRPr="00EF2A17" w:rsidRDefault="0042787B" w:rsidP="00EF2A17">
            <w:pPr>
              <w:spacing w:line="276" w:lineRule="auto"/>
              <w:jc w:val="both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>---</w:t>
            </w:r>
          </w:p>
        </w:tc>
      </w:tr>
      <w:tr w:rsidR="005E463A" w:rsidRPr="00EF2A17" w14:paraId="1753B11B" w14:textId="77777777" w:rsidTr="00C4077F">
        <w:tc>
          <w:tcPr>
            <w:tcW w:w="3119" w:type="dxa"/>
          </w:tcPr>
          <w:p w14:paraId="738B9366" w14:textId="77777777" w:rsidR="005E463A" w:rsidRPr="00EF2A17" w:rsidRDefault="005E463A" w:rsidP="00EF2A17">
            <w:pPr>
              <w:spacing w:line="276" w:lineRule="auto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>Άρθρο 1.21</w:t>
            </w:r>
          </w:p>
        </w:tc>
        <w:tc>
          <w:tcPr>
            <w:tcW w:w="6520" w:type="dxa"/>
          </w:tcPr>
          <w:p w14:paraId="4CA2A9AA" w14:textId="3226CD14" w:rsidR="005E463A" w:rsidRPr="00EF2A17" w:rsidRDefault="0042787B" w:rsidP="00EF2A17">
            <w:pPr>
              <w:spacing w:line="276" w:lineRule="auto"/>
              <w:jc w:val="both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 xml:space="preserve">άρθρο </w:t>
            </w:r>
            <w:r w:rsidRPr="00EF2A17">
              <w:rPr>
                <w:rFonts w:asciiTheme="minorBidi" w:hAnsiTheme="minorBidi" w:cstheme="minorBidi"/>
                <w:lang w:val="el-GR"/>
              </w:rPr>
              <w:t>19</w:t>
            </w:r>
            <w:r w:rsidRPr="00EF2A17">
              <w:rPr>
                <w:rFonts w:asciiTheme="minorBidi" w:hAnsiTheme="minorBidi" w:cstheme="minorBidi"/>
                <w:lang w:val="el-GR"/>
              </w:rPr>
              <w:t xml:space="preserve"> (αντικατάσταση</w:t>
            </w:r>
            <w:r w:rsidRPr="00EF2A17">
              <w:rPr>
                <w:rFonts w:asciiTheme="minorBidi" w:hAnsiTheme="minorBidi" w:cstheme="minorBidi"/>
                <w:lang w:val="el-GR"/>
              </w:rPr>
              <w:t xml:space="preserve"> του</w:t>
            </w:r>
            <w:r w:rsidRPr="00EF2A17">
              <w:rPr>
                <w:rFonts w:asciiTheme="minorBidi" w:hAnsiTheme="minorBidi" w:cstheme="minorBidi"/>
                <w:lang w:val="el-GR"/>
              </w:rPr>
              <w:t xml:space="preserve"> άρθρου </w:t>
            </w:r>
            <w:r w:rsidRPr="00EF2A17">
              <w:rPr>
                <w:rFonts w:asciiTheme="minorBidi" w:hAnsiTheme="minorBidi" w:cstheme="minorBidi"/>
                <w:lang w:val="el-GR"/>
              </w:rPr>
              <w:t>27 του</w:t>
            </w:r>
            <w:r w:rsidRPr="00EF2A17">
              <w:rPr>
                <w:rFonts w:asciiTheme="minorBidi" w:hAnsiTheme="minorBidi" w:cstheme="minorBidi"/>
                <w:lang w:val="el-GR"/>
              </w:rPr>
              <w:t xml:space="preserve"> βασικού Νόμου)</w:t>
            </w:r>
          </w:p>
        </w:tc>
      </w:tr>
      <w:tr w:rsidR="005E463A" w:rsidRPr="00EF2A17" w14:paraId="3B530A50" w14:textId="77777777" w:rsidTr="00C4077F">
        <w:tc>
          <w:tcPr>
            <w:tcW w:w="3119" w:type="dxa"/>
          </w:tcPr>
          <w:p w14:paraId="00BE2431" w14:textId="77777777" w:rsidR="005E463A" w:rsidRPr="00EF2A17" w:rsidRDefault="005E463A" w:rsidP="00EF2A17">
            <w:pPr>
              <w:spacing w:line="276" w:lineRule="auto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>Άρθρο 1.22</w:t>
            </w:r>
          </w:p>
        </w:tc>
        <w:tc>
          <w:tcPr>
            <w:tcW w:w="6520" w:type="dxa"/>
          </w:tcPr>
          <w:p w14:paraId="197F14F0" w14:textId="1E4C5973" w:rsidR="005E463A" w:rsidRPr="00EF2A17" w:rsidRDefault="0042787B" w:rsidP="00EF2A17">
            <w:pPr>
              <w:spacing w:line="276" w:lineRule="auto"/>
              <w:jc w:val="both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 xml:space="preserve">άρθρο </w:t>
            </w:r>
            <w:r w:rsidRPr="00EF2A17">
              <w:rPr>
                <w:rFonts w:asciiTheme="minorBidi" w:hAnsiTheme="minorBidi" w:cstheme="minorBidi"/>
                <w:lang w:val="el-GR"/>
              </w:rPr>
              <w:t>20</w:t>
            </w:r>
            <w:r w:rsidRPr="00EF2A17">
              <w:rPr>
                <w:rFonts w:asciiTheme="minorBidi" w:hAnsiTheme="minorBidi" w:cstheme="minorBidi"/>
                <w:lang w:val="el-GR"/>
              </w:rPr>
              <w:t xml:space="preserve"> (</w:t>
            </w:r>
            <w:r w:rsidRPr="00EF2A17">
              <w:rPr>
                <w:rFonts w:asciiTheme="minorBidi" w:hAnsiTheme="minorBidi" w:cstheme="minorBidi"/>
                <w:lang w:val="el-GR"/>
              </w:rPr>
              <w:t>προσθήκη νέου άρθρου 27Α</w:t>
            </w:r>
            <w:r w:rsidRPr="00EF2A17">
              <w:rPr>
                <w:rFonts w:asciiTheme="minorBidi" w:hAnsiTheme="minorBidi" w:cstheme="minorBidi"/>
                <w:lang w:val="el-GR"/>
              </w:rPr>
              <w:t>)</w:t>
            </w:r>
          </w:p>
        </w:tc>
      </w:tr>
      <w:tr w:rsidR="005E463A" w:rsidRPr="00EF2A17" w14:paraId="57983E0B" w14:textId="77777777" w:rsidTr="00C4077F">
        <w:tc>
          <w:tcPr>
            <w:tcW w:w="3119" w:type="dxa"/>
          </w:tcPr>
          <w:p w14:paraId="7BBF7D35" w14:textId="77777777" w:rsidR="005E463A" w:rsidRPr="00EF2A17" w:rsidRDefault="005E463A" w:rsidP="00EF2A17">
            <w:pPr>
              <w:spacing w:line="276" w:lineRule="auto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>Άρθρο 1.23</w:t>
            </w:r>
          </w:p>
        </w:tc>
        <w:tc>
          <w:tcPr>
            <w:tcW w:w="6520" w:type="dxa"/>
          </w:tcPr>
          <w:p w14:paraId="7C335030" w14:textId="4EBDA5FD" w:rsidR="005E463A" w:rsidRPr="00EF2A17" w:rsidRDefault="001752F9" w:rsidP="00EF2A17">
            <w:pPr>
              <w:spacing w:line="276" w:lineRule="auto"/>
              <w:jc w:val="both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>---</w:t>
            </w:r>
          </w:p>
        </w:tc>
      </w:tr>
      <w:tr w:rsidR="001752F9" w:rsidRPr="00EF2A17" w14:paraId="199203F7" w14:textId="77777777" w:rsidTr="00C4077F">
        <w:tc>
          <w:tcPr>
            <w:tcW w:w="3119" w:type="dxa"/>
          </w:tcPr>
          <w:p w14:paraId="06910889" w14:textId="77777777" w:rsidR="001752F9" w:rsidRPr="00EF2A17" w:rsidRDefault="001752F9" w:rsidP="00EF2A17">
            <w:pPr>
              <w:spacing w:line="276" w:lineRule="auto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>Άρθρο 1.24</w:t>
            </w:r>
          </w:p>
        </w:tc>
        <w:tc>
          <w:tcPr>
            <w:tcW w:w="6520" w:type="dxa"/>
          </w:tcPr>
          <w:p w14:paraId="05012FC3" w14:textId="3E0C2546" w:rsidR="001752F9" w:rsidRPr="00EF2A17" w:rsidRDefault="001752F9" w:rsidP="00EF2A17">
            <w:pPr>
              <w:spacing w:line="276" w:lineRule="auto"/>
              <w:jc w:val="both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>άρθρο 20 (προσθήκη νέου άρθρου 27Β)</w:t>
            </w:r>
          </w:p>
        </w:tc>
      </w:tr>
      <w:tr w:rsidR="001752F9" w:rsidRPr="00EF2A17" w14:paraId="6DBCECC0" w14:textId="77777777" w:rsidTr="00C4077F">
        <w:tc>
          <w:tcPr>
            <w:tcW w:w="3119" w:type="dxa"/>
          </w:tcPr>
          <w:p w14:paraId="11AED015" w14:textId="77777777" w:rsidR="001752F9" w:rsidRPr="00EF2A17" w:rsidRDefault="001752F9" w:rsidP="00EF2A17">
            <w:pPr>
              <w:spacing w:line="276" w:lineRule="auto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lastRenderedPageBreak/>
              <w:t>Άρθρο 1.25</w:t>
            </w:r>
          </w:p>
        </w:tc>
        <w:tc>
          <w:tcPr>
            <w:tcW w:w="6520" w:type="dxa"/>
          </w:tcPr>
          <w:p w14:paraId="7A7175B0" w14:textId="79D75BB3" w:rsidR="001752F9" w:rsidRPr="00EF2A17" w:rsidRDefault="001752F9" w:rsidP="00EF2A17">
            <w:pPr>
              <w:spacing w:line="276" w:lineRule="auto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>---</w:t>
            </w:r>
          </w:p>
        </w:tc>
      </w:tr>
      <w:tr w:rsidR="001752F9" w:rsidRPr="00EF2A17" w14:paraId="27320463" w14:textId="77777777" w:rsidTr="00C4077F">
        <w:tc>
          <w:tcPr>
            <w:tcW w:w="3119" w:type="dxa"/>
          </w:tcPr>
          <w:p w14:paraId="03D37FDC" w14:textId="77777777" w:rsidR="001752F9" w:rsidRPr="00EF2A17" w:rsidRDefault="001752F9" w:rsidP="00EF2A17">
            <w:pPr>
              <w:spacing w:line="276" w:lineRule="auto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>Άρθρο 1.26</w:t>
            </w:r>
          </w:p>
        </w:tc>
        <w:tc>
          <w:tcPr>
            <w:tcW w:w="6520" w:type="dxa"/>
          </w:tcPr>
          <w:p w14:paraId="63DCC302" w14:textId="1C2A0730" w:rsidR="001752F9" w:rsidRPr="00EF2A17" w:rsidRDefault="001752F9" w:rsidP="00EF2A17">
            <w:pPr>
              <w:spacing w:line="276" w:lineRule="auto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>---</w:t>
            </w:r>
          </w:p>
        </w:tc>
      </w:tr>
      <w:tr w:rsidR="001752F9" w:rsidRPr="00EF2A17" w14:paraId="1EE3F9E3" w14:textId="77777777" w:rsidTr="00C4077F">
        <w:tc>
          <w:tcPr>
            <w:tcW w:w="3119" w:type="dxa"/>
          </w:tcPr>
          <w:p w14:paraId="44DF0994" w14:textId="77777777" w:rsidR="001752F9" w:rsidRPr="00EF2A17" w:rsidRDefault="001752F9" w:rsidP="00EF2A17">
            <w:pPr>
              <w:spacing w:line="276" w:lineRule="auto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>Άρθρο 1.27</w:t>
            </w:r>
          </w:p>
        </w:tc>
        <w:tc>
          <w:tcPr>
            <w:tcW w:w="6520" w:type="dxa"/>
          </w:tcPr>
          <w:p w14:paraId="3B7F54C6" w14:textId="40C1D31B" w:rsidR="001752F9" w:rsidRPr="00EF2A17" w:rsidRDefault="001752F9" w:rsidP="00EF2A17">
            <w:pPr>
              <w:spacing w:line="276" w:lineRule="auto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>έκδοση γνωστοποίησης</w:t>
            </w:r>
          </w:p>
        </w:tc>
      </w:tr>
      <w:tr w:rsidR="00783B11" w:rsidRPr="00EF2A17" w14:paraId="266FE977" w14:textId="77777777" w:rsidTr="00C4077F">
        <w:tc>
          <w:tcPr>
            <w:tcW w:w="3119" w:type="dxa"/>
          </w:tcPr>
          <w:p w14:paraId="2AF637A8" w14:textId="77777777" w:rsidR="00783B11" w:rsidRPr="00EF2A17" w:rsidRDefault="00783B11" w:rsidP="00EF2A17">
            <w:pPr>
              <w:spacing w:line="276" w:lineRule="auto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>Άρθρο 1.28</w:t>
            </w:r>
          </w:p>
        </w:tc>
        <w:tc>
          <w:tcPr>
            <w:tcW w:w="6520" w:type="dxa"/>
          </w:tcPr>
          <w:p w14:paraId="42C1F8BB" w14:textId="7982CF93" w:rsidR="00783B11" w:rsidRPr="00EF2A17" w:rsidRDefault="00783B11" w:rsidP="00EF2A17">
            <w:pPr>
              <w:spacing w:line="276" w:lineRule="auto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>έκδοση γνωστοποίησης</w:t>
            </w:r>
          </w:p>
        </w:tc>
      </w:tr>
      <w:tr w:rsidR="00783B11" w:rsidRPr="00EF2A17" w14:paraId="1A31EBBE" w14:textId="77777777" w:rsidTr="00C4077F">
        <w:tc>
          <w:tcPr>
            <w:tcW w:w="3119" w:type="dxa"/>
          </w:tcPr>
          <w:p w14:paraId="2E5C314E" w14:textId="77777777" w:rsidR="00783B11" w:rsidRPr="00EF2A17" w:rsidRDefault="00783B11" w:rsidP="00EF2A17">
            <w:pPr>
              <w:spacing w:line="276" w:lineRule="auto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>Άρθρο 1.29</w:t>
            </w:r>
          </w:p>
        </w:tc>
        <w:tc>
          <w:tcPr>
            <w:tcW w:w="6520" w:type="dxa"/>
          </w:tcPr>
          <w:p w14:paraId="21DC4438" w14:textId="2A6236A3" w:rsidR="00783B11" w:rsidRPr="00EF2A17" w:rsidRDefault="00783B11" w:rsidP="00EF2A17">
            <w:pPr>
              <w:spacing w:line="276" w:lineRule="auto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>έκδοση γνωστοποίησης</w:t>
            </w:r>
          </w:p>
        </w:tc>
      </w:tr>
      <w:tr w:rsidR="00783B11" w:rsidRPr="00EF2A17" w14:paraId="1375BD15" w14:textId="77777777" w:rsidTr="00C4077F">
        <w:tc>
          <w:tcPr>
            <w:tcW w:w="3119" w:type="dxa"/>
          </w:tcPr>
          <w:p w14:paraId="082D91DF" w14:textId="77777777" w:rsidR="00783B11" w:rsidRPr="00EF2A17" w:rsidRDefault="00783B11" w:rsidP="00EF2A17">
            <w:pPr>
              <w:spacing w:line="276" w:lineRule="auto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>Άρθρο 1.30</w:t>
            </w:r>
          </w:p>
        </w:tc>
        <w:tc>
          <w:tcPr>
            <w:tcW w:w="6520" w:type="dxa"/>
          </w:tcPr>
          <w:p w14:paraId="5741D42E" w14:textId="14D6C4FD" w:rsidR="00783B11" w:rsidRPr="00EF2A17" w:rsidRDefault="00783B11" w:rsidP="00EF2A17">
            <w:pPr>
              <w:spacing w:line="276" w:lineRule="auto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>έκδοση γνωστοποίησης</w:t>
            </w:r>
          </w:p>
        </w:tc>
      </w:tr>
      <w:tr w:rsidR="00783B11" w:rsidRPr="00EF2A17" w14:paraId="3CEC518D" w14:textId="77777777" w:rsidTr="00C4077F">
        <w:tc>
          <w:tcPr>
            <w:tcW w:w="3119" w:type="dxa"/>
          </w:tcPr>
          <w:p w14:paraId="26E39656" w14:textId="77777777" w:rsidR="00783B11" w:rsidRPr="00EF2A17" w:rsidRDefault="00783B11" w:rsidP="00EF2A17">
            <w:pPr>
              <w:spacing w:line="276" w:lineRule="auto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>Άρθρο 1.31</w:t>
            </w:r>
          </w:p>
        </w:tc>
        <w:tc>
          <w:tcPr>
            <w:tcW w:w="6520" w:type="dxa"/>
          </w:tcPr>
          <w:p w14:paraId="040B3491" w14:textId="0E4FD31D" w:rsidR="00783B11" w:rsidRPr="00EF2A17" w:rsidRDefault="00783B11" w:rsidP="00EF2A17">
            <w:pPr>
              <w:spacing w:line="276" w:lineRule="auto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>έκδοση γνωστοποίησης</w:t>
            </w:r>
          </w:p>
        </w:tc>
      </w:tr>
      <w:tr w:rsidR="00783B11" w:rsidRPr="00EF2A17" w14:paraId="16BBCCBE" w14:textId="77777777" w:rsidTr="00C4077F">
        <w:tc>
          <w:tcPr>
            <w:tcW w:w="3119" w:type="dxa"/>
          </w:tcPr>
          <w:p w14:paraId="510174E0" w14:textId="77777777" w:rsidR="00783B11" w:rsidRPr="00EF2A17" w:rsidRDefault="00783B11" w:rsidP="00EF2A17">
            <w:pPr>
              <w:spacing w:line="276" w:lineRule="auto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>Άρθρο 1.32</w:t>
            </w:r>
          </w:p>
        </w:tc>
        <w:tc>
          <w:tcPr>
            <w:tcW w:w="6520" w:type="dxa"/>
          </w:tcPr>
          <w:p w14:paraId="3FED895F" w14:textId="2762B1AA" w:rsidR="00783B11" w:rsidRPr="00EF2A17" w:rsidRDefault="00783B11" w:rsidP="00EF2A17">
            <w:pPr>
              <w:spacing w:line="276" w:lineRule="auto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>έκδοση γνωστοποίησης</w:t>
            </w:r>
          </w:p>
        </w:tc>
      </w:tr>
      <w:tr w:rsidR="00783B11" w:rsidRPr="00EF2A17" w14:paraId="0B43BCD2" w14:textId="77777777" w:rsidTr="00C4077F">
        <w:tc>
          <w:tcPr>
            <w:tcW w:w="3119" w:type="dxa"/>
          </w:tcPr>
          <w:p w14:paraId="3DAA5696" w14:textId="77777777" w:rsidR="00783B11" w:rsidRPr="00EF2A17" w:rsidRDefault="00783B11" w:rsidP="00EF2A17">
            <w:pPr>
              <w:spacing w:line="276" w:lineRule="auto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>Άρθρο 1.33</w:t>
            </w:r>
          </w:p>
        </w:tc>
        <w:tc>
          <w:tcPr>
            <w:tcW w:w="6520" w:type="dxa"/>
          </w:tcPr>
          <w:p w14:paraId="4AC88FDC" w14:textId="10468E18" w:rsidR="00783B11" w:rsidRPr="00EF2A17" w:rsidRDefault="00783B11" w:rsidP="00EF2A17">
            <w:pPr>
              <w:spacing w:line="276" w:lineRule="auto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>έκδοση γνωστοποίησης</w:t>
            </w:r>
          </w:p>
        </w:tc>
      </w:tr>
      <w:tr w:rsidR="001752F9" w:rsidRPr="00EF2A17" w14:paraId="735835EA" w14:textId="77777777" w:rsidTr="00C4077F">
        <w:tc>
          <w:tcPr>
            <w:tcW w:w="3119" w:type="dxa"/>
          </w:tcPr>
          <w:p w14:paraId="40AF8C38" w14:textId="77777777" w:rsidR="001752F9" w:rsidRPr="00EF2A17" w:rsidRDefault="001752F9" w:rsidP="00EF2A17">
            <w:pPr>
              <w:spacing w:line="276" w:lineRule="auto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>Άρθρο 2</w:t>
            </w:r>
          </w:p>
        </w:tc>
        <w:tc>
          <w:tcPr>
            <w:tcW w:w="6520" w:type="dxa"/>
          </w:tcPr>
          <w:p w14:paraId="29A32892" w14:textId="364F2B7A" w:rsidR="001752F9" w:rsidRPr="00EF2A17" w:rsidRDefault="00157C84" w:rsidP="00EF2A17">
            <w:pPr>
              <w:spacing w:line="276" w:lineRule="auto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>άρθρο 22 (έναρξη ισχύος)</w:t>
            </w:r>
          </w:p>
        </w:tc>
      </w:tr>
      <w:tr w:rsidR="001752F9" w:rsidRPr="00EF2A17" w14:paraId="7C09FEC9" w14:textId="77777777" w:rsidTr="00C4077F">
        <w:tc>
          <w:tcPr>
            <w:tcW w:w="3119" w:type="dxa"/>
          </w:tcPr>
          <w:p w14:paraId="1A1939C9" w14:textId="77777777" w:rsidR="001752F9" w:rsidRPr="00EF2A17" w:rsidRDefault="001752F9" w:rsidP="00EF2A17">
            <w:pPr>
              <w:spacing w:line="276" w:lineRule="auto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>Άρθρο 3</w:t>
            </w:r>
          </w:p>
        </w:tc>
        <w:tc>
          <w:tcPr>
            <w:tcW w:w="6520" w:type="dxa"/>
          </w:tcPr>
          <w:p w14:paraId="54CA9D86" w14:textId="04904598" w:rsidR="001752F9" w:rsidRPr="00EF2A17" w:rsidRDefault="00157C84" w:rsidP="00EF2A17">
            <w:pPr>
              <w:spacing w:line="276" w:lineRule="auto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>---</w:t>
            </w:r>
          </w:p>
        </w:tc>
      </w:tr>
      <w:tr w:rsidR="001752F9" w:rsidRPr="00EF2A17" w14:paraId="0A4B3CBE" w14:textId="77777777" w:rsidTr="00C4077F">
        <w:tc>
          <w:tcPr>
            <w:tcW w:w="3119" w:type="dxa"/>
          </w:tcPr>
          <w:p w14:paraId="26804E72" w14:textId="77777777" w:rsidR="001752F9" w:rsidRPr="00EF2A17" w:rsidRDefault="001752F9" w:rsidP="00EF2A17">
            <w:pPr>
              <w:spacing w:line="276" w:lineRule="auto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>Άρθρο 4</w:t>
            </w:r>
          </w:p>
        </w:tc>
        <w:tc>
          <w:tcPr>
            <w:tcW w:w="6520" w:type="dxa"/>
          </w:tcPr>
          <w:p w14:paraId="234E34C5" w14:textId="2C840D3D" w:rsidR="001752F9" w:rsidRPr="00EF2A17" w:rsidRDefault="00157C84" w:rsidP="00EF2A17">
            <w:pPr>
              <w:spacing w:line="276" w:lineRule="auto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>---</w:t>
            </w:r>
          </w:p>
        </w:tc>
      </w:tr>
      <w:tr w:rsidR="001752F9" w:rsidRPr="00EF2A17" w14:paraId="1F7EEA96" w14:textId="77777777" w:rsidTr="00157C84">
        <w:trPr>
          <w:trHeight w:val="58"/>
        </w:trPr>
        <w:tc>
          <w:tcPr>
            <w:tcW w:w="3119" w:type="dxa"/>
          </w:tcPr>
          <w:p w14:paraId="0365E9F8" w14:textId="1FE438F0" w:rsidR="001752F9" w:rsidRPr="00EF2A17" w:rsidRDefault="00157C84" w:rsidP="00EF2A17">
            <w:pPr>
              <w:spacing w:line="276" w:lineRule="auto"/>
              <w:rPr>
                <w:rFonts w:asciiTheme="minorBidi" w:hAnsiTheme="minorBidi" w:cstheme="minorBidi"/>
                <w:lang w:val="en-US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>Παραρτήματα Ι</w:t>
            </w:r>
            <w:r w:rsidRPr="00EF2A17">
              <w:rPr>
                <w:rFonts w:asciiTheme="minorBidi" w:hAnsiTheme="minorBidi" w:cstheme="minorBidi"/>
                <w:lang w:val="en-US"/>
              </w:rPr>
              <w:t xml:space="preserve"> </w:t>
            </w:r>
            <w:r w:rsidRPr="00EF2A17">
              <w:rPr>
                <w:rFonts w:asciiTheme="minorBidi" w:hAnsiTheme="minorBidi" w:cstheme="minorBidi"/>
                <w:lang w:val="el-GR"/>
              </w:rPr>
              <w:t xml:space="preserve">έως </w:t>
            </w:r>
            <w:r w:rsidRPr="00EF2A17">
              <w:rPr>
                <w:rFonts w:asciiTheme="minorBidi" w:hAnsiTheme="minorBidi" w:cstheme="minorBidi"/>
                <w:lang w:val="en-US"/>
              </w:rPr>
              <w:t>VI</w:t>
            </w:r>
          </w:p>
        </w:tc>
        <w:tc>
          <w:tcPr>
            <w:tcW w:w="6520" w:type="dxa"/>
          </w:tcPr>
          <w:p w14:paraId="77CD7142" w14:textId="782568AB" w:rsidR="001752F9" w:rsidRPr="00EF2A17" w:rsidRDefault="00157C84" w:rsidP="00EF2A17">
            <w:pPr>
              <w:spacing w:line="276" w:lineRule="auto"/>
              <w:rPr>
                <w:rFonts w:asciiTheme="minorBidi" w:hAnsiTheme="minorBidi" w:cstheme="minorBidi"/>
                <w:lang w:val="el-GR"/>
              </w:rPr>
            </w:pPr>
            <w:r w:rsidRPr="00EF2A17">
              <w:rPr>
                <w:rFonts w:asciiTheme="minorBidi" w:hAnsiTheme="minorBidi" w:cstheme="minorBidi"/>
                <w:lang w:val="el-GR"/>
              </w:rPr>
              <w:t>έκδοση γνωστοποίησης</w:t>
            </w:r>
          </w:p>
        </w:tc>
      </w:tr>
    </w:tbl>
    <w:p w14:paraId="1EDB6668" w14:textId="77777777" w:rsidR="00DF79BB" w:rsidRPr="00EF2A17" w:rsidRDefault="00DF79BB" w:rsidP="00EF2A17">
      <w:pPr>
        <w:spacing w:line="276" w:lineRule="auto"/>
        <w:rPr>
          <w:rFonts w:asciiTheme="minorBidi" w:hAnsiTheme="minorBidi" w:cstheme="minorBidi"/>
          <w:lang w:val="el-GR"/>
        </w:rPr>
      </w:pPr>
    </w:p>
    <w:p w14:paraId="61F4778D" w14:textId="77777777" w:rsidR="00C4077F" w:rsidRPr="00EF2A17" w:rsidRDefault="00C4077F" w:rsidP="00EF2A17">
      <w:pPr>
        <w:spacing w:line="276" w:lineRule="auto"/>
        <w:rPr>
          <w:rFonts w:asciiTheme="minorBidi" w:hAnsiTheme="minorBidi" w:cstheme="minorBidi"/>
          <w:lang w:val="el-GR"/>
        </w:rPr>
      </w:pPr>
    </w:p>
    <w:p w14:paraId="7A9B38E8" w14:textId="77777777" w:rsidR="00C4077F" w:rsidRPr="00EF2A17" w:rsidRDefault="00C4077F" w:rsidP="00EF2A17">
      <w:pPr>
        <w:spacing w:line="276" w:lineRule="auto"/>
        <w:rPr>
          <w:rFonts w:asciiTheme="minorBidi" w:hAnsiTheme="minorBidi" w:cstheme="minorBidi"/>
          <w:lang w:val="el-GR"/>
        </w:rPr>
      </w:pPr>
    </w:p>
    <w:p w14:paraId="2FE31092" w14:textId="77777777" w:rsidR="00C4077F" w:rsidRPr="00EF2A17" w:rsidRDefault="00C4077F" w:rsidP="00EF2A17">
      <w:pPr>
        <w:spacing w:line="276" w:lineRule="auto"/>
        <w:rPr>
          <w:rFonts w:asciiTheme="minorBidi" w:hAnsiTheme="minorBidi" w:cstheme="minorBidi"/>
          <w:lang w:val="el-GR"/>
        </w:rPr>
      </w:pPr>
    </w:p>
    <w:p w14:paraId="34FF8748" w14:textId="77777777" w:rsidR="00C4077F" w:rsidRPr="00EF2A17" w:rsidRDefault="00C4077F" w:rsidP="00EF2A17">
      <w:pPr>
        <w:spacing w:line="276" w:lineRule="auto"/>
        <w:rPr>
          <w:rFonts w:asciiTheme="minorBidi" w:hAnsiTheme="minorBidi" w:cstheme="minorBidi"/>
          <w:lang w:val="el-GR"/>
        </w:rPr>
      </w:pPr>
    </w:p>
    <w:p w14:paraId="49F5B19E" w14:textId="77777777" w:rsidR="00C4077F" w:rsidRPr="00EF2A17" w:rsidRDefault="00C4077F" w:rsidP="00EF2A17">
      <w:pPr>
        <w:spacing w:line="276" w:lineRule="auto"/>
        <w:rPr>
          <w:rFonts w:asciiTheme="minorBidi" w:hAnsiTheme="minorBidi" w:cstheme="minorBidi"/>
          <w:lang w:val="el-GR"/>
        </w:rPr>
      </w:pPr>
    </w:p>
    <w:p w14:paraId="71ABD9C8" w14:textId="77777777" w:rsidR="00C4077F" w:rsidRPr="00EF2A17" w:rsidRDefault="00C4077F" w:rsidP="00EF2A17">
      <w:pPr>
        <w:spacing w:line="276" w:lineRule="auto"/>
        <w:rPr>
          <w:rFonts w:asciiTheme="minorBidi" w:hAnsiTheme="minorBidi" w:cstheme="minorBidi"/>
          <w:lang w:val="el-GR"/>
        </w:rPr>
      </w:pPr>
    </w:p>
    <w:p w14:paraId="68CEB042" w14:textId="77777777" w:rsidR="00C4077F" w:rsidRPr="00EF2A17" w:rsidRDefault="00C4077F" w:rsidP="00EF2A17">
      <w:pPr>
        <w:spacing w:line="276" w:lineRule="auto"/>
        <w:rPr>
          <w:rFonts w:asciiTheme="minorBidi" w:hAnsiTheme="minorBidi" w:cstheme="minorBidi"/>
          <w:lang w:val="el-GR"/>
        </w:rPr>
      </w:pPr>
    </w:p>
    <w:p w14:paraId="5C4CD5AD" w14:textId="77777777" w:rsidR="00C4077F" w:rsidRPr="00EF2A17" w:rsidRDefault="00C4077F" w:rsidP="00EF2A17">
      <w:pPr>
        <w:spacing w:line="276" w:lineRule="auto"/>
        <w:rPr>
          <w:rFonts w:asciiTheme="minorBidi" w:hAnsiTheme="minorBidi" w:cstheme="minorBidi"/>
          <w:lang w:val="el-GR"/>
        </w:rPr>
      </w:pPr>
    </w:p>
    <w:p w14:paraId="0AAE37CD" w14:textId="77777777" w:rsidR="00C4077F" w:rsidRPr="00EF2A17" w:rsidRDefault="00C4077F" w:rsidP="00EF2A17">
      <w:pPr>
        <w:spacing w:line="276" w:lineRule="auto"/>
        <w:rPr>
          <w:rFonts w:asciiTheme="minorBidi" w:hAnsiTheme="minorBidi" w:cstheme="minorBidi"/>
          <w:lang w:val="el-GR"/>
        </w:rPr>
      </w:pPr>
    </w:p>
    <w:p w14:paraId="589F60CE" w14:textId="77777777" w:rsidR="00C4077F" w:rsidRPr="00EF2A17" w:rsidRDefault="00C4077F" w:rsidP="00EF2A17">
      <w:pPr>
        <w:spacing w:line="276" w:lineRule="auto"/>
        <w:rPr>
          <w:rFonts w:asciiTheme="minorBidi" w:hAnsiTheme="minorBidi" w:cstheme="minorBidi"/>
          <w:lang w:val="el-GR"/>
        </w:rPr>
      </w:pPr>
    </w:p>
    <w:p w14:paraId="7551948D" w14:textId="77777777" w:rsidR="00C4077F" w:rsidRPr="00EF2A17" w:rsidRDefault="00C4077F" w:rsidP="00EF2A17">
      <w:pPr>
        <w:spacing w:line="276" w:lineRule="auto"/>
        <w:rPr>
          <w:rFonts w:asciiTheme="minorBidi" w:hAnsiTheme="minorBidi" w:cstheme="minorBidi"/>
          <w:lang w:val="el-GR"/>
        </w:rPr>
      </w:pPr>
    </w:p>
    <w:p w14:paraId="55BCDDA2" w14:textId="77777777" w:rsidR="00C4077F" w:rsidRPr="00EF2A17" w:rsidRDefault="00C4077F" w:rsidP="00EF2A17">
      <w:pPr>
        <w:spacing w:line="276" w:lineRule="auto"/>
        <w:rPr>
          <w:rFonts w:asciiTheme="minorBidi" w:hAnsiTheme="minorBidi" w:cstheme="minorBidi"/>
          <w:lang w:val="el-GR"/>
        </w:rPr>
      </w:pPr>
    </w:p>
    <w:p w14:paraId="498F65CB" w14:textId="77777777" w:rsidR="00C4077F" w:rsidRPr="00EF2A17" w:rsidRDefault="00C4077F" w:rsidP="00EF2A17">
      <w:pPr>
        <w:spacing w:line="276" w:lineRule="auto"/>
        <w:rPr>
          <w:rFonts w:asciiTheme="minorBidi" w:hAnsiTheme="minorBidi" w:cstheme="minorBidi"/>
          <w:lang w:val="el-GR"/>
        </w:rPr>
      </w:pPr>
    </w:p>
    <w:p w14:paraId="1D4103B3" w14:textId="77777777" w:rsidR="00C4077F" w:rsidRPr="00EF2A17" w:rsidRDefault="00C4077F" w:rsidP="00EF2A17">
      <w:pPr>
        <w:spacing w:line="276" w:lineRule="auto"/>
        <w:rPr>
          <w:rFonts w:asciiTheme="minorBidi" w:hAnsiTheme="minorBidi" w:cstheme="minorBidi"/>
          <w:lang w:val="el-GR"/>
        </w:rPr>
      </w:pPr>
    </w:p>
    <w:p w14:paraId="6237B388" w14:textId="77777777" w:rsidR="00C4077F" w:rsidRPr="00EF2A17" w:rsidRDefault="00C4077F" w:rsidP="00EF2A17">
      <w:pPr>
        <w:spacing w:line="276" w:lineRule="auto"/>
        <w:rPr>
          <w:rFonts w:asciiTheme="minorBidi" w:hAnsiTheme="minorBidi" w:cstheme="minorBidi"/>
          <w:lang w:val="el-GR"/>
        </w:rPr>
      </w:pPr>
    </w:p>
    <w:p w14:paraId="0DEF4984" w14:textId="77777777" w:rsidR="00C4077F" w:rsidRPr="00EF2A17" w:rsidRDefault="00C4077F" w:rsidP="00EF2A17">
      <w:pPr>
        <w:spacing w:line="276" w:lineRule="auto"/>
        <w:rPr>
          <w:rFonts w:asciiTheme="minorBidi" w:hAnsiTheme="minorBidi" w:cstheme="minorBidi"/>
          <w:lang w:val="el-GR"/>
        </w:rPr>
      </w:pPr>
    </w:p>
    <w:p w14:paraId="2FE41004" w14:textId="77777777" w:rsidR="00C4077F" w:rsidRPr="00EF2A17" w:rsidRDefault="00C4077F" w:rsidP="00EF2A17">
      <w:pPr>
        <w:spacing w:line="276" w:lineRule="auto"/>
        <w:rPr>
          <w:rFonts w:asciiTheme="minorBidi" w:hAnsiTheme="minorBidi" w:cstheme="minorBidi"/>
          <w:lang w:val="el-GR"/>
        </w:rPr>
      </w:pPr>
    </w:p>
    <w:p w14:paraId="5B4732BB" w14:textId="77777777" w:rsidR="00C4077F" w:rsidRPr="00EF2A17" w:rsidRDefault="00C4077F" w:rsidP="00EF2A17">
      <w:pPr>
        <w:spacing w:line="276" w:lineRule="auto"/>
        <w:rPr>
          <w:rFonts w:asciiTheme="minorBidi" w:hAnsiTheme="minorBidi" w:cstheme="minorBidi"/>
          <w:lang w:val="el-GR"/>
        </w:rPr>
      </w:pPr>
    </w:p>
    <w:p w14:paraId="5572227F" w14:textId="77777777" w:rsidR="00C4077F" w:rsidRPr="00EF2A17" w:rsidRDefault="00C4077F" w:rsidP="00EF2A17">
      <w:pPr>
        <w:spacing w:line="276" w:lineRule="auto"/>
        <w:rPr>
          <w:rFonts w:asciiTheme="minorBidi" w:hAnsiTheme="minorBidi" w:cstheme="minorBidi"/>
          <w:lang w:val="el-GR"/>
        </w:rPr>
      </w:pPr>
    </w:p>
    <w:p w14:paraId="16A257ED" w14:textId="77777777" w:rsidR="00C4077F" w:rsidRPr="00EF2A17" w:rsidRDefault="00C4077F" w:rsidP="00EF2A17">
      <w:pPr>
        <w:spacing w:line="276" w:lineRule="auto"/>
        <w:rPr>
          <w:rFonts w:asciiTheme="minorBidi" w:hAnsiTheme="minorBidi" w:cstheme="minorBidi"/>
          <w:lang w:val="el-GR"/>
        </w:rPr>
      </w:pPr>
    </w:p>
    <w:p w14:paraId="6D13E740" w14:textId="77777777" w:rsidR="00C4077F" w:rsidRPr="00EF2A17" w:rsidRDefault="00C4077F" w:rsidP="00EF2A17">
      <w:pPr>
        <w:spacing w:line="276" w:lineRule="auto"/>
        <w:rPr>
          <w:rFonts w:asciiTheme="minorBidi" w:hAnsiTheme="minorBidi" w:cstheme="minorBidi"/>
          <w:lang w:val="el-GR"/>
        </w:rPr>
      </w:pPr>
    </w:p>
    <w:p w14:paraId="2F9B7F62" w14:textId="77777777" w:rsidR="00C4077F" w:rsidRPr="00EF2A17" w:rsidRDefault="00C4077F" w:rsidP="00EF2A17">
      <w:pPr>
        <w:spacing w:line="276" w:lineRule="auto"/>
        <w:rPr>
          <w:rFonts w:asciiTheme="minorBidi" w:hAnsiTheme="minorBidi" w:cstheme="minorBidi"/>
          <w:lang w:val="el-GR"/>
        </w:rPr>
      </w:pPr>
    </w:p>
    <w:p w14:paraId="7B729343" w14:textId="77777777" w:rsidR="00C4077F" w:rsidRPr="00EF2A17" w:rsidRDefault="00C4077F" w:rsidP="00EF2A17">
      <w:pPr>
        <w:spacing w:line="276" w:lineRule="auto"/>
        <w:rPr>
          <w:rFonts w:asciiTheme="minorBidi" w:hAnsiTheme="minorBidi" w:cstheme="minorBidi"/>
          <w:lang w:val="el-GR"/>
        </w:rPr>
      </w:pPr>
    </w:p>
    <w:p w14:paraId="7588682C" w14:textId="77777777" w:rsidR="00C4077F" w:rsidRPr="00EF2A17" w:rsidRDefault="00C4077F" w:rsidP="00EF2A17">
      <w:pPr>
        <w:spacing w:line="276" w:lineRule="auto"/>
        <w:rPr>
          <w:rFonts w:asciiTheme="minorBidi" w:hAnsiTheme="minorBidi" w:cstheme="minorBidi"/>
          <w:lang w:val="el-GR"/>
        </w:rPr>
      </w:pPr>
    </w:p>
    <w:p w14:paraId="0D11637D" w14:textId="77777777" w:rsidR="00C4077F" w:rsidRPr="00EF2A17" w:rsidRDefault="00C4077F" w:rsidP="00EF2A17">
      <w:pPr>
        <w:spacing w:line="276" w:lineRule="auto"/>
        <w:rPr>
          <w:rFonts w:asciiTheme="minorBidi" w:hAnsiTheme="minorBidi" w:cstheme="minorBidi"/>
          <w:lang w:val="el-GR"/>
        </w:rPr>
      </w:pPr>
    </w:p>
    <w:p w14:paraId="6F225D7E" w14:textId="77777777" w:rsidR="00C4077F" w:rsidRPr="00EF2A17" w:rsidRDefault="00C4077F" w:rsidP="00EF2A17">
      <w:pPr>
        <w:spacing w:line="276" w:lineRule="auto"/>
        <w:rPr>
          <w:rFonts w:asciiTheme="minorBidi" w:hAnsiTheme="minorBidi" w:cstheme="minorBidi"/>
          <w:lang w:val="el-GR"/>
        </w:rPr>
      </w:pPr>
    </w:p>
    <w:p w14:paraId="146995A0" w14:textId="77777777" w:rsidR="00C4077F" w:rsidRPr="00EF2A17" w:rsidRDefault="00C4077F" w:rsidP="00EF2A17">
      <w:pPr>
        <w:spacing w:line="276" w:lineRule="auto"/>
        <w:rPr>
          <w:rFonts w:asciiTheme="minorBidi" w:hAnsiTheme="minorBidi" w:cstheme="minorBidi"/>
          <w:lang w:val="el-GR"/>
        </w:rPr>
      </w:pPr>
    </w:p>
    <w:p w14:paraId="319DCF80" w14:textId="77777777" w:rsidR="00C4077F" w:rsidRPr="00EF2A17" w:rsidRDefault="00C4077F" w:rsidP="00EF2A17">
      <w:pPr>
        <w:spacing w:line="276" w:lineRule="auto"/>
        <w:rPr>
          <w:rFonts w:asciiTheme="minorBidi" w:hAnsiTheme="minorBidi" w:cstheme="minorBidi"/>
          <w:lang w:val="el-GR"/>
        </w:rPr>
      </w:pPr>
    </w:p>
    <w:p w14:paraId="0E2E3A12" w14:textId="77777777" w:rsidR="00C4077F" w:rsidRPr="00EF2A17" w:rsidRDefault="00C4077F" w:rsidP="00EF2A17">
      <w:pPr>
        <w:spacing w:line="276" w:lineRule="auto"/>
        <w:rPr>
          <w:rFonts w:asciiTheme="minorBidi" w:hAnsiTheme="minorBidi" w:cstheme="minorBidi"/>
          <w:lang w:val="el-GR"/>
        </w:rPr>
      </w:pPr>
    </w:p>
    <w:p w14:paraId="1E766C7A" w14:textId="77777777" w:rsidR="00C4077F" w:rsidRPr="00EF2A17" w:rsidRDefault="00C4077F" w:rsidP="00EF2A17">
      <w:pPr>
        <w:spacing w:line="276" w:lineRule="auto"/>
        <w:rPr>
          <w:rFonts w:asciiTheme="minorBidi" w:hAnsiTheme="minorBidi" w:cstheme="minorBidi"/>
          <w:lang w:val="el-GR"/>
        </w:rPr>
      </w:pPr>
    </w:p>
    <w:p w14:paraId="402C570B" w14:textId="77777777" w:rsidR="00C4077F" w:rsidRPr="00EF2A17" w:rsidRDefault="00C4077F" w:rsidP="00EF2A17">
      <w:pPr>
        <w:spacing w:line="276" w:lineRule="auto"/>
        <w:rPr>
          <w:rFonts w:asciiTheme="minorBidi" w:hAnsiTheme="minorBidi" w:cstheme="minorBidi"/>
          <w:lang w:val="el-GR"/>
        </w:rPr>
      </w:pPr>
    </w:p>
    <w:p w14:paraId="001408DB" w14:textId="77777777" w:rsidR="00C4077F" w:rsidRPr="00EF2A17" w:rsidRDefault="00C4077F" w:rsidP="00EF2A17">
      <w:pPr>
        <w:spacing w:line="276" w:lineRule="auto"/>
        <w:rPr>
          <w:rFonts w:asciiTheme="minorBidi" w:hAnsiTheme="minorBidi" w:cstheme="minorBidi"/>
          <w:lang w:val="el-GR"/>
        </w:rPr>
      </w:pPr>
    </w:p>
    <w:p w14:paraId="1BA47474" w14:textId="77777777" w:rsidR="00C4077F" w:rsidRPr="00EF2A17" w:rsidRDefault="00C4077F" w:rsidP="00EF2A17">
      <w:pPr>
        <w:spacing w:line="276" w:lineRule="auto"/>
        <w:rPr>
          <w:rFonts w:asciiTheme="minorBidi" w:hAnsiTheme="minorBidi" w:cstheme="minorBidi"/>
          <w:lang w:val="el-GR"/>
        </w:rPr>
      </w:pPr>
    </w:p>
    <w:p w14:paraId="0F145725" w14:textId="77777777" w:rsidR="00C4077F" w:rsidRPr="00EF2A17" w:rsidRDefault="00C4077F" w:rsidP="00EF2A17">
      <w:pPr>
        <w:spacing w:line="276" w:lineRule="auto"/>
        <w:rPr>
          <w:rFonts w:asciiTheme="minorBidi" w:hAnsiTheme="minorBidi" w:cstheme="minorBidi"/>
          <w:lang w:val="el-GR"/>
        </w:rPr>
      </w:pPr>
    </w:p>
    <w:p w14:paraId="1A5FCEC1" w14:textId="77777777" w:rsidR="00C4077F" w:rsidRPr="00EF2A17" w:rsidRDefault="00C4077F" w:rsidP="00EF2A17">
      <w:pPr>
        <w:spacing w:line="276" w:lineRule="auto"/>
        <w:rPr>
          <w:rFonts w:asciiTheme="minorBidi" w:hAnsiTheme="minorBidi" w:cstheme="minorBidi"/>
          <w:lang w:val="el-GR"/>
        </w:rPr>
      </w:pPr>
    </w:p>
    <w:sectPr w:rsidR="00C4077F" w:rsidRPr="00EF2A17" w:rsidSect="00C4077F">
      <w:headerReference w:type="default" r:id="rId6"/>
      <w:footerReference w:type="default" r:id="rId7"/>
      <w:pgSz w:w="11906" w:h="16838"/>
      <w:pgMar w:top="1304" w:right="1134" w:bottom="130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F9C0EC" w14:textId="77777777" w:rsidR="00A21B78" w:rsidRDefault="00A21B78" w:rsidP="00C4077F">
      <w:r>
        <w:separator/>
      </w:r>
    </w:p>
  </w:endnote>
  <w:endnote w:type="continuationSeparator" w:id="0">
    <w:p w14:paraId="46FED032" w14:textId="77777777" w:rsidR="00A21B78" w:rsidRDefault="00A21B78" w:rsidP="00C407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UAlbertina">
    <w:altName w:val="Cambria"/>
    <w:panose1 w:val="00000000000000000000"/>
    <w:charset w:val="A1"/>
    <w:family w:val="roman"/>
    <w:notTrueType/>
    <w:pitch w:val="default"/>
    <w:sig w:usb0="00000081" w:usb1="00000000" w:usb2="00000000" w:usb3="00000000" w:csb0="00000008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8878924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A17FB64" w14:textId="78963CA4" w:rsidR="00EF2A17" w:rsidRDefault="00EF2A1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3F14ED8" w14:textId="77777777" w:rsidR="00EF2A17" w:rsidRDefault="00EF2A1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9266FA" w14:textId="77777777" w:rsidR="00A21B78" w:rsidRDefault="00A21B78" w:rsidP="00C4077F">
      <w:r>
        <w:separator/>
      </w:r>
    </w:p>
  </w:footnote>
  <w:footnote w:type="continuationSeparator" w:id="0">
    <w:p w14:paraId="515656A7" w14:textId="77777777" w:rsidR="00A21B78" w:rsidRDefault="00A21B78" w:rsidP="00C407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C94F8F" w14:textId="77777777" w:rsidR="00C4077F" w:rsidRDefault="00C4077F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2A6A3F">
      <w:rPr>
        <w:noProof/>
      </w:rPr>
      <w:t>2</w:t>
    </w:r>
    <w:r>
      <w:fldChar w:fldCharType="end"/>
    </w:r>
  </w:p>
  <w:p w14:paraId="7FFDCFC7" w14:textId="77777777" w:rsidR="00C4077F" w:rsidRDefault="00C4077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1B78"/>
    <w:rsid w:val="000B22FF"/>
    <w:rsid w:val="00116C35"/>
    <w:rsid w:val="00157C84"/>
    <w:rsid w:val="00162701"/>
    <w:rsid w:val="00163E01"/>
    <w:rsid w:val="001752F9"/>
    <w:rsid w:val="001C726C"/>
    <w:rsid w:val="001F002F"/>
    <w:rsid w:val="00227DE1"/>
    <w:rsid w:val="00230DE1"/>
    <w:rsid w:val="002418A0"/>
    <w:rsid w:val="00257F13"/>
    <w:rsid w:val="002A5AA7"/>
    <w:rsid w:val="002A6A3F"/>
    <w:rsid w:val="002D2EC1"/>
    <w:rsid w:val="002E1EA9"/>
    <w:rsid w:val="0030748F"/>
    <w:rsid w:val="00375335"/>
    <w:rsid w:val="00383B03"/>
    <w:rsid w:val="00386663"/>
    <w:rsid w:val="00396662"/>
    <w:rsid w:val="00412347"/>
    <w:rsid w:val="0042787B"/>
    <w:rsid w:val="00477BDB"/>
    <w:rsid w:val="004B47B2"/>
    <w:rsid w:val="004B7EE8"/>
    <w:rsid w:val="004D78A8"/>
    <w:rsid w:val="00546357"/>
    <w:rsid w:val="005E463A"/>
    <w:rsid w:val="00616F3B"/>
    <w:rsid w:val="00633FE4"/>
    <w:rsid w:val="00637B49"/>
    <w:rsid w:val="00642322"/>
    <w:rsid w:val="006D7F39"/>
    <w:rsid w:val="006F4BE2"/>
    <w:rsid w:val="00754C02"/>
    <w:rsid w:val="00783B11"/>
    <w:rsid w:val="007C0A6B"/>
    <w:rsid w:val="00873689"/>
    <w:rsid w:val="00886FDB"/>
    <w:rsid w:val="008E69B2"/>
    <w:rsid w:val="008F1600"/>
    <w:rsid w:val="0094364E"/>
    <w:rsid w:val="00951E16"/>
    <w:rsid w:val="00952E97"/>
    <w:rsid w:val="00980BA9"/>
    <w:rsid w:val="00990F76"/>
    <w:rsid w:val="00A12A3C"/>
    <w:rsid w:val="00A21B78"/>
    <w:rsid w:val="00AA6250"/>
    <w:rsid w:val="00AB0451"/>
    <w:rsid w:val="00AF0853"/>
    <w:rsid w:val="00B45F21"/>
    <w:rsid w:val="00B5162A"/>
    <w:rsid w:val="00B92391"/>
    <w:rsid w:val="00C4077F"/>
    <w:rsid w:val="00C4236A"/>
    <w:rsid w:val="00C624FD"/>
    <w:rsid w:val="00C7381D"/>
    <w:rsid w:val="00C75DEB"/>
    <w:rsid w:val="00CD4C06"/>
    <w:rsid w:val="00D65710"/>
    <w:rsid w:val="00D76506"/>
    <w:rsid w:val="00DB39BA"/>
    <w:rsid w:val="00DC6678"/>
    <w:rsid w:val="00DD4371"/>
    <w:rsid w:val="00DF79BB"/>
    <w:rsid w:val="00E41C19"/>
    <w:rsid w:val="00E85812"/>
    <w:rsid w:val="00E930B1"/>
    <w:rsid w:val="00EE021B"/>
    <w:rsid w:val="00EF2A17"/>
    <w:rsid w:val="00F1436E"/>
    <w:rsid w:val="00F8706E"/>
    <w:rsid w:val="00FA335C"/>
    <w:rsid w:val="00FB571C"/>
    <w:rsid w:val="00FE0826"/>
    <w:rsid w:val="00FF1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Y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B52EAF7"/>
  <w15:chartTrackingRefBased/>
  <w15:docId w15:val="{C5DCE35D-E4A5-40C5-AB54-D503D244D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CY" w:eastAsia="en-CY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236A"/>
    <w:rPr>
      <w:sz w:val="24"/>
      <w:szCs w:val="24"/>
      <w:lang w:val="en-GB" w:eastAsia="en-GB" w:bidi="ar-SA"/>
    </w:rPr>
  </w:style>
  <w:style w:type="paragraph" w:styleId="Heading1">
    <w:name w:val="heading 1"/>
    <w:basedOn w:val="Normal"/>
    <w:next w:val="Normal"/>
    <w:qFormat/>
    <w:rsid w:val="00C4236A"/>
    <w:pPr>
      <w:keepNext/>
      <w:jc w:val="center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M4">
    <w:name w:val="CM4"/>
    <w:basedOn w:val="Normal"/>
    <w:next w:val="Normal"/>
    <w:uiPriority w:val="99"/>
    <w:rsid w:val="00DF79BB"/>
    <w:pPr>
      <w:autoSpaceDE w:val="0"/>
      <w:autoSpaceDN w:val="0"/>
      <w:adjustRightInd w:val="0"/>
    </w:pPr>
    <w:rPr>
      <w:rFonts w:ascii="EUAlbertina" w:hAnsi="EUAlbertina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2EC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2EC1"/>
    <w:rPr>
      <w:rFonts w:ascii="Tahoma" w:hAnsi="Tahoma" w:cs="Tahoma"/>
      <w:sz w:val="16"/>
      <w:szCs w:val="16"/>
      <w:lang w:val="en-GB" w:eastAsia="en-GB"/>
    </w:rPr>
  </w:style>
  <w:style w:type="paragraph" w:styleId="Header">
    <w:name w:val="header"/>
    <w:basedOn w:val="Normal"/>
    <w:link w:val="HeaderChar"/>
    <w:uiPriority w:val="99"/>
    <w:unhideWhenUsed/>
    <w:rsid w:val="00C4077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4077F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uiPriority w:val="99"/>
    <w:unhideWhenUsed/>
    <w:rsid w:val="00C4077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4077F"/>
    <w:rPr>
      <w:sz w:val="24"/>
      <w:szCs w:val="24"/>
      <w:lang w:val="en-GB" w:eastAsia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65710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65710"/>
    <w:rPr>
      <w:lang w:val="en-GB" w:eastAsia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D6571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10.210.35.2\UserData\lykyriacou\Documents\BILLS-LAWS\Transposition%20Laws\Port%20State%20Control\port%20state%202025\&#928;&#921;&#925;&#913;&#922;&#913;&#931;%20&#913;&#925;&#932;&#921;&#931;&#932;&#927;&#921;&#935;&#921;&#913;&#931;%20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ΠΙΝΑΚΑΣ ΑΝΤΙΣΤΟΙΧΙΑΣ </Template>
  <TotalTime>1046</TotalTime>
  <Pages>3</Pages>
  <Words>341</Words>
  <Characters>1864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Πίνακας Αντιστοιχίας αναφορικά με την</vt:lpstr>
    </vt:vector>
  </TitlesOfParts>
  <Company>DMS</Company>
  <LinksUpToDate>false</LinksUpToDate>
  <CharactersWithSpaces>2201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Πίνακας Αντιστοιχίας αναφορικά με την</dc:title>
  <dc:subject/>
  <dc:creator>Kyriacou  Lydia</dc:creator>
  <cp:keywords/>
  <dc:description/>
  <cp:lastModifiedBy>Kyriacou  Lydia</cp:lastModifiedBy>
  <cp:revision>2</cp:revision>
  <cp:lastPrinted>2010-06-25T10:40:00Z</cp:lastPrinted>
  <dcterms:created xsi:type="dcterms:W3CDTF">2025-07-16T12:12:00Z</dcterms:created>
  <dcterms:modified xsi:type="dcterms:W3CDTF">2025-07-17T08:16:00Z</dcterms:modified>
</cp:coreProperties>
</file>