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E1F2D7" w14:textId="545CFF51" w:rsidR="002D40A4" w:rsidRPr="00196F27" w:rsidRDefault="00CD70B0" w:rsidP="00CD70B0">
      <w:pPr>
        <w:jc w:val="center"/>
        <w:rPr>
          <w:rFonts w:ascii="Arial" w:hAnsi="Arial" w:cs="Arial"/>
          <w:b/>
          <w:bCs/>
          <w:lang w:val="el-GR"/>
        </w:rPr>
      </w:pPr>
      <w:bookmarkStart w:id="0" w:name="_GoBack"/>
      <w:bookmarkEnd w:id="0"/>
      <w:r w:rsidRPr="00196F27">
        <w:rPr>
          <w:rFonts w:ascii="Arial" w:hAnsi="Arial" w:cs="Arial"/>
          <w:b/>
          <w:bCs/>
          <w:lang w:val="el-GR"/>
        </w:rPr>
        <w:t>ΠΙΝΑΚΑΣ ΑΝΤΙΣΤΟΙΧΙΑΣ</w:t>
      </w:r>
    </w:p>
    <w:p w14:paraId="712EE602" w14:textId="08B1F6C6" w:rsidR="00196F27" w:rsidRPr="00196F27" w:rsidRDefault="00196F27" w:rsidP="00CD70B0">
      <w:pPr>
        <w:jc w:val="center"/>
        <w:rPr>
          <w:rFonts w:ascii="Arial" w:hAnsi="Arial" w:cs="Arial"/>
          <w:b/>
          <w:bCs/>
          <w:lang w:val="el-GR"/>
        </w:rPr>
      </w:pPr>
      <w:r w:rsidRPr="00196F27">
        <w:rPr>
          <w:rFonts w:ascii="Arial" w:hAnsi="Arial" w:cs="Arial"/>
          <w:b/>
          <w:bCs/>
          <w:lang w:val="el-GR"/>
        </w:rPr>
        <w:t>Εναρμόνιση με την Οδηγία (ΕΕ) 2022/2381</w:t>
      </w:r>
    </w:p>
    <w:p w14:paraId="6DC998A6" w14:textId="77777777" w:rsidR="00CD70B0" w:rsidRDefault="00CD70B0">
      <w:pPr>
        <w:rPr>
          <w:lang w:val="el-GR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CD70B0" w:rsidRPr="00196F27" w14:paraId="7D05FDE8" w14:textId="77777777" w:rsidTr="00CD70B0">
        <w:tc>
          <w:tcPr>
            <w:tcW w:w="4508" w:type="dxa"/>
          </w:tcPr>
          <w:p w14:paraId="08E00FF9" w14:textId="24F32968" w:rsidR="00CD70B0" w:rsidRPr="00196F27" w:rsidRDefault="00CD70B0" w:rsidP="00196F2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l-GR"/>
              </w:rPr>
            </w:pPr>
            <w:r w:rsidRPr="00196F27">
              <w:rPr>
                <w:rFonts w:ascii="Arial" w:hAnsi="Arial" w:cs="Arial"/>
                <w:b/>
                <w:bCs/>
                <w:lang w:val="el-GR"/>
              </w:rPr>
              <w:t>Άρθρο Νομοσχεδίου</w:t>
            </w:r>
          </w:p>
        </w:tc>
        <w:tc>
          <w:tcPr>
            <w:tcW w:w="4508" w:type="dxa"/>
          </w:tcPr>
          <w:p w14:paraId="3CE7E74C" w14:textId="77777777" w:rsidR="00CD70B0" w:rsidRPr="00196F27" w:rsidRDefault="00CD70B0" w:rsidP="00196F2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l-GR"/>
              </w:rPr>
            </w:pPr>
            <w:r w:rsidRPr="00196F27">
              <w:rPr>
                <w:rFonts w:ascii="Arial" w:hAnsi="Arial" w:cs="Arial"/>
                <w:b/>
                <w:bCs/>
                <w:lang w:val="el-GR"/>
              </w:rPr>
              <w:t>Άρθρο Οδηγίας (ΕΕ) 2022/2381</w:t>
            </w:r>
          </w:p>
          <w:p w14:paraId="16D1786F" w14:textId="3F6ACBEC" w:rsidR="00CD70B0" w:rsidRPr="00196F27" w:rsidRDefault="00CD70B0" w:rsidP="00196F2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lang w:val="el-GR"/>
              </w:rPr>
            </w:pPr>
          </w:p>
        </w:tc>
      </w:tr>
      <w:tr w:rsidR="00CD70B0" w:rsidRPr="00196F27" w14:paraId="4A244412" w14:textId="77777777" w:rsidTr="00CD70B0">
        <w:tc>
          <w:tcPr>
            <w:tcW w:w="4508" w:type="dxa"/>
          </w:tcPr>
          <w:p w14:paraId="79FB5139" w14:textId="75F4743F" w:rsidR="00CD70B0" w:rsidRPr="00196F27" w:rsidRDefault="00196F27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</w:t>
            </w:r>
            <w:r w:rsidR="00CD70B0" w:rsidRPr="00196F27">
              <w:rPr>
                <w:rFonts w:ascii="Arial" w:hAnsi="Arial" w:cs="Arial"/>
                <w:lang w:val="el-GR"/>
              </w:rPr>
              <w:t>2</w:t>
            </w:r>
          </w:p>
          <w:p w14:paraId="69EAA756" w14:textId="52DD5400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4508" w:type="dxa"/>
          </w:tcPr>
          <w:p w14:paraId="6A228A65" w14:textId="26D6FE09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3 </w:t>
            </w:r>
          </w:p>
        </w:tc>
      </w:tr>
      <w:tr w:rsidR="00CD70B0" w:rsidRPr="00196F27" w14:paraId="7F2D09FD" w14:textId="77777777" w:rsidTr="00CD70B0">
        <w:tc>
          <w:tcPr>
            <w:tcW w:w="4508" w:type="dxa"/>
          </w:tcPr>
          <w:p w14:paraId="0163F5A5" w14:textId="3F2B220D" w:rsidR="00CD70B0" w:rsidRPr="00196F27" w:rsidRDefault="00196F27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</w:t>
            </w:r>
            <w:r w:rsidR="00CD70B0" w:rsidRPr="00196F27">
              <w:rPr>
                <w:rFonts w:ascii="Arial" w:hAnsi="Arial" w:cs="Arial"/>
                <w:lang w:val="el-GR"/>
              </w:rPr>
              <w:t>3</w:t>
            </w:r>
          </w:p>
          <w:p w14:paraId="6C543849" w14:textId="606ECB4B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4508" w:type="dxa"/>
          </w:tcPr>
          <w:p w14:paraId="760028E0" w14:textId="0B82DA7C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1 </w:t>
            </w:r>
          </w:p>
        </w:tc>
      </w:tr>
      <w:tr w:rsidR="00CD70B0" w:rsidRPr="00196F27" w14:paraId="534E7B27" w14:textId="77777777" w:rsidTr="00CD70B0">
        <w:tc>
          <w:tcPr>
            <w:tcW w:w="4508" w:type="dxa"/>
          </w:tcPr>
          <w:p w14:paraId="7DB3F6C5" w14:textId="74C62F7A" w:rsidR="00CD70B0" w:rsidRPr="00196F27" w:rsidRDefault="00196F27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</w:t>
            </w:r>
            <w:r w:rsidR="00CD70B0" w:rsidRPr="00196F27">
              <w:rPr>
                <w:rFonts w:ascii="Arial" w:hAnsi="Arial" w:cs="Arial"/>
                <w:lang w:val="el-GR"/>
              </w:rPr>
              <w:t>4</w:t>
            </w:r>
          </w:p>
          <w:p w14:paraId="7DE52F69" w14:textId="3BA31BA8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</w:p>
        </w:tc>
        <w:tc>
          <w:tcPr>
            <w:tcW w:w="4508" w:type="dxa"/>
          </w:tcPr>
          <w:p w14:paraId="5C58BCC3" w14:textId="394E3960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>Άρθρο 2</w:t>
            </w:r>
            <w:r w:rsidR="00B5159D" w:rsidRPr="00196F27">
              <w:rPr>
                <w:rFonts w:ascii="Arial" w:hAnsi="Arial" w:cs="Arial"/>
                <w:lang w:val="el-GR"/>
              </w:rPr>
              <w:t xml:space="preserve"> και 3.1.</w:t>
            </w:r>
          </w:p>
        </w:tc>
      </w:tr>
      <w:tr w:rsidR="00CD70B0" w:rsidRPr="00196F27" w14:paraId="069AE216" w14:textId="77777777" w:rsidTr="00CD70B0">
        <w:tc>
          <w:tcPr>
            <w:tcW w:w="4508" w:type="dxa"/>
          </w:tcPr>
          <w:p w14:paraId="7EE74CF8" w14:textId="0646B2F7" w:rsidR="00CD70B0" w:rsidRPr="00196F27" w:rsidRDefault="00196F27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</w:t>
            </w:r>
            <w:r w:rsidR="00CD70B0" w:rsidRPr="00196F27">
              <w:rPr>
                <w:rFonts w:ascii="Arial" w:hAnsi="Arial" w:cs="Arial"/>
                <w:lang w:val="el-GR"/>
              </w:rPr>
              <w:t>6</w:t>
            </w:r>
          </w:p>
        </w:tc>
        <w:tc>
          <w:tcPr>
            <w:tcW w:w="4508" w:type="dxa"/>
          </w:tcPr>
          <w:p w14:paraId="0A80B48B" w14:textId="740E8D58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5 </w:t>
            </w:r>
          </w:p>
        </w:tc>
      </w:tr>
      <w:tr w:rsidR="00CD70B0" w:rsidRPr="00196F27" w14:paraId="63893726" w14:textId="77777777" w:rsidTr="00CD70B0">
        <w:tc>
          <w:tcPr>
            <w:tcW w:w="4508" w:type="dxa"/>
          </w:tcPr>
          <w:p w14:paraId="1C774D1F" w14:textId="452BA34F" w:rsidR="00CD70B0" w:rsidRPr="00196F27" w:rsidRDefault="00196F27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</w:t>
            </w:r>
            <w:r w:rsidR="00CD70B0" w:rsidRPr="00196F27">
              <w:rPr>
                <w:rFonts w:ascii="Arial" w:hAnsi="Arial" w:cs="Arial"/>
                <w:lang w:val="el-GR"/>
              </w:rPr>
              <w:t>7</w:t>
            </w:r>
          </w:p>
        </w:tc>
        <w:tc>
          <w:tcPr>
            <w:tcW w:w="4508" w:type="dxa"/>
          </w:tcPr>
          <w:p w14:paraId="27D64E5E" w14:textId="52559799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>Άρθρο 6</w:t>
            </w:r>
          </w:p>
        </w:tc>
      </w:tr>
      <w:tr w:rsidR="00CD70B0" w:rsidRPr="00196F27" w14:paraId="050A3966" w14:textId="77777777" w:rsidTr="00CD70B0">
        <w:tc>
          <w:tcPr>
            <w:tcW w:w="4508" w:type="dxa"/>
          </w:tcPr>
          <w:p w14:paraId="2215A631" w14:textId="74F0C886" w:rsidR="00CD70B0" w:rsidRPr="00196F27" w:rsidRDefault="00196F27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</w:t>
            </w:r>
            <w:r w:rsidR="00CD70B0" w:rsidRPr="00196F27">
              <w:rPr>
                <w:rFonts w:ascii="Arial" w:hAnsi="Arial" w:cs="Arial"/>
                <w:lang w:val="el-GR"/>
              </w:rPr>
              <w:t>8</w:t>
            </w:r>
          </w:p>
        </w:tc>
        <w:tc>
          <w:tcPr>
            <w:tcW w:w="4508" w:type="dxa"/>
          </w:tcPr>
          <w:p w14:paraId="3395632B" w14:textId="1481437F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>Άρθρο 7</w:t>
            </w:r>
          </w:p>
        </w:tc>
      </w:tr>
      <w:tr w:rsidR="00CD70B0" w:rsidRPr="00196F27" w14:paraId="337CCF5F" w14:textId="77777777" w:rsidTr="00CD70B0">
        <w:tc>
          <w:tcPr>
            <w:tcW w:w="4508" w:type="dxa"/>
          </w:tcPr>
          <w:p w14:paraId="7448AA2F" w14:textId="11478DDB" w:rsidR="00CD70B0" w:rsidRPr="00196F27" w:rsidRDefault="00196F27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</w:t>
            </w:r>
            <w:r w:rsidR="00CD70B0" w:rsidRPr="00196F27">
              <w:rPr>
                <w:rFonts w:ascii="Arial" w:hAnsi="Arial" w:cs="Arial"/>
                <w:lang w:val="el-GR"/>
              </w:rPr>
              <w:t>9</w:t>
            </w:r>
          </w:p>
        </w:tc>
        <w:tc>
          <w:tcPr>
            <w:tcW w:w="4508" w:type="dxa"/>
          </w:tcPr>
          <w:p w14:paraId="22B5CCC1" w14:textId="7EF11B90" w:rsidR="00CD70B0" w:rsidRPr="00196F27" w:rsidRDefault="00B5159D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>Άρθρο 8</w:t>
            </w:r>
          </w:p>
        </w:tc>
      </w:tr>
      <w:tr w:rsidR="00CD70B0" w:rsidRPr="00196F27" w14:paraId="1E62FC51" w14:textId="77777777" w:rsidTr="00CD70B0">
        <w:tc>
          <w:tcPr>
            <w:tcW w:w="4508" w:type="dxa"/>
          </w:tcPr>
          <w:p w14:paraId="7833F521" w14:textId="54C462AB" w:rsidR="00CD70B0" w:rsidRPr="00196F27" w:rsidRDefault="00196F27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 xml:space="preserve">Άρθρο  </w:t>
            </w:r>
            <w:r w:rsidR="00CD70B0" w:rsidRPr="00196F27">
              <w:rPr>
                <w:rFonts w:ascii="Arial" w:hAnsi="Arial" w:cs="Arial"/>
                <w:lang w:val="el-GR"/>
              </w:rPr>
              <w:t>12</w:t>
            </w:r>
          </w:p>
        </w:tc>
        <w:tc>
          <w:tcPr>
            <w:tcW w:w="4508" w:type="dxa"/>
          </w:tcPr>
          <w:p w14:paraId="7C4FD9C9" w14:textId="2D399F6D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>Άρθρο 10 και 7.1</w:t>
            </w:r>
          </w:p>
        </w:tc>
      </w:tr>
      <w:tr w:rsidR="00CD70B0" w:rsidRPr="00196F27" w14:paraId="1F8A8F5C" w14:textId="77777777" w:rsidTr="00CD70B0">
        <w:tc>
          <w:tcPr>
            <w:tcW w:w="4508" w:type="dxa"/>
          </w:tcPr>
          <w:p w14:paraId="581432AE" w14:textId="686D9D86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>ΠΑΡΑΡΤΗΜΑ</w:t>
            </w:r>
          </w:p>
        </w:tc>
        <w:tc>
          <w:tcPr>
            <w:tcW w:w="4508" w:type="dxa"/>
          </w:tcPr>
          <w:p w14:paraId="19E92058" w14:textId="34650F50" w:rsidR="00CD70B0" w:rsidRPr="00196F27" w:rsidRDefault="00CD70B0" w:rsidP="00196F27">
            <w:pPr>
              <w:spacing w:line="360" w:lineRule="auto"/>
              <w:rPr>
                <w:rFonts w:ascii="Arial" w:hAnsi="Arial" w:cs="Arial"/>
                <w:lang w:val="el-GR"/>
              </w:rPr>
            </w:pPr>
            <w:r w:rsidRPr="00196F27">
              <w:rPr>
                <w:rFonts w:ascii="Arial" w:hAnsi="Arial" w:cs="Arial"/>
                <w:lang w:val="el-GR"/>
              </w:rPr>
              <w:t>ΟΔΗΓΙΑ (Παράρτημα)</w:t>
            </w:r>
          </w:p>
        </w:tc>
      </w:tr>
    </w:tbl>
    <w:p w14:paraId="07A304FA" w14:textId="77777777" w:rsidR="00CD70B0" w:rsidRPr="00CD70B0" w:rsidRDefault="00CD70B0">
      <w:pPr>
        <w:rPr>
          <w:lang w:val="el-GR"/>
        </w:rPr>
      </w:pPr>
    </w:p>
    <w:sectPr w:rsidR="00CD70B0" w:rsidRPr="00CD70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0B0"/>
    <w:rsid w:val="00051BA9"/>
    <w:rsid w:val="00196F27"/>
    <w:rsid w:val="002D40A4"/>
    <w:rsid w:val="00891B2C"/>
    <w:rsid w:val="00A16C14"/>
    <w:rsid w:val="00A42EF7"/>
    <w:rsid w:val="00B5159D"/>
    <w:rsid w:val="00B91FD3"/>
    <w:rsid w:val="00CD7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C0B8F3"/>
  <w15:chartTrackingRefBased/>
  <w15:docId w15:val="{9B63196C-2CD0-46B1-AA41-932855D0C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Y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70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70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70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70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70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70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70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70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70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70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70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70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70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70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70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70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70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70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70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70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70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70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70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70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70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70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70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70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70B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CD7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Markella Bitsiouni</dc:creator>
  <cp:keywords/>
  <dc:description/>
  <cp:lastModifiedBy>nitsa kathitziotou</cp:lastModifiedBy>
  <cp:revision>2</cp:revision>
  <dcterms:created xsi:type="dcterms:W3CDTF">2025-10-15T07:34:00Z</dcterms:created>
  <dcterms:modified xsi:type="dcterms:W3CDTF">2025-10-15T07:34:00Z</dcterms:modified>
</cp:coreProperties>
</file>