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D13B9" w14:textId="6AD4FEAA" w:rsidR="00D246A0" w:rsidRPr="00C004E8" w:rsidRDefault="001B4F9F" w:rsidP="003A5512">
      <w:pPr>
        <w:spacing w:line="288" w:lineRule="auto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noProof/>
          <w:lang w:val="el-GR" w:eastAsia="el-GR"/>
        </w:rPr>
        <mc:AlternateContent>
          <mc:Choice Requires="wpc">
            <w:drawing>
              <wp:anchor distT="0" distB="0" distL="114300" distR="114300" simplePos="0" relativeHeight="251672064" behindDoc="0" locked="0" layoutInCell="1" allowOverlap="1" wp14:anchorId="7D1A0355" wp14:editId="083AA810">
                <wp:simplePos x="0" y="0"/>
                <wp:positionH relativeFrom="column">
                  <wp:posOffset>-900430</wp:posOffset>
                </wp:positionH>
                <wp:positionV relativeFrom="paragraph">
                  <wp:posOffset>-720090</wp:posOffset>
                </wp:positionV>
                <wp:extent cx="1057275" cy="981075"/>
                <wp:effectExtent l="0" t="0" r="0" b="0"/>
                <wp:wrapNone/>
                <wp:docPr id="47095104" name="Canva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3CC8C605" id="Canvas 6" o:spid="_x0000_s1026" editas="canvas" style="position:absolute;margin-left:-70.9pt;margin-top:-56.7pt;width:83.25pt;height:77.25pt;z-index:251672064" coordsize="10572,9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572;height:9810;visibility:visible;mso-wrap-style:square">
                  <v:fill o:detectmouseclick="t"/>
                  <v:path o:connecttype="none"/>
                </v:shape>
              </v:group>
            </w:pict>
          </mc:Fallback>
        </mc:AlternateContent>
      </w:r>
    </w:p>
    <w:p w14:paraId="122F65CE" w14:textId="77777777" w:rsidR="00834449" w:rsidRPr="0001041A" w:rsidRDefault="00834449" w:rsidP="003A5512">
      <w:pPr>
        <w:spacing w:line="288" w:lineRule="auto"/>
        <w:jc w:val="center"/>
        <w:rPr>
          <w:rFonts w:ascii="Arial" w:hAnsi="Arial" w:cs="Arial"/>
          <w:b/>
          <w:sz w:val="22"/>
          <w:szCs w:val="22"/>
          <w:u w:val="single"/>
          <w:lang w:val="el-GR"/>
        </w:rPr>
      </w:pPr>
    </w:p>
    <w:p w14:paraId="15037BD6" w14:textId="50C00A2B" w:rsidR="003A5512" w:rsidRPr="0001041A" w:rsidRDefault="00303847" w:rsidP="003A5512">
      <w:pPr>
        <w:spacing w:line="288" w:lineRule="auto"/>
        <w:jc w:val="center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noProof/>
          <w:sz w:val="22"/>
          <w:szCs w:val="22"/>
          <w:lang w:val="el-GR" w:eastAsia="el-GR"/>
        </w:rPr>
        <w:drawing>
          <wp:inline distT="0" distB="0" distL="0" distR="0" wp14:anchorId="43BE0D7E" wp14:editId="01F6EDEE">
            <wp:extent cx="628015" cy="640080"/>
            <wp:effectExtent l="0" t="0" r="635" b="7620"/>
            <wp:docPr id="10614409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91B4B5" w14:textId="1AB361CD" w:rsidR="00303847" w:rsidRDefault="00303847" w:rsidP="00793455">
      <w:pPr>
        <w:spacing w:line="288" w:lineRule="auto"/>
        <w:jc w:val="center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>ΚΥΠΡΙΑΚΗ ΔΗΜΟΚΡΑΤΙΑ</w:t>
      </w:r>
    </w:p>
    <w:p w14:paraId="3501ADC3" w14:textId="271BB82D" w:rsidR="00303847" w:rsidRDefault="00303847" w:rsidP="00793455">
      <w:pPr>
        <w:spacing w:line="288" w:lineRule="auto"/>
        <w:jc w:val="center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>ΥΠΟΥΡΓΕΙΟ ΠΑΙΔ</w:t>
      </w:r>
      <w:r w:rsidR="00CE449F">
        <w:rPr>
          <w:rFonts w:ascii="Arial" w:hAnsi="Arial" w:cs="Arial"/>
          <w:b/>
          <w:sz w:val="22"/>
          <w:szCs w:val="22"/>
          <w:lang w:val="en-US"/>
        </w:rPr>
        <w:t>E</w:t>
      </w:r>
      <w:r>
        <w:rPr>
          <w:rFonts w:ascii="Arial" w:hAnsi="Arial" w:cs="Arial"/>
          <w:b/>
          <w:sz w:val="22"/>
          <w:szCs w:val="22"/>
          <w:lang w:val="el-GR"/>
        </w:rPr>
        <w:t>ΙΑΣ, ΑΘΛΗΤΙΣΜΟΥ ΚΑΙ ΝΕΟΛΑΙΑΣ</w:t>
      </w:r>
    </w:p>
    <w:p w14:paraId="2E857475" w14:textId="77777777" w:rsidR="00303847" w:rsidRDefault="00303847" w:rsidP="00793455">
      <w:pPr>
        <w:spacing w:line="288" w:lineRule="auto"/>
        <w:jc w:val="center"/>
        <w:rPr>
          <w:rFonts w:ascii="Arial" w:hAnsi="Arial" w:cs="Arial"/>
          <w:b/>
          <w:sz w:val="22"/>
          <w:szCs w:val="22"/>
          <w:lang w:val="el-GR"/>
        </w:rPr>
      </w:pPr>
    </w:p>
    <w:p w14:paraId="21BF80E9" w14:textId="31C392D5" w:rsidR="00CD587E" w:rsidRPr="00CD587E" w:rsidRDefault="00F52E2A" w:rsidP="00CD587E">
      <w:pPr>
        <w:spacing w:line="288" w:lineRule="auto"/>
        <w:jc w:val="right"/>
        <w:rPr>
          <w:rFonts w:ascii="Arial" w:hAnsi="Arial" w:cs="Arial"/>
          <w:bCs/>
          <w:sz w:val="22"/>
          <w:szCs w:val="22"/>
          <w:lang w:val="el-GR"/>
        </w:rPr>
      </w:pPr>
      <w:r>
        <w:rPr>
          <w:rFonts w:ascii="Arial" w:hAnsi="Arial" w:cs="Arial"/>
          <w:bCs/>
          <w:sz w:val="22"/>
          <w:szCs w:val="22"/>
          <w:lang w:val="el-GR"/>
        </w:rPr>
        <w:t>27 Οκτωβρίου</w:t>
      </w:r>
      <w:r w:rsidR="00A94AD4">
        <w:rPr>
          <w:rFonts w:ascii="Arial" w:hAnsi="Arial" w:cs="Arial"/>
          <w:bCs/>
          <w:sz w:val="22"/>
          <w:szCs w:val="22"/>
          <w:lang w:val="el-GR"/>
        </w:rPr>
        <w:t xml:space="preserve"> </w:t>
      </w:r>
      <w:r w:rsidR="00950179">
        <w:rPr>
          <w:rFonts w:ascii="Arial" w:hAnsi="Arial" w:cs="Arial"/>
          <w:bCs/>
          <w:sz w:val="22"/>
          <w:szCs w:val="22"/>
          <w:lang w:val="el-GR"/>
        </w:rPr>
        <w:t xml:space="preserve"> 2025</w:t>
      </w:r>
    </w:p>
    <w:p w14:paraId="5BE29030" w14:textId="77777777" w:rsidR="00CD587E" w:rsidRDefault="00CD587E" w:rsidP="00CD587E">
      <w:pPr>
        <w:spacing w:line="288" w:lineRule="auto"/>
        <w:jc w:val="right"/>
        <w:rPr>
          <w:rFonts w:ascii="Arial" w:hAnsi="Arial" w:cs="Arial"/>
          <w:b/>
          <w:sz w:val="22"/>
          <w:szCs w:val="22"/>
          <w:lang w:val="el-GR"/>
        </w:rPr>
      </w:pPr>
    </w:p>
    <w:p w14:paraId="772F8DDB" w14:textId="291A368B" w:rsidR="003A5512" w:rsidRDefault="00CD587E" w:rsidP="00F52E2A">
      <w:pPr>
        <w:spacing w:line="288" w:lineRule="auto"/>
        <w:ind w:left="720" w:hanging="720"/>
        <w:jc w:val="both"/>
        <w:rPr>
          <w:rFonts w:ascii="Arial" w:hAnsi="Arial" w:cs="Arial"/>
          <w:b/>
          <w:lang w:val="el-GR"/>
        </w:rPr>
      </w:pPr>
      <w:r w:rsidRPr="00F52E2A">
        <w:rPr>
          <w:rFonts w:ascii="Arial" w:hAnsi="Arial" w:cs="Arial"/>
          <w:b/>
          <w:bCs/>
          <w:lang w:val="el-GR"/>
        </w:rPr>
        <w:t>Δημόσια Διαβούλευση για το</w:t>
      </w:r>
      <w:r w:rsidR="00E958E3" w:rsidRPr="00F52E2A">
        <w:rPr>
          <w:rFonts w:ascii="Arial" w:hAnsi="Arial" w:cs="Arial"/>
          <w:b/>
          <w:bCs/>
          <w:lang w:val="el-GR"/>
        </w:rPr>
        <w:t xml:space="preserve"> </w:t>
      </w:r>
      <w:r w:rsidR="00DE2D4B" w:rsidRPr="00F52E2A">
        <w:rPr>
          <w:rFonts w:ascii="Arial" w:hAnsi="Arial" w:cs="Arial"/>
          <w:b/>
          <w:bCs/>
          <w:lang w:val="el-GR"/>
        </w:rPr>
        <w:t>νομοσχέδιο με τίτλο,</w:t>
      </w:r>
      <w:r w:rsidR="00E958E3" w:rsidRPr="00F52E2A">
        <w:rPr>
          <w:rFonts w:ascii="Arial" w:hAnsi="Arial" w:cs="Arial"/>
          <w:b/>
          <w:lang w:val="el-GR"/>
        </w:rPr>
        <w:t xml:space="preserve"> </w:t>
      </w:r>
      <w:bookmarkStart w:id="0" w:name="_Hlk196207511"/>
      <w:r w:rsidR="00E958E3" w:rsidRPr="00F52E2A">
        <w:rPr>
          <w:rFonts w:ascii="Arial" w:hAnsi="Arial" w:cs="Arial"/>
          <w:b/>
          <w:lang w:val="el-GR"/>
        </w:rPr>
        <w:t>«</w:t>
      </w:r>
      <w:r w:rsidR="00F52E2A" w:rsidRPr="00F52E2A">
        <w:rPr>
          <w:rFonts w:ascii="Arial" w:hAnsi="Arial" w:cs="Arial"/>
          <w:b/>
          <w:lang w:val="el-GR"/>
        </w:rPr>
        <w:t xml:space="preserve">Ο περί </w:t>
      </w:r>
      <w:r w:rsidR="00F52E2A">
        <w:rPr>
          <w:rFonts w:ascii="Arial" w:hAnsi="Arial" w:cs="Arial"/>
          <w:b/>
          <w:lang w:val="el-GR"/>
        </w:rPr>
        <w:t>Κ</w:t>
      </w:r>
      <w:r w:rsidR="00F52E2A" w:rsidRPr="00F52E2A">
        <w:rPr>
          <w:rFonts w:ascii="Arial" w:hAnsi="Arial" w:cs="Arial"/>
          <w:b/>
          <w:lang w:val="el-GR"/>
        </w:rPr>
        <w:t>υπριακού</w:t>
      </w:r>
      <w:r w:rsidR="00F52E2A">
        <w:rPr>
          <w:rFonts w:ascii="Arial" w:hAnsi="Arial" w:cs="Arial"/>
          <w:b/>
          <w:lang w:val="el-GR"/>
        </w:rPr>
        <w:t xml:space="preserve"> </w:t>
      </w:r>
      <w:r w:rsidR="00F52E2A" w:rsidRPr="00F52E2A">
        <w:rPr>
          <w:rFonts w:ascii="Arial" w:hAnsi="Arial" w:cs="Arial"/>
          <w:b/>
          <w:lang w:val="el-GR"/>
        </w:rPr>
        <w:t>Οργανισμού Αθλητισμού (Τροποποιητικός (</w:t>
      </w:r>
      <w:proofErr w:type="spellStart"/>
      <w:r w:rsidR="00F52E2A" w:rsidRPr="00F52E2A">
        <w:rPr>
          <w:rFonts w:ascii="Arial" w:hAnsi="Arial" w:cs="Arial"/>
          <w:b/>
          <w:lang w:val="el-GR"/>
        </w:rPr>
        <w:t>Αρ</w:t>
      </w:r>
      <w:proofErr w:type="spellEnd"/>
      <w:r w:rsidR="00F52E2A" w:rsidRPr="00F52E2A">
        <w:rPr>
          <w:rFonts w:ascii="Arial" w:hAnsi="Arial" w:cs="Arial"/>
          <w:b/>
          <w:lang w:val="el-GR"/>
        </w:rPr>
        <w:t>. ΙΙ)) Νόμος του 2025</w:t>
      </w:r>
      <w:r w:rsidR="00E958E3" w:rsidRPr="00F52E2A">
        <w:rPr>
          <w:rFonts w:ascii="Arial" w:hAnsi="Arial" w:cs="Arial"/>
          <w:b/>
          <w:lang w:val="el-GR"/>
        </w:rPr>
        <w:t>»</w:t>
      </w:r>
      <w:bookmarkEnd w:id="0"/>
    </w:p>
    <w:p w14:paraId="7EFA9689" w14:textId="77777777" w:rsidR="00F52E2A" w:rsidRPr="00F52E2A" w:rsidRDefault="00F52E2A" w:rsidP="00E958E3">
      <w:pPr>
        <w:spacing w:line="288" w:lineRule="auto"/>
        <w:ind w:left="720" w:hanging="720"/>
        <w:jc w:val="center"/>
        <w:rPr>
          <w:rFonts w:ascii="Arial" w:hAnsi="Arial" w:cs="Arial"/>
          <w:b/>
          <w:lang w:val="el-GR"/>
        </w:rPr>
      </w:pPr>
    </w:p>
    <w:p w14:paraId="1EB687C8" w14:textId="77777777" w:rsidR="00F52E2A" w:rsidRDefault="00F52E2A" w:rsidP="00F52E2A">
      <w:pPr>
        <w:jc w:val="both"/>
        <w:rPr>
          <w:rFonts w:ascii="Arial" w:hAnsi="Arial" w:cs="Arial"/>
          <w:b/>
          <w:lang w:val="el-GR"/>
        </w:rPr>
      </w:pPr>
    </w:p>
    <w:p w14:paraId="7DFC1F20" w14:textId="5B83D913" w:rsidR="00F52E2A" w:rsidRPr="00F52E2A" w:rsidRDefault="00F52E2A" w:rsidP="00F52E2A">
      <w:pPr>
        <w:jc w:val="both"/>
        <w:rPr>
          <w:rFonts w:ascii="Arial" w:hAnsi="Arial" w:cs="Arial"/>
          <w:lang w:val="el-GR"/>
        </w:rPr>
      </w:pPr>
      <w:r w:rsidRPr="00F52E2A">
        <w:rPr>
          <w:rFonts w:ascii="Arial" w:hAnsi="Arial" w:cs="Arial"/>
          <w:lang w:val="el-GR"/>
        </w:rPr>
        <w:t>Το Υπουργείο Παιδείας, Αθλητισμού και Νεολαίας ανακοινώνει την έναρξη Δημόσιας Διαβούλευσης για το προτεινόμενο νομοσχέδιο, που τιτλοφορείται «</w:t>
      </w:r>
      <w:r>
        <w:rPr>
          <w:rFonts w:ascii="Arial" w:hAnsi="Arial" w:cs="Arial"/>
          <w:lang w:val="el-GR"/>
        </w:rPr>
        <w:t xml:space="preserve"> Ο</w:t>
      </w:r>
      <w:r>
        <w:rPr>
          <w:rFonts w:ascii="Arial" w:hAnsi="Arial" w:cs="Arial"/>
          <w:lang w:val="el-GR"/>
        </w:rPr>
        <w:t xml:space="preserve"> </w:t>
      </w:r>
      <w:r w:rsidRPr="00F52E2A">
        <w:rPr>
          <w:rFonts w:ascii="Arial" w:hAnsi="Arial" w:cs="Arial"/>
          <w:lang w:val="el-GR"/>
        </w:rPr>
        <w:t>περί Κυπριακού Οργανισμού Αθλητισμού (Τροποποιητικός (</w:t>
      </w:r>
      <w:proofErr w:type="spellStart"/>
      <w:r w:rsidRPr="00F52E2A">
        <w:rPr>
          <w:rFonts w:ascii="Arial" w:hAnsi="Arial" w:cs="Arial"/>
          <w:lang w:val="el-GR"/>
        </w:rPr>
        <w:t>Αρ</w:t>
      </w:r>
      <w:proofErr w:type="spellEnd"/>
      <w:r w:rsidRPr="00F52E2A">
        <w:rPr>
          <w:rFonts w:ascii="Arial" w:hAnsi="Arial" w:cs="Arial"/>
          <w:lang w:val="el-GR"/>
        </w:rPr>
        <w:t>. ΙΙ)) Νόμος του 2025».</w:t>
      </w:r>
    </w:p>
    <w:p w14:paraId="6C5B62FF" w14:textId="77777777" w:rsidR="00F52E2A" w:rsidRDefault="00F52E2A" w:rsidP="00F52E2A">
      <w:pPr>
        <w:jc w:val="both"/>
        <w:rPr>
          <w:rFonts w:ascii="Arial" w:hAnsi="Arial" w:cs="Arial"/>
          <w:lang w:val="el-GR"/>
        </w:rPr>
      </w:pPr>
    </w:p>
    <w:p w14:paraId="4C430589" w14:textId="1158B430" w:rsidR="00F52E2A" w:rsidRDefault="00F52E2A" w:rsidP="00F52E2A">
      <w:pPr>
        <w:jc w:val="both"/>
        <w:rPr>
          <w:rFonts w:ascii="Arial" w:hAnsi="Arial" w:cs="Arial"/>
          <w:lang w:val="el-GR"/>
        </w:rPr>
      </w:pPr>
      <w:r w:rsidRPr="00F52E2A">
        <w:rPr>
          <w:rFonts w:ascii="Arial" w:hAnsi="Arial" w:cs="Arial"/>
          <w:lang w:val="el-GR"/>
        </w:rPr>
        <w:t>Σκοπός του παρόντος νομοσχεδίου με τίτλο «Ο περί Κυπριακού Οργανισμού Αθλητισμού (Τροποποιητικός (</w:t>
      </w:r>
      <w:proofErr w:type="spellStart"/>
      <w:r w:rsidRPr="00F52E2A">
        <w:rPr>
          <w:rFonts w:ascii="Arial" w:hAnsi="Arial" w:cs="Arial"/>
          <w:lang w:val="el-GR"/>
        </w:rPr>
        <w:t>Αρ</w:t>
      </w:r>
      <w:proofErr w:type="spellEnd"/>
      <w:r w:rsidRPr="00F52E2A">
        <w:rPr>
          <w:rFonts w:ascii="Arial" w:hAnsi="Arial" w:cs="Arial"/>
          <w:lang w:val="el-GR"/>
        </w:rPr>
        <w:t>. ΙΙ)) Νόμος του 2025» είναι:</w:t>
      </w:r>
    </w:p>
    <w:p w14:paraId="13054DDD" w14:textId="77777777" w:rsidR="00F52E2A" w:rsidRPr="00F52E2A" w:rsidRDefault="00F52E2A" w:rsidP="00F52E2A">
      <w:pPr>
        <w:jc w:val="both"/>
        <w:rPr>
          <w:rFonts w:ascii="Arial" w:hAnsi="Arial" w:cs="Arial"/>
          <w:lang w:val="el-GR"/>
        </w:rPr>
      </w:pPr>
    </w:p>
    <w:p w14:paraId="42383CCD" w14:textId="04798E0E" w:rsidR="00F52E2A" w:rsidRPr="00F52E2A" w:rsidRDefault="00F52E2A" w:rsidP="00F52E2A">
      <w:pPr>
        <w:pStyle w:val="ListParagraph"/>
        <w:numPr>
          <w:ilvl w:val="0"/>
          <w:numId w:val="12"/>
        </w:numPr>
        <w:spacing w:after="200" w:line="276" w:lineRule="auto"/>
        <w:contextualSpacing/>
        <w:jc w:val="both"/>
        <w:rPr>
          <w:rFonts w:ascii="Arial" w:hAnsi="Arial" w:cs="Arial"/>
          <w:lang w:val="el-GR"/>
        </w:rPr>
      </w:pPr>
      <w:r w:rsidRPr="00F52E2A">
        <w:rPr>
          <w:rFonts w:ascii="Arial" w:hAnsi="Arial" w:cs="Arial"/>
          <w:lang w:val="el-GR"/>
        </w:rPr>
        <w:t xml:space="preserve">Η προσθήκη στον ορισμό του «αθλήματος» </w:t>
      </w:r>
      <w:r>
        <w:rPr>
          <w:rFonts w:ascii="Arial" w:hAnsi="Arial" w:cs="Arial"/>
          <w:lang w:val="el-GR"/>
        </w:rPr>
        <w:t>της</w:t>
      </w:r>
      <w:r w:rsidRPr="00F52E2A">
        <w:rPr>
          <w:rFonts w:ascii="Arial" w:hAnsi="Arial" w:cs="Arial"/>
          <w:lang w:val="el-GR"/>
        </w:rPr>
        <w:t xml:space="preserve"> δυνατότητα</w:t>
      </w:r>
      <w:r>
        <w:rPr>
          <w:rFonts w:ascii="Arial" w:hAnsi="Arial" w:cs="Arial"/>
          <w:lang w:val="el-GR"/>
        </w:rPr>
        <w:t>ς</w:t>
      </w:r>
      <w:r w:rsidRPr="00F52E2A">
        <w:rPr>
          <w:rFonts w:ascii="Arial" w:hAnsi="Arial" w:cs="Arial"/>
          <w:lang w:val="el-GR"/>
        </w:rPr>
        <w:t xml:space="preserve"> αναγνώρισης από τον Κυπριακό Οργανισμό Αθλητισμού (ΚΟΑ) αθλημάτων, χωρίς την προϋπόθεση </w:t>
      </w:r>
      <w:r>
        <w:rPr>
          <w:rFonts w:ascii="Arial" w:hAnsi="Arial" w:cs="Arial"/>
          <w:lang w:val="el-GR"/>
        </w:rPr>
        <w:t>ένταξής τους</w:t>
      </w:r>
      <w:bookmarkStart w:id="1" w:name="_GoBack"/>
      <w:bookmarkEnd w:id="1"/>
      <w:r w:rsidRPr="00F52E2A">
        <w:rPr>
          <w:rFonts w:ascii="Arial" w:hAnsi="Arial" w:cs="Arial"/>
          <w:lang w:val="el-GR"/>
        </w:rPr>
        <w:t xml:space="preserve"> σε αντίστοιχη διεθνώς αναγνωρισμένη ομοσπονδία.</w:t>
      </w:r>
    </w:p>
    <w:p w14:paraId="02814AC2" w14:textId="77777777" w:rsidR="00F52E2A" w:rsidRPr="00F52E2A" w:rsidRDefault="00F52E2A" w:rsidP="00F52E2A">
      <w:pPr>
        <w:pStyle w:val="ListParagraph"/>
        <w:numPr>
          <w:ilvl w:val="0"/>
          <w:numId w:val="12"/>
        </w:numPr>
        <w:spacing w:after="200" w:line="276" w:lineRule="auto"/>
        <w:contextualSpacing/>
        <w:jc w:val="both"/>
        <w:rPr>
          <w:rFonts w:ascii="Arial" w:hAnsi="Arial" w:cs="Arial"/>
          <w:lang w:val="el-GR"/>
        </w:rPr>
      </w:pPr>
      <w:r w:rsidRPr="00F52E2A">
        <w:rPr>
          <w:rFonts w:ascii="Arial" w:hAnsi="Arial" w:cs="Arial"/>
          <w:lang w:val="el-GR"/>
        </w:rPr>
        <w:t>Η ενσωμάτωση στη νομοθεσία του ΚΟΑ προνοιών για τη διενέργεια μεταγραφών παιδιών-αθλητών, κατόπιν σχετικών εισηγήσεων από την Επίτροπο Προστασίας των Δικαιωμάτων του Παιδιού.</w:t>
      </w:r>
    </w:p>
    <w:p w14:paraId="351DB67D" w14:textId="77777777" w:rsidR="00F52E2A" w:rsidRPr="00F52E2A" w:rsidRDefault="00F52E2A" w:rsidP="00F52E2A">
      <w:pPr>
        <w:pStyle w:val="ListParagraph"/>
        <w:numPr>
          <w:ilvl w:val="0"/>
          <w:numId w:val="12"/>
        </w:numPr>
        <w:spacing w:after="200" w:line="276" w:lineRule="auto"/>
        <w:contextualSpacing/>
        <w:jc w:val="both"/>
        <w:rPr>
          <w:rFonts w:ascii="Arial" w:hAnsi="Arial" w:cs="Arial"/>
          <w:lang w:val="el-GR"/>
        </w:rPr>
      </w:pPr>
      <w:r w:rsidRPr="00F52E2A">
        <w:rPr>
          <w:rFonts w:ascii="Arial" w:hAnsi="Arial" w:cs="Arial"/>
          <w:lang w:val="el-GR"/>
        </w:rPr>
        <w:t xml:space="preserve">Η </w:t>
      </w:r>
      <w:proofErr w:type="spellStart"/>
      <w:r w:rsidRPr="00F52E2A">
        <w:rPr>
          <w:rFonts w:ascii="Arial" w:hAnsi="Arial" w:cs="Arial"/>
          <w:lang w:val="el-GR"/>
        </w:rPr>
        <w:t>επικαιροποίηση</w:t>
      </w:r>
      <w:proofErr w:type="spellEnd"/>
      <w:r w:rsidRPr="00F52E2A">
        <w:rPr>
          <w:rFonts w:ascii="Arial" w:hAnsi="Arial" w:cs="Arial"/>
          <w:lang w:val="el-GR"/>
        </w:rPr>
        <w:t xml:space="preserve"> αναφοράς σε άρθρο του Νόμου, το οποίο έχει πλέον αλλάξει αριθμό, σε σχέση με τον αρχικό Νόμο του 1969.</w:t>
      </w:r>
    </w:p>
    <w:p w14:paraId="51956171" w14:textId="6DAB4870" w:rsidR="009D0248" w:rsidRPr="00A11589" w:rsidRDefault="009D0248" w:rsidP="00F52E2A">
      <w:pPr>
        <w:spacing w:line="288" w:lineRule="auto"/>
        <w:rPr>
          <w:rFonts w:ascii="Arial" w:hAnsi="Arial" w:cs="Arial"/>
          <w:lang w:val="el-GR"/>
        </w:rPr>
      </w:pPr>
    </w:p>
    <w:p w14:paraId="4B2163E8" w14:textId="01EA0CAC" w:rsidR="00A24BAE" w:rsidRPr="00A11589" w:rsidRDefault="00A24BAE" w:rsidP="00A24BAE">
      <w:pPr>
        <w:spacing w:line="288" w:lineRule="auto"/>
        <w:jc w:val="both"/>
        <w:rPr>
          <w:rFonts w:ascii="Arial" w:hAnsi="Arial" w:cs="Arial"/>
          <w:lang w:val="el-GR"/>
        </w:rPr>
      </w:pPr>
      <w:r w:rsidRPr="00A11589">
        <w:rPr>
          <w:rFonts w:ascii="Arial" w:hAnsi="Arial" w:cs="Arial"/>
          <w:lang w:val="el-GR"/>
        </w:rPr>
        <w:t xml:space="preserve">Το πιο πάνω </w:t>
      </w:r>
      <w:r w:rsidR="00DE2D4B" w:rsidRPr="00A11589">
        <w:rPr>
          <w:rFonts w:ascii="Arial" w:hAnsi="Arial" w:cs="Arial"/>
          <w:lang w:val="el-GR"/>
        </w:rPr>
        <w:t>νομοσχέδιο</w:t>
      </w:r>
      <w:r w:rsidRPr="00A11589">
        <w:rPr>
          <w:rFonts w:ascii="Arial" w:hAnsi="Arial" w:cs="Arial"/>
          <w:lang w:val="el-GR"/>
        </w:rPr>
        <w:t xml:space="preserve"> τίθεται σε Δημόσια Διαβούλευση στη διαδικτυακή πλατφόρμα </w:t>
      </w:r>
      <w:r w:rsidR="00CE449F" w:rsidRPr="00A11589">
        <w:rPr>
          <w:rFonts w:ascii="Arial" w:hAnsi="Arial" w:cs="Arial"/>
          <w:lang w:val="el-GR"/>
        </w:rPr>
        <w:t>«</w:t>
      </w:r>
      <w:r w:rsidRPr="00A11589">
        <w:rPr>
          <w:rFonts w:ascii="Arial" w:hAnsi="Arial" w:cs="Arial"/>
          <w:lang w:val="el-GR"/>
        </w:rPr>
        <w:t>η-Διαβούλευση</w:t>
      </w:r>
      <w:r w:rsidR="00CE449F" w:rsidRPr="00A11589">
        <w:rPr>
          <w:rFonts w:ascii="Arial" w:hAnsi="Arial" w:cs="Arial"/>
          <w:lang w:val="el-GR"/>
        </w:rPr>
        <w:t>»</w:t>
      </w:r>
      <w:r w:rsidRPr="00A11589">
        <w:rPr>
          <w:rFonts w:ascii="Arial" w:hAnsi="Arial" w:cs="Arial"/>
          <w:lang w:val="el-GR"/>
        </w:rPr>
        <w:t xml:space="preserve"> </w:t>
      </w:r>
      <w:hyperlink r:id="rId9" w:history="1">
        <w:r w:rsidRPr="00A11589">
          <w:rPr>
            <w:rStyle w:val="Hyperlink"/>
            <w:rFonts w:ascii="Arial" w:hAnsi="Arial" w:cs="Arial"/>
            <w:lang w:val="el-GR"/>
          </w:rPr>
          <w:t>www.e-consultation.gov.cy</w:t>
        </w:r>
      </w:hyperlink>
      <w:r w:rsidR="00CD0F12" w:rsidRPr="00A11589">
        <w:rPr>
          <w:rFonts w:ascii="Arial" w:hAnsi="Arial" w:cs="Arial"/>
          <w:lang w:val="el-GR"/>
        </w:rPr>
        <w:t>.</w:t>
      </w:r>
    </w:p>
    <w:p w14:paraId="532583B5" w14:textId="77777777" w:rsidR="00A24BAE" w:rsidRPr="00A11589" w:rsidRDefault="00A24BAE" w:rsidP="00A24BAE">
      <w:pPr>
        <w:spacing w:line="288" w:lineRule="auto"/>
        <w:jc w:val="both"/>
        <w:rPr>
          <w:rFonts w:ascii="Arial" w:hAnsi="Arial" w:cs="Arial"/>
          <w:lang w:val="el-GR"/>
        </w:rPr>
      </w:pPr>
    </w:p>
    <w:p w14:paraId="4BE8592C" w14:textId="46F4A37B" w:rsidR="00A24BAE" w:rsidRDefault="00CE449F" w:rsidP="00A24BAE">
      <w:pPr>
        <w:spacing w:line="288" w:lineRule="auto"/>
        <w:jc w:val="both"/>
        <w:rPr>
          <w:rFonts w:ascii="Arial" w:hAnsi="Arial" w:cs="Arial"/>
          <w:lang w:val="el-GR"/>
        </w:rPr>
      </w:pPr>
      <w:r w:rsidRPr="00A11589">
        <w:rPr>
          <w:rFonts w:ascii="Arial" w:hAnsi="Arial" w:cs="Arial"/>
          <w:lang w:val="el-GR"/>
        </w:rPr>
        <w:t>Κ</w:t>
      </w:r>
      <w:r w:rsidR="00A24BAE" w:rsidRPr="00A11589">
        <w:rPr>
          <w:rFonts w:ascii="Arial" w:hAnsi="Arial" w:cs="Arial"/>
          <w:lang w:val="el-GR"/>
        </w:rPr>
        <w:t>αλούνται όλοι οι ενδιαφερόμενοι φορείς/φυσικά πρόσωπα, να υποβάλουν τα σχόλια/εισηγήσεις τους, το αργότερο μέχρι την</w:t>
      </w:r>
      <w:r w:rsidR="00F52E2A">
        <w:rPr>
          <w:rFonts w:ascii="Arial" w:hAnsi="Arial" w:cs="Arial"/>
          <w:lang w:val="el-GR"/>
        </w:rPr>
        <w:t xml:space="preserve"> </w:t>
      </w:r>
      <w:r w:rsidR="00F52E2A" w:rsidRPr="00F52E2A">
        <w:rPr>
          <w:rFonts w:ascii="Arial" w:hAnsi="Arial" w:cs="Arial"/>
          <w:b/>
          <w:lang w:val="el-GR"/>
        </w:rPr>
        <w:t>Παρασκευή, 21 Νοεμβρίου</w:t>
      </w:r>
      <w:r w:rsidR="00F52E2A">
        <w:rPr>
          <w:rFonts w:ascii="Arial" w:hAnsi="Arial" w:cs="Arial"/>
          <w:b/>
          <w:bCs/>
          <w:lang w:val="el-GR"/>
        </w:rPr>
        <w:t xml:space="preserve"> </w:t>
      </w:r>
      <w:r w:rsidR="00950179" w:rsidRPr="00A11589">
        <w:rPr>
          <w:rFonts w:ascii="Arial" w:hAnsi="Arial" w:cs="Arial"/>
          <w:b/>
          <w:bCs/>
          <w:lang w:val="el-GR"/>
        </w:rPr>
        <w:t>2025</w:t>
      </w:r>
      <w:r w:rsidR="00A24BAE" w:rsidRPr="00A11589">
        <w:rPr>
          <w:rFonts w:ascii="Arial" w:hAnsi="Arial" w:cs="Arial"/>
          <w:lang w:val="el-GR"/>
        </w:rPr>
        <w:t>, χρησιμοποιώντας την ηλεκτρονική πλατφόρμα «η-Διαβούλευση».</w:t>
      </w:r>
    </w:p>
    <w:p w14:paraId="22C1809E" w14:textId="746FE97D" w:rsidR="00F52E2A" w:rsidRDefault="00F52E2A" w:rsidP="00A24BAE">
      <w:pPr>
        <w:spacing w:line="288" w:lineRule="auto"/>
        <w:jc w:val="both"/>
        <w:rPr>
          <w:rFonts w:ascii="Arial" w:hAnsi="Arial" w:cs="Arial"/>
          <w:lang w:val="el-GR"/>
        </w:rPr>
      </w:pPr>
    </w:p>
    <w:p w14:paraId="045D542E" w14:textId="0B730E41" w:rsidR="00F52E2A" w:rsidRDefault="00F52E2A" w:rsidP="00A24BAE">
      <w:pPr>
        <w:spacing w:line="288" w:lineRule="auto"/>
        <w:jc w:val="both"/>
        <w:rPr>
          <w:rFonts w:ascii="Arial" w:hAnsi="Arial" w:cs="Arial"/>
          <w:lang w:val="el-GR"/>
        </w:rPr>
      </w:pPr>
    </w:p>
    <w:p w14:paraId="16C92741" w14:textId="128CDB63" w:rsidR="00F52E2A" w:rsidRPr="00F52E2A" w:rsidRDefault="00F52E2A" w:rsidP="00F52E2A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u w:val="single"/>
          <w:lang w:val="el-GR"/>
        </w:rPr>
      </w:pPr>
      <w:bookmarkStart w:id="2" w:name="_Hlk212034530"/>
      <w:r>
        <w:rPr>
          <w:rFonts w:ascii="Arial" w:hAnsi="Arial" w:cs="Arial"/>
          <w:b/>
          <w:u w:val="single"/>
          <w:lang w:val="el-GR"/>
        </w:rPr>
        <w:t xml:space="preserve"> </w:t>
      </w:r>
    </w:p>
    <w:bookmarkEnd w:id="2"/>
    <w:p w14:paraId="3DF3B0D8" w14:textId="77777777" w:rsidR="00F52E2A" w:rsidRPr="00F52E2A" w:rsidRDefault="00F52E2A" w:rsidP="00F52E2A">
      <w:pPr>
        <w:ind w:firstLine="720"/>
        <w:jc w:val="both"/>
        <w:rPr>
          <w:rFonts w:ascii="Arial" w:hAnsi="Arial" w:cs="Arial"/>
          <w:lang w:val="el-GR"/>
        </w:rPr>
      </w:pPr>
    </w:p>
    <w:sectPr w:rsidR="00F52E2A" w:rsidRPr="00F52E2A" w:rsidSect="00AF4349">
      <w:footerReference w:type="even" r:id="rId10"/>
      <w:footerReference w:type="default" r:id="rId11"/>
      <w:pgSz w:w="11907" w:h="16840" w:code="9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AECC4C" w14:textId="77777777" w:rsidR="00247EEB" w:rsidRDefault="00247EEB">
      <w:r>
        <w:separator/>
      </w:r>
    </w:p>
  </w:endnote>
  <w:endnote w:type="continuationSeparator" w:id="0">
    <w:p w14:paraId="345285D1" w14:textId="77777777" w:rsidR="00247EEB" w:rsidRDefault="00247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A06DAF" w14:textId="77777777" w:rsidR="005C2295" w:rsidRDefault="005C2295" w:rsidP="003A551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F9CA046" w14:textId="77777777" w:rsidR="005C2295" w:rsidRDefault="005C2295" w:rsidP="003A551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A92BCF" w14:textId="7C40E48E" w:rsidR="005C2295" w:rsidRPr="005560ED" w:rsidRDefault="005C2295" w:rsidP="003A5512">
    <w:pPr>
      <w:pStyle w:val="Footer"/>
      <w:framePr w:wrap="around" w:vAnchor="text" w:hAnchor="margin" w:xAlign="right" w:y="1"/>
      <w:rPr>
        <w:rStyle w:val="PageNumber"/>
        <w:rFonts w:ascii="Arial" w:hAnsi="Arial" w:cs="Arial"/>
        <w:sz w:val="20"/>
        <w:szCs w:val="20"/>
      </w:rPr>
    </w:pPr>
    <w:r w:rsidRPr="005560ED">
      <w:rPr>
        <w:rStyle w:val="PageNumber"/>
        <w:rFonts w:ascii="Arial" w:hAnsi="Arial" w:cs="Arial"/>
        <w:sz w:val="20"/>
        <w:szCs w:val="20"/>
      </w:rPr>
      <w:fldChar w:fldCharType="begin"/>
    </w:r>
    <w:r w:rsidRPr="005560ED">
      <w:rPr>
        <w:rStyle w:val="PageNumber"/>
        <w:rFonts w:ascii="Arial" w:hAnsi="Arial" w:cs="Arial"/>
        <w:sz w:val="20"/>
        <w:szCs w:val="20"/>
      </w:rPr>
      <w:instrText xml:space="preserve">PAGE  </w:instrText>
    </w:r>
    <w:r w:rsidRPr="005560ED">
      <w:rPr>
        <w:rStyle w:val="PageNumber"/>
        <w:rFonts w:ascii="Arial" w:hAnsi="Arial" w:cs="Arial"/>
        <w:sz w:val="20"/>
        <w:szCs w:val="20"/>
      </w:rPr>
      <w:fldChar w:fldCharType="separate"/>
    </w:r>
    <w:r w:rsidR="00F52E2A">
      <w:rPr>
        <w:rStyle w:val="PageNumber"/>
        <w:rFonts w:ascii="Arial" w:hAnsi="Arial" w:cs="Arial"/>
        <w:noProof/>
        <w:sz w:val="20"/>
        <w:szCs w:val="20"/>
      </w:rPr>
      <w:t>2</w:t>
    </w:r>
    <w:r w:rsidRPr="005560ED">
      <w:rPr>
        <w:rStyle w:val="PageNumber"/>
        <w:rFonts w:ascii="Arial" w:hAnsi="Arial" w:cs="Arial"/>
        <w:sz w:val="20"/>
        <w:szCs w:val="20"/>
      </w:rPr>
      <w:fldChar w:fldCharType="end"/>
    </w:r>
  </w:p>
  <w:p w14:paraId="4802A8D2" w14:textId="77777777" w:rsidR="005C2295" w:rsidRDefault="005C2295" w:rsidP="003A551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289653" w14:textId="77777777" w:rsidR="00247EEB" w:rsidRDefault="00247EEB">
      <w:r>
        <w:separator/>
      </w:r>
    </w:p>
  </w:footnote>
  <w:footnote w:type="continuationSeparator" w:id="0">
    <w:p w14:paraId="5F32DD2A" w14:textId="77777777" w:rsidR="00247EEB" w:rsidRDefault="00247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10B71"/>
    <w:multiLevelType w:val="hybridMultilevel"/>
    <w:tmpl w:val="14E889E2"/>
    <w:lvl w:ilvl="0" w:tplc="2000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D40CD"/>
    <w:multiLevelType w:val="multilevel"/>
    <w:tmpl w:val="8B8AD03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C581D6B"/>
    <w:multiLevelType w:val="multilevel"/>
    <w:tmpl w:val="830E59E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3385484"/>
    <w:multiLevelType w:val="multilevel"/>
    <w:tmpl w:val="2D24168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2EBE705D"/>
    <w:multiLevelType w:val="multilevel"/>
    <w:tmpl w:val="DDF474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BC25223"/>
    <w:multiLevelType w:val="hybridMultilevel"/>
    <w:tmpl w:val="A9B2889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B1130F"/>
    <w:multiLevelType w:val="multilevel"/>
    <w:tmpl w:val="4CFCD2F4"/>
    <w:lvl w:ilvl="0">
      <w:start w:val="7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47BB1F73"/>
    <w:multiLevelType w:val="hybridMultilevel"/>
    <w:tmpl w:val="F0A8DCB0"/>
    <w:lvl w:ilvl="0" w:tplc="200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BB04F1"/>
    <w:multiLevelType w:val="hybridMultilevel"/>
    <w:tmpl w:val="9ED6011E"/>
    <w:lvl w:ilvl="0" w:tplc="200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43350"/>
    <w:multiLevelType w:val="hybridMultilevel"/>
    <w:tmpl w:val="9412F800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392CA7"/>
    <w:multiLevelType w:val="hybridMultilevel"/>
    <w:tmpl w:val="BE6CE61A"/>
    <w:lvl w:ilvl="0" w:tplc="2000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3D4C00"/>
    <w:multiLevelType w:val="hybridMultilevel"/>
    <w:tmpl w:val="2B2214C4"/>
    <w:lvl w:ilvl="0" w:tplc="ED487210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10"/>
  </w:num>
  <w:num w:numId="10">
    <w:abstractNumId w:val="0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512"/>
    <w:rsid w:val="00001F10"/>
    <w:rsid w:val="0000401A"/>
    <w:rsid w:val="0001041A"/>
    <w:rsid w:val="00013A27"/>
    <w:rsid w:val="00014A8C"/>
    <w:rsid w:val="00022213"/>
    <w:rsid w:val="000245E4"/>
    <w:rsid w:val="00044D4C"/>
    <w:rsid w:val="000477D4"/>
    <w:rsid w:val="00052BD4"/>
    <w:rsid w:val="00057AEC"/>
    <w:rsid w:val="00071385"/>
    <w:rsid w:val="00071B51"/>
    <w:rsid w:val="000735A5"/>
    <w:rsid w:val="0008289E"/>
    <w:rsid w:val="000836D8"/>
    <w:rsid w:val="000853BD"/>
    <w:rsid w:val="000878B4"/>
    <w:rsid w:val="00087E06"/>
    <w:rsid w:val="000A16DA"/>
    <w:rsid w:val="000C32C3"/>
    <w:rsid w:val="000D0355"/>
    <w:rsid w:val="000D4989"/>
    <w:rsid w:val="000D5706"/>
    <w:rsid w:val="000D7240"/>
    <w:rsid w:val="000E5D7B"/>
    <w:rsid w:val="000F45BA"/>
    <w:rsid w:val="00102CE4"/>
    <w:rsid w:val="00103080"/>
    <w:rsid w:val="00103E52"/>
    <w:rsid w:val="00112A53"/>
    <w:rsid w:val="00121494"/>
    <w:rsid w:val="00125307"/>
    <w:rsid w:val="00125F5E"/>
    <w:rsid w:val="00142CAC"/>
    <w:rsid w:val="00154CAD"/>
    <w:rsid w:val="00154F5A"/>
    <w:rsid w:val="001563B1"/>
    <w:rsid w:val="001611C6"/>
    <w:rsid w:val="00163080"/>
    <w:rsid w:val="001653F8"/>
    <w:rsid w:val="00180FE6"/>
    <w:rsid w:val="0019698A"/>
    <w:rsid w:val="001A3058"/>
    <w:rsid w:val="001B0468"/>
    <w:rsid w:val="001B4F9F"/>
    <w:rsid w:val="001B605F"/>
    <w:rsid w:val="001C55B2"/>
    <w:rsid w:val="001C6C72"/>
    <w:rsid w:val="001C6FAB"/>
    <w:rsid w:val="001D3262"/>
    <w:rsid w:val="001E16FA"/>
    <w:rsid w:val="00206684"/>
    <w:rsid w:val="002144FF"/>
    <w:rsid w:val="00224FAC"/>
    <w:rsid w:val="00226F9C"/>
    <w:rsid w:val="002364F4"/>
    <w:rsid w:val="00237FB4"/>
    <w:rsid w:val="00243542"/>
    <w:rsid w:val="00247EEB"/>
    <w:rsid w:val="00255B93"/>
    <w:rsid w:val="002616AD"/>
    <w:rsid w:val="00264988"/>
    <w:rsid w:val="00271CAC"/>
    <w:rsid w:val="002746CA"/>
    <w:rsid w:val="002760D4"/>
    <w:rsid w:val="00295758"/>
    <w:rsid w:val="00295B11"/>
    <w:rsid w:val="002A3201"/>
    <w:rsid w:val="002A7528"/>
    <w:rsid w:val="002B1190"/>
    <w:rsid w:val="002C15D4"/>
    <w:rsid w:val="002C767F"/>
    <w:rsid w:val="002C7CD1"/>
    <w:rsid w:val="002C7EC8"/>
    <w:rsid w:val="002D1C9D"/>
    <w:rsid w:val="002D7EB8"/>
    <w:rsid w:val="002E7D76"/>
    <w:rsid w:val="002E7FBB"/>
    <w:rsid w:val="002F139A"/>
    <w:rsid w:val="00301AE7"/>
    <w:rsid w:val="00303847"/>
    <w:rsid w:val="003108BE"/>
    <w:rsid w:val="00311EB2"/>
    <w:rsid w:val="00314593"/>
    <w:rsid w:val="00323246"/>
    <w:rsid w:val="00327757"/>
    <w:rsid w:val="0033434D"/>
    <w:rsid w:val="00335F9F"/>
    <w:rsid w:val="00336C1A"/>
    <w:rsid w:val="00342B17"/>
    <w:rsid w:val="003433CE"/>
    <w:rsid w:val="00355850"/>
    <w:rsid w:val="00360878"/>
    <w:rsid w:val="003610EB"/>
    <w:rsid w:val="0036268F"/>
    <w:rsid w:val="0036332E"/>
    <w:rsid w:val="00391713"/>
    <w:rsid w:val="0039480E"/>
    <w:rsid w:val="003A5512"/>
    <w:rsid w:val="003A7DE5"/>
    <w:rsid w:val="003F08F4"/>
    <w:rsid w:val="00400DB4"/>
    <w:rsid w:val="00416DC7"/>
    <w:rsid w:val="00426BA7"/>
    <w:rsid w:val="00431B80"/>
    <w:rsid w:val="00432704"/>
    <w:rsid w:val="00441B86"/>
    <w:rsid w:val="0044697D"/>
    <w:rsid w:val="00451566"/>
    <w:rsid w:val="00453398"/>
    <w:rsid w:val="00471206"/>
    <w:rsid w:val="0048732F"/>
    <w:rsid w:val="00490E9A"/>
    <w:rsid w:val="004A2598"/>
    <w:rsid w:val="004A526C"/>
    <w:rsid w:val="004B00D8"/>
    <w:rsid w:val="004C0F3E"/>
    <w:rsid w:val="004C1D17"/>
    <w:rsid w:val="004C3A63"/>
    <w:rsid w:val="004D1712"/>
    <w:rsid w:val="004D38E6"/>
    <w:rsid w:val="004D7AE7"/>
    <w:rsid w:val="004E0A84"/>
    <w:rsid w:val="004F3EDD"/>
    <w:rsid w:val="0050195D"/>
    <w:rsid w:val="005043F1"/>
    <w:rsid w:val="00505BFA"/>
    <w:rsid w:val="005102DF"/>
    <w:rsid w:val="00515224"/>
    <w:rsid w:val="00523148"/>
    <w:rsid w:val="00527CAC"/>
    <w:rsid w:val="00532916"/>
    <w:rsid w:val="00533A59"/>
    <w:rsid w:val="005404F0"/>
    <w:rsid w:val="005613EB"/>
    <w:rsid w:val="00565BE1"/>
    <w:rsid w:val="00567FD2"/>
    <w:rsid w:val="005811FA"/>
    <w:rsid w:val="005867D1"/>
    <w:rsid w:val="005913A4"/>
    <w:rsid w:val="00591DC4"/>
    <w:rsid w:val="005A3AAA"/>
    <w:rsid w:val="005A5CE9"/>
    <w:rsid w:val="005A6E62"/>
    <w:rsid w:val="005B7BDC"/>
    <w:rsid w:val="005C2295"/>
    <w:rsid w:val="005C49FA"/>
    <w:rsid w:val="005C61AD"/>
    <w:rsid w:val="005D4694"/>
    <w:rsid w:val="005E34E5"/>
    <w:rsid w:val="00603029"/>
    <w:rsid w:val="006101B2"/>
    <w:rsid w:val="006101E3"/>
    <w:rsid w:val="00630D20"/>
    <w:rsid w:val="006341BB"/>
    <w:rsid w:val="006662AD"/>
    <w:rsid w:val="006715D5"/>
    <w:rsid w:val="00675B3F"/>
    <w:rsid w:val="00697721"/>
    <w:rsid w:val="006A034E"/>
    <w:rsid w:val="006A0B3E"/>
    <w:rsid w:val="006A3A36"/>
    <w:rsid w:val="006B1A7D"/>
    <w:rsid w:val="006B1BCE"/>
    <w:rsid w:val="006B2692"/>
    <w:rsid w:val="006B3714"/>
    <w:rsid w:val="006B462F"/>
    <w:rsid w:val="006C531E"/>
    <w:rsid w:val="006E082B"/>
    <w:rsid w:val="006F02AF"/>
    <w:rsid w:val="006F0ABD"/>
    <w:rsid w:val="006F1099"/>
    <w:rsid w:val="006F2257"/>
    <w:rsid w:val="00721CC1"/>
    <w:rsid w:val="007243E1"/>
    <w:rsid w:val="007328D8"/>
    <w:rsid w:val="00735811"/>
    <w:rsid w:val="00737ADA"/>
    <w:rsid w:val="00741A92"/>
    <w:rsid w:val="007478D8"/>
    <w:rsid w:val="00751B28"/>
    <w:rsid w:val="007610D2"/>
    <w:rsid w:val="00762BC1"/>
    <w:rsid w:val="0076545B"/>
    <w:rsid w:val="007675AA"/>
    <w:rsid w:val="00771DDB"/>
    <w:rsid w:val="00793455"/>
    <w:rsid w:val="007968C7"/>
    <w:rsid w:val="007A23F9"/>
    <w:rsid w:val="007B38DD"/>
    <w:rsid w:val="007B4AD3"/>
    <w:rsid w:val="007C3A10"/>
    <w:rsid w:val="007D434D"/>
    <w:rsid w:val="007D4BA1"/>
    <w:rsid w:val="007E0884"/>
    <w:rsid w:val="007E6057"/>
    <w:rsid w:val="007F1CDC"/>
    <w:rsid w:val="00801F5F"/>
    <w:rsid w:val="00814F2E"/>
    <w:rsid w:val="0081605D"/>
    <w:rsid w:val="00827A08"/>
    <w:rsid w:val="00827ACE"/>
    <w:rsid w:val="00832154"/>
    <w:rsid w:val="00834449"/>
    <w:rsid w:val="0084204D"/>
    <w:rsid w:val="008471D8"/>
    <w:rsid w:val="008537A5"/>
    <w:rsid w:val="00855946"/>
    <w:rsid w:val="00856F84"/>
    <w:rsid w:val="0085702F"/>
    <w:rsid w:val="00857DE6"/>
    <w:rsid w:val="00873BD5"/>
    <w:rsid w:val="00875FF5"/>
    <w:rsid w:val="0088306F"/>
    <w:rsid w:val="0088334D"/>
    <w:rsid w:val="00885987"/>
    <w:rsid w:val="00892203"/>
    <w:rsid w:val="00892301"/>
    <w:rsid w:val="008A1050"/>
    <w:rsid w:val="008B67E8"/>
    <w:rsid w:val="008C49D1"/>
    <w:rsid w:val="008D4A6B"/>
    <w:rsid w:val="008E0B92"/>
    <w:rsid w:val="008E54F6"/>
    <w:rsid w:val="008F461C"/>
    <w:rsid w:val="008F4CF5"/>
    <w:rsid w:val="009239F5"/>
    <w:rsid w:val="00927A9C"/>
    <w:rsid w:val="0093149F"/>
    <w:rsid w:val="00936835"/>
    <w:rsid w:val="00943615"/>
    <w:rsid w:val="00950179"/>
    <w:rsid w:val="00954552"/>
    <w:rsid w:val="009548DE"/>
    <w:rsid w:val="009643F6"/>
    <w:rsid w:val="00971E6E"/>
    <w:rsid w:val="0098064A"/>
    <w:rsid w:val="00987168"/>
    <w:rsid w:val="009978B7"/>
    <w:rsid w:val="009A3D62"/>
    <w:rsid w:val="009B1270"/>
    <w:rsid w:val="009B2E8E"/>
    <w:rsid w:val="009B31E7"/>
    <w:rsid w:val="009C0815"/>
    <w:rsid w:val="009C2B3C"/>
    <w:rsid w:val="009C50BC"/>
    <w:rsid w:val="009C6D16"/>
    <w:rsid w:val="009D0248"/>
    <w:rsid w:val="009E18DC"/>
    <w:rsid w:val="009E6129"/>
    <w:rsid w:val="009F1908"/>
    <w:rsid w:val="009F4170"/>
    <w:rsid w:val="00A11589"/>
    <w:rsid w:val="00A135B8"/>
    <w:rsid w:val="00A21F17"/>
    <w:rsid w:val="00A24BAE"/>
    <w:rsid w:val="00A2713E"/>
    <w:rsid w:val="00A362A1"/>
    <w:rsid w:val="00A44F92"/>
    <w:rsid w:val="00A522D2"/>
    <w:rsid w:val="00A5719A"/>
    <w:rsid w:val="00A94AD4"/>
    <w:rsid w:val="00AA01BD"/>
    <w:rsid w:val="00AB55C2"/>
    <w:rsid w:val="00AB6FF3"/>
    <w:rsid w:val="00AC7BB5"/>
    <w:rsid w:val="00AD1C1C"/>
    <w:rsid w:val="00AD62F2"/>
    <w:rsid w:val="00AD7974"/>
    <w:rsid w:val="00AE06E8"/>
    <w:rsid w:val="00AE07ED"/>
    <w:rsid w:val="00AE172D"/>
    <w:rsid w:val="00AE2D2B"/>
    <w:rsid w:val="00AF4349"/>
    <w:rsid w:val="00AF4E33"/>
    <w:rsid w:val="00AF6B55"/>
    <w:rsid w:val="00B10B98"/>
    <w:rsid w:val="00B12B07"/>
    <w:rsid w:val="00B17FCF"/>
    <w:rsid w:val="00B2219E"/>
    <w:rsid w:val="00B25482"/>
    <w:rsid w:val="00B2713D"/>
    <w:rsid w:val="00B42EAF"/>
    <w:rsid w:val="00B43167"/>
    <w:rsid w:val="00B44CC2"/>
    <w:rsid w:val="00B476D6"/>
    <w:rsid w:val="00B549F3"/>
    <w:rsid w:val="00B6056D"/>
    <w:rsid w:val="00B6412D"/>
    <w:rsid w:val="00B70FBC"/>
    <w:rsid w:val="00B726D2"/>
    <w:rsid w:val="00B82B27"/>
    <w:rsid w:val="00B86641"/>
    <w:rsid w:val="00B97903"/>
    <w:rsid w:val="00BA5E91"/>
    <w:rsid w:val="00BB2C9A"/>
    <w:rsid w:val="00BB5095"/>
    <w:rsid w:val="00BC3E7E"/>
    <w:rsid w:val="00BC63BD"/>
    <w:rsid w:val="00BD1B50"/>
    <w:rsid w:val="00BE3275"/>
    <w:rsid w:val="00BF0485"/>
    <w:rsid w:val="00BF1140"/>
    <w:rsid w:val="00C004E8"/>
    <w:rsid w:val="00C02626"/>
    <w:rsid w:val="00C0342E"/>
    <w:rsid w:val="00C05528"/>
    <w:rsid w:val="00C10EC6"/>
    <w:rsid w:val="00C140DB"/>
    <w:rsid w:val="00C1759F"/>
    <w:rsid w:val="00C24D63"/>
    <w:rsid w:val="00C25A9A"/>
    <w:rsid w:val="00C3724E"/>
    <w:rsid w:val="00C41BB7"/>
    <w:rsid w:val="00C5297B"/>
    <w:rsid w:val="00C65CB5"/>
    <w:rsid w:val="00C66938"/>
    <w:rsid w:val="00C709C9"/>
    <w:rsid w:val="00C70BB8"/>
    <w:rsid w:val="00C774C0"/>
    <w:rsid w:val="00C83111"/>
    <w:rsid w:val="00C90728"/>
    <w:rsid w:val="00CB1D7B"/>
    <w:rsid w:val="00CC00C9"/>
    <w:rsid w:val="00CC68A6"/>
    <w:rsid w:val="00CC6F53"/>
    <w:rsid w:val="00CD0F12"/>
    <w:rsid w:val="00CD2271"/>
    <w:rsid w:val="00CD587E"/>
    <w:rsid w:val="00CD667D"/>
    <w:rsid w:val="00CE140D"/>
    <w:rsid w:val="00CE307A"/>
    <w:rsid w:val="00CE3300"/>
    <w:rsid w:val="00CE449F"/>
    <w:rsid w:val="00CF3F56"/>
    <w:rsid w:val="00D031C6"/>
    <w:rsid w:val="00D059E1"/>
    <w:rsid w:val="00D22A5F"/>
    <w:rsid w:val="00D246A0"/>
    <w:rsid w:val="00D25738"/>
    <w:rsid w:val="00D26961"/>
    <w:rsid w:val="00D27393"/>
    <w:rsid w:val="00D315A5"/>
    <w:rsid w:val="00D37CF2"/>
    <w:rsid w:val="00D459A0"/>
    <w:rsid w:val="00D53BE9"/>
    <w:rsid w:val="00D659DC"/>
    <w:rsid w:val="00D66224"/>
    <w:rsid w:val="00D666F7"/>
    <w:rsid w:val="00D7277C"/>
    <w:rsid w:val="00D74365"/>
    <w:rsid w:val="00D82148"/>
    <w:rsid w:val="00D828F2"/>
    <w:rsid w:val="00D909A0"/>
    <w:rsid w:val="00D90CE2"/>
    <w:rsid w:val="00D91F0B"/>
    <w:rsid w:val="00DA1E6E"/>
    <w:rsid w:val="00DA4F72"/>
    <w:rsid w:val="00DC2057"/>
    <w:rsid w:val="00DE2D4B"/>
    <w:rsid w:val="00DF0E4C"/>
    <w:rsid w:val="00DF5BB6"/>
    <w:rsid w:val="00E073C3"/>
    <w:rsid w:val="00E2610B"/>
    <w:rsid w:val="00E350E3"/>
    <w:rsid w:val="00E40452"/>
    <w:rsid w:val="00E461E4"/>
    <w:rsid w:val="00E464E7"/>
    <w:rsid w:val="00E514FE"/>
    <w:rsid w:val="00E60125"/>
    <w:rsid w:val="00E64074"/>
    <w:rsid w:val="00E65C8A"/>
    <w:rsid w:val="00E6616C"/>
    <w:rsid w:val="00E71DD4"/>
    <w:rsid w:val="00E85422"/>
    <w:rsid w:val="00E87AA3"/>
    <w:rsid w:val="00E958E3"/>
    <w:rsid w:val="00EA650E"/>
    <w:rsid w:val="00EA7450"/>
    <w:rsid w:val="00EB1CDE"/>
    <w:rsid w:val="00EC43E1"/>
    <w:rsid w:val="00ED2205"/>
    <w:rsid w:val="00EE0F50"/>
    <w:rsid w:val="00F02749"/>
    <w:rsid w:val="00F07147"/>
    <w:rsid w:val="00F10F14"/>
    <w:rsid w:val="00F12C65"/>
    <w:rsid w:val="00F1388D"/>
    <w:rsid w:val="00F2373B"/>
    <w:rsid w:val="00F36087"/>
    <w:rsid w:val="00F41D95"/>
    <w:rsid w:val="00F43777"/>
    <w:rsid w:val="00F43C31"/>
    <w:rsid w:val="00F459B5"/>
    <w:rsid w:val="00F52E2A"/>
    <w:rsid w:val="00F60735"/>
    <w:rsid w:val="00F70F88"/>
    <w:rsid w:val="00F75685"/>
    <w:rsid w:val="00F96771"/>
    <w:rsid w:val="00FA0125"/>
    <w:rsid w:val="00FA3423"/>
    <w:rsid w:val="00FA571C"/>
    <w:rsid w:val="00FA6EDA"/>
    <w:rsid w:val="00FB18A5"/>
    <w:rsid w:val="00FB6EDE"/>
    <w:rsid w:val="00FC1131"/>
    <w:rsid w:val="00FD02D8"/>
    <w:rsid w:val="00FE3479"/>
    <w:rsid w:val="00FE62A9"/>
    <w:rsid w:val="00FF11AB"/>
    <w:rsid w:val="00FF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AC3AF6"/>
  <w15:docId w15:val="{A03CE4CE-9766-438A-AEFE-31D063CE4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512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A5512"/>
    <w:pPr>
      <w:jc w:val="both"/>
    </w:pPr>
    <w:rPr>
      <w:rFonts w:ascii="Arial" w:hAnsi="Arial" w:cs="Arial"/>
      <w:sz w:val="22"/>
      <w:lang w:val="el-GR"/>
    </w:rPr>
  </w:style>
  <w:style w:type="paragraph" w:styleId="Footer">
    <w:name w:val="footer"/>
    <w:basedOn w:val="Normal"/>
    <w:rsid w:val="003A551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A5512"/>
  </w:style>
  <w:style w:type="paragraph" w:styleId="BlockText">
    <w:name w:val="Block Text"/>
    <w:basedOn w:val="Normal"/>
    <w:rsid w:val="003A5512"/>
    <w:pPr>
      <w:ind w:left="1560" w:right="-199"/>
    </w:pPr>
    <w:rPr>
      <w:rFonts w:ascii="Arial" w:hAnsi="Arial"/>
      <w:b/>
      <w:szCs w:val="20"/>
      <w:lang w:val="el-GR"/>
    </w:rPr>
  </w:style>
  <w:style w:type="paragraph" w:styleId="BalloonText">
    <w:name w:val="Balloon Text"/>
    <w:basedOn w:val="Normal"/>
    <w:link w:val="BalloonTextChar"/>
    <w:rsid w:val="008344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834449"/>
    <w:rPr>
      <w:rFonts w:ascii="Segoe UI" w:eastAsia="Times New Roman" w:hAnsi="Segoe UI" w:cs="Segoe UI"/>
      <w:sz w:val="18"/>
      <w:szCs w:val="18"/>
      <w:lang w:eastAsia="en-US"/>
    </w:rPr>
  </w:style>
  <w:style w:type="character" w:styleId="CommentReference">
    <w:name w:val="annotation reference"/>
    <w:rsid w:val="00834449"/>
    <w:rPr>
      <w:sz w:val="16"/>
      <w:szCs w:val="16"/>
    </w:rPr>
  </w:style>
  <w:style w:type="paragraph" w:styleId="CommentText">
    <w:name w:val="annotation text"/>
    <w:basedOn w:val="Normal"/>
    <w:link w:val="CommentTextChar"/>
    <w:rsid w:val="00834449"/>
    <w:rPr>
      <w:sz w:val="20"/>
      <w:szCs w:val="20"/>
    </w:rPr>
  </w:style>
  <w:style w:type="character" w:customStyle="1" w:styleId="CommentTextChar">
    <w:name w:val="Comment Text Char"/>
    <w:link w:val="CommentText"/>
    <w:rsid w:val="00834449"/>
    <w:rPr>
      <w:rFonts w:eastAsia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34449"/>
    <w:rPr>
      <w:b/>
      <w:bCs/>
    </w:rPr>
  </w:style>
  <w:style w:type="character" w:customStyle="1" w:styleId="CommentSubjectChar">
    <w:name w:val="Comment Subject Char"/>
    <w:link w:val="CommentSubject"/>
    <w:rsid w:val="00834449"/>
    <w:rPr>
      <w:rFonts w:eastAsia="Times New Roman"/>
      <w:b/>
      <w:bCs/>
      <w:lang w:eastAsia="en-US"/>
    </w:rPr>
  </w:style>
  <w:style w:type="paragraph" w:styleId="Revision">
    <w:name w:val="Revision"/>
    <w:hidden/>
    <w:uiPriority w:val="99"/>
    <w:semiHidden/>
    <w:rsid w:val="00832154"/>
    <w:rPr>
      <w:rFonts w:eastAsia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885987"/>
    <w:pPr>
      <w:ind w:left="720"/>
    </w:pPr>
  </w:style>
  <w:style w:type="character" w:styleId="Hyperlink">
    <w:name w:val="Hyperlink"/>
    <w:basedOn w:val="DefaultParagraphFont"/>
    <w:unhideWhenUsed/>
    <w:rsid w:val="00A24BA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4BAE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22A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D22A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e-consultation.gov.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4421A-2818-44EC-8AA2-07597DFD6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228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Υ</vt:lpstr>
    </vt:vector>
  </TitlesOfParts>
  <Company>--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</dc:title>
  <dc:creator>--</dc:creator>
  <cp:lastModifiedBy>Haperi Christiana</cp:lastModifiedBy>
  <cp:revision>2</cp:revision>
  <cp:lastPrinted>2025-05-02T05:14:00Z</cp:lastPrinted>
  <dcterms:created xsi:type="dcterms:W3CDTF">2025-10-23T11:12:00Z</dcterms:created>
  <dcterms:modified xsi:type="dcterms:W3CDTF">2025-10-23T11:12:00Z</dcterms:modified>
</cp:coreProperties>
</file>