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D1CA5" w14:textId="3CA0EAF9" w:rsidR="001F663E" w:rsidRPr="00841F8B" w:rsidRDefault="001F663E" w:rsidP="001F663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Ο ΠΕΡΙ ΕΚΛΟΓΗΣ ΜΕΛΩΝ ΤΗΣ ΒΟΥΛΗΣ ΤΩΝ ΑΝΤΙΠΡΟΣΩΠΩΝ </w:t>
      </w:r>
      <w:r w:rsidR="00F52304">
        <w:rPr>
          <w:rFonts w:ascii="Arial" w:hAnsi="Arial" w:cs="Arial"/>
          <w:b/>
        </w:rPr>
        <w:t xml:space="preserve">ΝΟΜΟΙ ΤΟΥ 1979 ΕΩΣ </w:t>
      </w:r>
      <w:r>
        <w:rPr>
          <w:rFonts w:ascii="Arial" w:hAnsi="Arial" w:cs="Arial"/>
          <w:b/>
        </w:rPr>
        <w:t xml:space="preserve"> 202</w:t>
      </w:r>
      <w:r w:rsidR="00CB7356">
        <w:rPr>
          <w:rFonts w:ascii="Arial" w:hAnsi="Arial" w:cs="Arial"/>
          <w:b/>
        </w:rPr>
        <w:t>3</w:t>
      </w:r>
    </w:p>
    <w:p w14:paraId="0C209C31" w14:textId="77777777" w:rsidR="001F663E" w:rsidRPr="00841F8B" w:rsidRDefault="001F663E" w:rsidP="001F663E">
      <w:pPr>
        <w:jc w:val="center"/>
        <w:rPr>
          <w:rFonts w:ascii="Arial" w:hAnsi="Arial" w:cs="Arial"/>
          <w:b/>
          <w:sz w:val="10"/>
          <w:szCs w:val="10"/>
        </w:rPr>
      </w:pPr>
    </w:p>
    <w:tbl>
      <w:tblPr>
        <w:tblW w:w="8681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1850"/>
        <w:gridCol w:w="6831"/>
      </w:tblGrid>
      <w:tr w:rsidR="001F663E" w:rsidRPr="00076DB9" w14:paraId="70B63C99" w14:textId="77777777" w:rsidTr="007E0B9E">
        <w:trPr>
          <w:trHeight w:val="827"/>
        </w:trPr>
        <w:tc>
          <w:tcPr>
            <w:tcW w:w="1850" w:type="dxa"/>
          </w:tcPr>
          <w:p w14:paraId="6AB34ED6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7BE46A30" w14:textId="77777777" w:rsidR="001F663E" w:rsidRDefault="001F663E" w:rsidP="007E0B9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04CABCB6" w14:textId="77777777" w:rsidR="001F663E" w:rsidRPr="003D3A25" w:rsidRDefault="00F52304" w:rsidP="007E0B9E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Κανονισμοί δυνάμει των άρθρων 28, 31 και 65</w:t>
            </w:r>
          </w:p>
        </w:tc>
      </w:tr>
      <w:tr w:rsidR="001F663E" w:rsidRPr="00076DB9" w14:paraId="60A37EFA" w14:textId="77777777" w:rsidTr="007E0B9E">
        <w:trPr>
          <w:trHeight w:val="414"/>
        </w:trPr>
        <w:tc>
          <w:tcPr>
            <w:tcW w:w="1850" w:type="dxa"/>
          </w:tcPr>
          <w:p w14:paraId="1A3FB96A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19B8C67E" w14:textId="77777777" w:rsidR="001F663E" w:rsidRPr="00784B45" w:rsidRDefault="001F663E" w:rsidP="007E0B9E">
            <w:pPr>
              <w:spacing w:line="360" w:lineRule="auto"/>
              <w:ind w:firstLine="457"/>
              <w:jc w:val="both"/>
              <w:rPr>
                <w:rFonts w:ascii="Arial" w:hAnsi="Arial" w:cs="Arial"/>
              </w:rPr>
            </w:pPr>
          </w:p>
        </w:tc>
      </w:tr>
      <w:tr w:rsidR="001F663E" w:rsidRPr="00076DB9" w14:paraId="22C264E9" w14:textId="77777777" w:rsidTr="007E0B9E">
        <w:trPr>
          <w:trHeight w:val="11224"/>
        </w:trPr>
        <w:tc>
          <w:tcPr>
            <w:tcW w:w="1850" w:type="dxa"/>
          </w:tcPr>
          <w:p w14:paraId="0D2F465C" w14:textId="61798534" w:rsidR="001F663E" w:rsidRPr="001C2C50" w:rsidRDefault="001F663E" w:rsidP="00483595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</w:t>
            </w:r>
            <w:r w:rsidRPr="001C2C50">
              <w:rPr>
                <w:rFonts w:ascii="Arial" w:eastAsia="Arial" w:hAnsi="Arial" w:cs="Arial"/>
                <w:sz w:val="20"/>
                <w:szCs w:val="20"/>
              </w:rPr>
              <w:t>72 του 1979</w:t>
            </w:r>
          </w:p>
          <w:p w14:paraId="69AAF04A" w14:textId="4F104339" w:rsidR="001F663E" w:rsidRPr="001C2C50" w:rsidRDefault="001F663E" w:rsidP="004E5783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73 του 1980</w:t>
            </w:r>
          </w:p>
          <w:p w14:paraId="5DD141EA" w14:textId="3DEFB9C0" w:rsidR="001F663E" w:rsidRPr="001C2C50" w:rsidRDefault="001F663E" w:rsidP="004E5783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16 του 1981</w:t>
            </w:r>
          </w:p>
          <w:p w14:paraId="3FDA9196" w14:textId="30B5BEA3" w:rsidR="001F663E" w:rsidRPr="001C2C50" w:rsidRDefault="001F663E" w:rsidP="004E5783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124 του 1985</w:t>
            </w:r>
          </w:p>
          <w:p w14:paraId="3F1010B1" w14:textId="475F3C6B" w:rsidR="001F663E" w:rsidRPr="001C2C50" w:rsidRDefault="001F663E" w:rsidP="004E5783">
            <w:pPr>
              <w:spacing w:after="2" w:line="273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164 του 1985</w:t>
            </w:r>
          </w:p>
          <w:p w14:paraId="665D3109" w14:textId="2B9DC078" w:rsidR="001F663E" w:rsidRPr="001C2C50" w:rsidRDefault="001F663E" w:rsidP="004E5783">
            <w:pPr>
              <w:spacing w:line="360" w:lineRule="auto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 w:rsidRPr="001C2C50">
              <w:rPr>
                <w:rFonts w:ascii="Arial" w:eastAsia="Arial" w:hAnsi="Arial" w:cs="Arial"/>
                <w:sz w:val="20"/>
                <w:szCs w:val="20"/>
              </w:rPr>
              <w:t>297 του 1987</w:t>
            </w:r>
          </w:p>
          <w:p w14:paraId="202F2533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107(Ι) του 1992</w:t>
            </w:r>
          </w:p>
          <w:p w14:paraId="4BB2E3D4" w14:textId="5DED8F23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71(Ι) του 1995</w:t>
            </w:r>
          </w:p>
          <w:p w14:paraId="28DB0EBD" w14:textId="7D991FDB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11(Ι) του 1996</w:t>
            </w:r>
          </w:p>
          <w:p w14:paraId="76D13083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118(Ι) του 1996</w:t>
            </w:r>
          </w:p>
          <w:p w14:paraId="523F1936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101(Ι) του 1997</w:t>
            </w:r>
          </w:p>
          <w:p w14:paraId="59B6FDC3" w14:textId="76681535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45(Ι) του 2001</w:t>
            </w:r>
          </w:p>
          <w:p w14:paraId="5C32172D" w14:textId="12028DD0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56(Ι) του 2001</w:t>
            </w:r>
          </w:p>
          <w:p w14:paraId="08B0046D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209(Ι) του 2002</w:t>
            </w:r>
          </w:p>
          <w:p w14:paraId="63A66C5D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226(Ι) του 2002</w:t>
            </w:r>
          </w:p>
          <w:p w14:paraId="0298106B" w14:textId="07072C46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3(Ι) του 2003</w:t>
            </w:r>
          </w:p>
          <w:p w14:paraId="1EBA8A2D" w14:textId="393A2663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7(Ι) του 2009</w:t>
            </w:r>
          </w:p>
          <w:p w14:paraId="7553A7C1" w14:textId="06DF7D35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31(I) του 2011</w:t>
            </w:r>
          </w:p>
          <w:p w14:paraId="25578BEE" w14:textId="46D31A8B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36(Ι) του 2011</w:t>
            </w:r>
          </w:p>
          <w:p w14:paraId="2A9FE3D5" w14:textId="2BAE1A7E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58(Ι) του 2011</w:t>
            </w:r>
          </w:p>
          <w:p w14:paraId="52F428F6" w14:textId="513B1F00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75(Ι) του 2011</w:t>
            </w:r>
          </w:p>
          <w:p w14:paraId="7BD44340" w14:textId="64212AEC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87(I) του 2011</w:t>
            </w:r>
          </w:p>
          <w:p w14:paraId="1924DEF2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165(Ι) του 2015</w:t>
            </w:r>
          </w:p>
          <w:p w14:paraId="3689A495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180(I) του 2015</w:t>
            </w:r>
          </w:p>
          <w:p w14:paraId="597BCA95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181(Ι) του 2015</w:t>
            </w:r>
          </w:p>
          <w:p w14:paraId="7D17A9E4" w14:textId="67789D76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42(Ι) του 2016</w:t>
            </w:r>
          </w:p>
          <w:p w14:paraId="0FDD8206" w14:textId="193DB021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82(Ι) του 2017</w:t>
            </w:r>
          </w:p>
          <w:p w14:paraId="3FD1CCC3" w14:textId="6E9AA9EB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91(Ι) του 2017</w:t>
            </w:r>
          </w:p>
          <w:p w14:paraId="6EA93199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107(I) του 2017</w:t>
            </w:r>
          </w:p>
          <w:p w14:paraId="6BE0B5D6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108(Ι) του 2017</w:t>
            </w:r>
          </w:p>
          <w:p w14:paraId="26ACCB4E" w14:textId="77777777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131(Ι) του 2019</w:t>
            </w:r>
          </w:p>
          <w:p w14:paraId="4E002CDA" w14:textId="3E758499" w:rsidR="001F663E" w:rsidRPr="001C2C50" w:rsidRDefault="001F663E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16(I) του 2021</w:t>
            </w:r>
          </w:p>
          <w:p w14:paraId="28651B9C" w14:textId="3D6CAE89" w:rsidR="00CB7356" w:rsidRPr="001C2C50" w:rsidRDefault="00CB7356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73(Ι)</w:t>
            </w:r>
            <w:r w:rsidR="00BB3256" w:rsidRPr="001C2C50">
              <w:rPr>
                <w:rFonts w:ascii="Arial" w:hAnsi="Arial" w:cs="Arial"/>
                <w:sz w:val="20"/>
                <w:szCs w:val="20"/>
              </w:rPr>
              <w:t xml:space="preserve"> του </w:t>
            </w:r>
            <w:r w:rsidRPr="001C2C50">
              <w:rPr>
                <w:rFonts w:ascii="Arial" w:hAnsi="Arial" w:cs="Arial"/>
                <w:sz w:val="20"/>
                <w:szCs w:val="20"/>
              </w:rPr>
              <w:t>2021</w:t>
            </w:r>
          </w:p>
          <w:p w14:paraId="35BB0312" w14:textId="0D708627" w:rsidR="00CB7356" w:rsidRPr="001C2C50" w:rsidRDefault="00CB7356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68(Ι)</w:t>
            </w:r>
            <w:r w:rsidR="00BB3256" w:rsidRPr="001C2C50">
              <w:rPr>
                <w:rFonts w:ascii="Arial" w:hAnsi="Arial" w:cs="Arial"/>
                <w:sz w:val="20"/>
                <w:szCs w:val="20"/>
              </w:rPr>
              <w:t xml:space="preserve"> του </w:t>
            </w:r>
            <w:r w:rsidRPr="001C2C50">
              <w:rPr>
                <w:rFonts w:ascii="Arial" w:hAnsi="Arial" w:cs="Arial"/>
                <w:sz w:val="20"/>
                <w:szCs w:val="20"/>
              </w:rPr>
              <w:t>2023</w:t>
            </w:r>
          </w:p>
          <w:p w14:paraId="521F9180" w14:textId="77777777" w:rsidR="00D63A4D" w:rsidRPr="001C2C50" w:rsidRDefault="001C54C5" w:rsidP="004E578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42(Ι) του 2024</w:t>
            </w:r>
          </w:p>
          <w:p w14:paraId="77C585E7" w14:textId="6D2E21CE" w:rsidR="00CB7356" w:rsidRPr="00483595" w:rsidRDefault="001C2C50" w:rsidP="00483595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1C2C50">
              <w:rPr>
                <w:rFonts w:ascii="Arial" w:hAnsi="Arial" w:cs="Arial"/>
                <w:sz w:val="20"/>
                <w:szCs w:val="20"/>
              </w:rPr>
              <w:t>149 του 2024</w:t>
            </w:r>
          </w:p>
        </w:tc>
        <w:tc>
          <w:tcPr>
            <w:tcW w:w="6831" w:type="dxa"/>
          </w:tcPr>
          <w:p w14:paraId="6FAEDF88" w14:textId="43292B6E" w:rsidR="001F663E" w:rsidRPr="00483595" w:rsidRDefault="00F52304" w:rsidP="00075C24">
            <w:pPr>
              <w:spacing w:line="360" w:lineRule="auto"/>
              <w:jc w:val="both"/>
            </w:pPr>
            <w:r>
              <w:rPr>
                <w:rFonts w:ascii="Arial" w:eastAsia="Arial" w:hAnsi="Arial" w:cs="Arial"/>
              </w:rPr>
              <w:t xml:space="preserve">Το </w:t>
            </w:r>
            <w:r w:rsidR="00075C24" w:rsidRPr="00075C24">
              <w:rPr>
                <w:rFonts w:ascii="Arial" w:eastAsia="Arial" w:hAnsi="Arial" w:cs="Arial"/>
              </w:rPr>
              <w:t>Υπουργικό Συμβούλιο, ασκώντας τις εξουσίες που του χορηγούνται από τα άρθρα 28, 31 και</w:t>
            </w:r>
            <w:r w:rsidR="00075C24">
              <w:rPr>
                <w:rFonts w:ascii="Arial" w:eastAsia="Arial" w:hAnsi="Arial" w:cs="Arial"/>
              </w:rPr>
              <w:t xml:space="preserve"> </w:t>
            </w:r>
            <w:r w:rsidR="00075C24" w:rsidRPr="00075C24">
              <w:rPr>
                <w:rFonts w:ascii="Arial" w:eastAsia="Arial" w:hAnsi="Arial" w:cs="Arial"/>
              </w:rPr>
              <w:t>65 των περί Εκλογής Μελών της Βουλής των Αντιπροσώπων Νόμων του 1979 έως 2024, εκδίδει</w:t>
            </w:r>
            <w:r w:rsidR="00075C24">
              <w:rPr>
                <w:rFonts w:ascii="Arial" w:eastAsia="Arial" w:hAnsi="Arial" w:cs="Arial"/>
              </w:rPr>
              <w:t xml:space="preserve"> </w:t>
            </w:r>
            <w:r w:rsidR="00075C24" w:rsidRPr="00075C24">
              <w:rPr>
                <w:rFonts w:ascii="Arial" w:eastAsia="Arial" w:hAnsi="Arial" w:cs="Arial"/>
              </w:rPr>
              <w:t>τους ακόλουθους Κανονισμούς</w:t>
            </w:r>
            <w:r w:rsidRPr="00F52304">
              <w:rPr>
                <w:rFonts w:ascii="Arial" w:eastAsia="Arial" w:hAnsi="Arial" w:cs="Arial"/>
              </w:rPr>
              <w:t>:</w:t>
            </w:r>
          </w:p>
        </w:tc>
      </w:tr>
      <w:tr w:rsidR="001F663E" w:rsidRPr="00076DB9" w14:paraId="1A9EBD5A" w14:textId="77777777" w:rsidTr="007E0B9E">
        <w:trPr>
          <w:trHeight w:val="414"/>
        </w:trPr>
        <w:tc>
          <w:tcPr>
            <w:tcW w:w="1850" w:type="dxa"/>
          </w:tcPr>
          <w:p w14:paraId="16A605E7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7A3D3ECA" w14:textId="77777777" w:rsidR="001F663E" w:rsidRDefault="001F663E" w:rsidP="007E0B9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1F663E" w:rsidRPr="00076DB9" w14:paraId="513EC821" w14:textId="77777777" w:rsidTr="007E0B9E">
        <w:trPr>
          <w:trHeight w:val="1368"/>
        </w:trPr>
        <w:tc>
          <w:tcPr>
            <w:tcW w:w="1850" w:type="dxa"/>
          </w:tcPr>
          <w:p w14:paraId="56D2E3CF" w14:textId="77777777" w:rsidR="001F663E" w:rsidRDefault="00F5230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Συνοπτικός τίτλος.</w:t>
            </w:r>
          </w:p>
          <w:p w14:paraId="737A6C4A" w14:textId="77777777" w:rsidR="00827CDD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Επίσημη Εφημερίδα</w:t>
            </w:r>
          </w:p>
          <w:p w14:paraId="3A9948E5" w14:textId="77777777" w:rsidR="00827CDD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Παράρτημα</w:t>
            </w:r>
          </w:p>
          <w:p w14:paraId="258E5654" w14:textId="77777777" w:rsidR="00827CDD" w:rsidRPr="00827CDD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Τρίτο (Ι)</w:t>
            </w:r>
            <w:r w:rsidRPr="00827CDD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2057DE13" w14:textId="77777777" w:rsidR="00480EEB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27CDD">
              <w:rPr>
                <w:rFonts w:ascii="Arial" w:hAnsi="Arial" w:cs="Arial"/>
                <w:sz w:val="20"/>
                <w:szCs w:val="20"/>
              </w:rPr>
              <w:t>10.4.1981</w:t>
            </w:r>
          </w:p>
          <w:p w14:paraId="6092A5E3" w14:textId="541AC8CF" w:rsidR="00827CDD" w:rsidRPr="00827CDD" w:rsidRDefault="00480EEB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23.2.96</w:t>
            </w:r>
            <w:r w:rsidR="00827CDD" w:rsidRPr="00827CDD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4F2D957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388E3AE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5935477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01C334C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4E8AAD3" w14:textId="77777777" w:rsidR="00827CDD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DE2F7AB" w14:textId="77777777" w:rsidR="00635342" w:rsidRDefault="00635342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5157768" w14:textId="77777777" w:rsidR="002A7E96" w:rsidRDefault="002A7E96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EC6BA40" w14:textId="3050D8E5" w:rsidR="001F663E" w:rsidRPr="002A7E96" w:rsidRDefault="00827CDD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Τροποποίηση του Κανονισμού 9 των βασικών </w:t>
            </w:r>
            <w:r w:rsidR="00AB68A1">
              <w:rPr>
                <w:rFonts w:ascii="Arial" w:hAnsi="Arial" w:cs="Arial"/>
                <w:sz w:val="20"/>
                <w:szCs w:val="20"/>
              </w:rPr>
              <w:t>Κ</w:t>
            </w:r>
            <w:r>
              <w:rPr>
                <w:rFonts w:ascii="Arial" w:hAnsi="Arial" w:cs="Arial"/>
                <w:sz w:val="20"/>
                <w:szCs w:val="20"/>
              </w:rPr>
              <w:t>ανονισμών</w:t>
            </w:r>
            <w:r w:rsidR="001F663E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D82A498" w14:textId="77777777" w:rsidR="00634294" w:rsidRPr="002A7E96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0F1141F" w14:textId="77777777" w:rsidR="00634294" w:rsidRPr="002A7E96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C10C81D" w14:textId="77777777" w:rsidR="00634294" w:rsidRPr="002A7E96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031625A" w14:textId="77777777" w:rsidR="00634294" w:rsidRPr="002A7E96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85B3B90" w14:textId="0E19A3B0" w:rsidR="00634294" w:rsidRPr="00634294" w:rsidRDefault="00634294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4F08C480" w14:textId="62572E99" w:rsidR="001F663E" w:rsidRDefault="00F52304" w:rsidP="00827CDD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827CDD">
              <w:rPr>
                <w:rFonts w:ascii="Arial" w:hAnsi="Arial" w:cs="Arial"/>
              </w:rPr>
              <w:t>Οι παρόντες Κανονισμοί θα αναφέρονται ως οι περί Εκλογής Μελών της Βου</w:t>
            </w:r>
            <w:r w:rsidR="00827CDD" w:rsidRPr="00827CDD">
              <w:rPr>
                <w:rFonts w:ascii="Arial" w:hAnsi="Arial" w:cs="Arial"/>
              </w:rPr>
              <w:t>λ</w:t>
            </w:r>
            <w:r w:rsidRPr="00827CDD">
              <w:rPr>
                <w:rFonts w:ascii="Arial" w:hAnsi="Arial" w:cs="Arial"/>
              </w:rPr>
              <w:t>ής των Αντιπροσώπων (Τροποποιητικοί) Κανονισμοί</w:t>
            </w:r>
            <w:r w:rsidR="00827CDD" w:rsidRPr="00827CDD">
              <w:rPr>
                <w:rFonts w:ascii="Arial" w:hAnsi="Arial" w:cs="Arial"/>
              </w:rPr>
              <w:t xml:space="preserve"> του 202</w:t>
            </w:r>
            <w:r w:rsidR="00D66524">
              <w:rPr>
                <w:rFonts w:ascii="Arial" w:hAnsi="Arial" w:cs="Arial"/>
              </w:rPr>
              <w:t>5</w:t>
            </w:r>
            <w:r w:rsidR="00827CDD" w:rsidRPr="00827CDD">
              <w:rPr>
                <w:rFonts w:ascii="Arial" w:hAnsi="Arial" w:cs="Arial"/>
              </w:rPr>
              <w:t xml:space="preserve"> και θα διαβά</w:t>
            </w:r>
            <w:r w:rsidRPr="00827CDD">
              <w:rPr>
                <w:rFonts w:ascii="Arial" w:hAnsi="Arial" w:cs="Arial"/>
              </w:rPr>
              <w:t>ζονται μαζί με τους περί  Εκλογής Μελών της Βου</w:t>
            </w:r>
            <w:r w:rsidR="00827CDD" w:rsidRPr="00827CDD">
              <w:rPr>
                <w:rFonts w:ascii="Arial" w:hAnsi="Arial" w:cs="Arial"/>
              </w:rPr>
              <w:t xml:space="preserve">λής των Αντιπροσώπων Κανονισμούς </w:t>
            </w:r>
            <w:r w:rsidRPr="00827CDD">
              <w:rPr>
                <w:rFonts w:ascii="Arial" w:hAnsi="Arial" w:cs="Arial"/>
              </w:rPr>
              <w:t>του 1981</w:t>
            </w:r>
            <w:r w:rsidR="00CB7356" w:rsidRPr="00CB7356">
              <w:rPr>
                <w:rFonts w:ascii="Arial" w:hAnsi="Arial" w:cs="Arial"/>
              </w:rPr>
              <w:t xml:space="preserve"> </w:t>
            </w:r>
            <w:r w:rsidR="00CB7356">
              <w:rPr>
                <w:rFonts w:ascii="Arial" w:hAnsi="Arial" w:cs="Arial"/>
              </w:rPr>
              <w:t>έως</w:t>
            </w:r>
            <w:r w:rsidR="00CB7356" w:rsidRPr="00CB7356">
              <w:rPr>
                <w:rFonts w:ascii="Arial" w:hAnsi="Arial" w:cs="Arial"/>
              </w:rPr>
              <w:t xml:space="preserve"> 1996</w:t>
            </w:r>
            <w:r w:rsidR="00827CDD" w:rsidRPr="00827CDD">
              <w:rPr>
                <w:rFonts w:ascii="Arial" w:hAnsi="Arial" w:cs="Arial"/>
              </w:rPr>
              <w:t xml:space="preserve"> (που στο εξής θα αναφέρονται ως οι «βασικοί </w:t>
            </w:r>
            <w:r w:rsidR="00AB68A1">
              <w:rPr>
                <w:rFonts w:ascii="Arial" w:hAnsi="Arial" w:cs="Arial"/>
              </w:rPr>
              <w:t>Κ</w:t>
            </w:r>
            <w:r w:rsidR="00827CDD" w:rsidRPr="00827CDD">
              <w:rPr>
                <w:rFonts w:ascii="Arial" w:hAnsi="Arial" w:cs="Arial"/>
              </w:rPr>
              <w:t xml:space="preserve">ανονισμοί») και οι βασικοί </w:t>
            </w:r>
            <w:r w:rsidR="00AB68A1">
              <w:rPr>
                <w:rFonts w:ascii="Arial" w:hAnsi="Arial" w:cs="Arial"/>
              </w:rPr>
              <w:t>Κ</w:t>
            </w:r>
            <w:r w:rsidR="00827CDD" w:rsidRPr="00827CDD">
              <w:rPr>
                <w:rFonts w:ascii="Arial" w:hAnsi="Arial" w:cs="Arial"/>
              </w:rPr>
              <w:t>ανονισμοί και οι παρόντες Κανονισμοί θα αναφέρονται μαζί ως οι περί Εκλογής Μελών της Βουλής των Αντιπροσώπων Κανονισμοί του 1981 έως 202</w:t>
            </w:r>
            <w:r w:rsidR="009D44DC">
              <w:rPr>
                <w:rFonts w:ascii="Arial" w:hAnsi="Arial" w:cs="Arial"/>
              </w:rPr>
              <w:t>5</w:t>
            </w:r>
            <w:r w:rsidR="00827CDD" w:rsidRPr="00827CDD">
              <w:rPr>
                <w:rFonts w:ascii="Arial" w:hAnsi="Arial" w:cs="Arial"/>
              </w:rPr>
              <w:t>.</w:t>
            </w:r>
          </w:p>
          <w:p w14:paraId="114127A8" w14:textId="77777777" w:rsidR="002A7E96" w:rsidRDefault="002A7E96" w:rsidP="002A7E96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1E673D64" w14:textId="77777777" w:rsidR="00827CDD" w:rsidRPr="00AB68A1" w:rsidRDefault="00827CDD" w:rsidP="00827CDD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5FD1DBA1" w14:textId="1C344876" w:rsidR="003C4E43" w:rsidRDefault="006366CF" w:rsidP="00466D63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A7E96">
              <w:rPr>
                <w:rFonts w:ascii="Arial" w:hAnsi="Arial" w:cs="Arial"/>
              </w:rPr>
              <w:t xml:space="preserve">Ο Κανονισμός 9 των βασικών </w:t>
            </w:r>
            <w:r w:rsidR="00AB68A1">
              <w:rPr>
                <w:rFonts w:ascii="Arial" w:hAnsi="Arial" w:cs="Arial"/>
              </w:rPr>
              <w:t>Κ</w:t>
            </w:r>
            <w:r w:rsidRPr="002A7E96">
              <w:rPr>
                <w:rFonts w:ascii="Arial" w:hAnsi="Arial" w:cs="Arial"/>
              </w:rPr>
              <w:t>ανονισμών τροποποιείται</w:t>
            </w:r>
            <w:r w:rsidR="002A7E96">
              <w:rPr>
                <w:rFonts w:ascii="Arial" w:hAnsi="Arial" w:cs="Arial"/>
              </w:rPr>
              <w:t xml:space="preserve"> μ</w:t>
            </w:r>
            <w:r w:rsidR="006260CC" w:rsidRPr="002A7E96">
              <w:rPr>
                <w:rFonts w:ascii="Arial" w:hAnsi="Arial" w:cs="Arial"/>
              </w:rPr>
              <w:t>ε την προσθήκη</w:t>
            </w:r>
            <w:r w:rsidR="005F03A0" w:rsidRPr="002A7E96">
              <w:rPr>
                <w:rFonts w:ascii="Arial" w:hAnsi="Arial" w:cs="Arial"/>
              </w:rPr>
              <w:t xml:space="preserve"> τ</w:t>
            </w:r>
            <w:r w:rsidR="00DB3BD2" w:rsidRPr="002A7E96">
              <w:rPr>
                <w:rFonts w:ascii="Arial" w:hAnsi="Arial" w:cs="Arial"/>
              </w:rPr>
              <w:t>ων ακόλουθων επιφυλάξεων στο τέλος της παραγράφου (2)</w:t>
            </w:r>
            <w:r w:rsidR="003C4E43" w:rsidRPr="002A7E96">
              <w:rPr>
                <w:rFonts w:ascii="Arial" w:hAnsi="Arial" w:cs="Arial"/>
              </w:rPr>
              <w:t>:</w:t>
            </w:r>
          </w:p>
          <w:p w14:paraId="67E5148A" w14:textId="77777777" w:rsidR="002A7E96" w:rsidRPr="002A7E96" w:rsidRDefault="002A7E96" w:rsidP="002A7E96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2530BA69" w14:textId="42EA81A2" w:rsidR="00366A58" w:rsidRDefault="003C4E43" w:rsidP="0083032C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«Νοείται ότι τ</w:t>
            </w:r>
            <w:r w:rsidRPr="003C4E43">
              <w:rPr>
                <w:rFonts w:ascii="Arial" w:hAnsi="Arial" w:cs="Arial"/>
              </w:rPr>
              <w:t>ο ονοματεπώνυμο του υποψηφίου</w:t>
            </w:r>
            <w:r w:rsidR="00B17DE0">
              <w:rPr>
                <w:rFonts w:ascii="Arial" w:hAnsi="Arial" w:cs="Arial"/>
              </w:rPr>
              <w:t xml:space="preserve"> που αναγράφεται στο ψηφοδέλτιο</w:t>
            </w:r>
            <w:r w:rsidR="00454455">
              <w:rPr>
                <w:rFonts w:ascii="Arial" w:hAnsi="Arial" w:cs="Arial"/>
              </w:rPr>
              <w:t xml:space="preserve"> </w:t>
            </w:r>
            <w:r w:rsidRPr="003C4E43">
              <w:rPr>
                <w:rFonts w:ascii="Arial" w:hAnsi="Arial" w:cs="Arial"/>
              </w:rPr>
              <w:t xml:space="preserve">πρέπει να είναι αυτό </w:t>
            </w:r>
            <w:r w:rsidR="003E66D7">
              <w:rPr>
                <w:rFonts w:ascii="Arial" w:hAnsi="Arial" w:cs="Arial"/>
              </w:rPr>
              <w:t>με το οποίο ο υποψήφιος είναι καταχωρημένος</w:t>
            </w:r>
            <w:r w:rsidRPr="003C4E43">
              <w:rPr>
                <w:rFonts w:ascii="Arial" w:hAnsi="Arial" w:cs="Arial"/>
              </w:rPr>
              <w:t xml:space="preserve"> στον εκλογικό κατάλογο ή στο αρχείο πληθυσμού</w:t>
            </w:r>
            <w:r w:rsidR="007B5F52">
              <w:rPr>
                <w:rFonts w:ascii="Arial" w:hAnsi="Arial" w:cs="Arial"/>
              </w:rPr>
              <w:t>. Το ονοματεπώνυμο</w:t>
            </w:r>
            <w:r w:rsidR="00661833">
              <w:rPr>
                <w:rFonts w:ascii="Arial" w:hAnsi="Arial" w:cs="Arial"/>
              </w:rPr>
              <w:t xml:space="preserve"> </w:t>
            </w:r>
            <w:r w:rsidR="00D03B43">
              <w:rPr>
                <w:rFonts w:ascii="Arial" w:hAnsi="Arial" w:cs="Arial"/>
              </w:rPr>
              <w:t xml:space="preserve"> μπορεί να περιλαμβάνει το αρχικό </w:t>
            </w:r>
            <w:r w:rsidR="00EC2534">
              <w:rPr>
                <w:rFonts w:ascii="Arial" w:hAnsi="Arial" w:cs="Arial"/>
              </w:rPr>
              <w:t xml:space="preserve">γράμμα </w:t>
            </w:r>
            <w:r w:rsidR="00D03B43" w:rsidRPr="00D03B43">
              <w:rPr>
                <w:rFonts w:ascii="Arial" w:hAnsi="Arial" w:cs="Arial"/>
              </w:rPr>
              <w:t>του πατρικού ονόματος</w:t>
            </w:r>
            <w:r w:rsidR="00052433">
              <w:rPr>
                <w:rFonts w:ascii="Arial" w:hAnsi="Arial" w:cs="Arial"/>
              </w:rPr>
              <w:t xml:space="preserve"> του υποψηφίου</w:t>
            </w:r>
            <w:r w:rsidR="007A0396">
              <w:rPr>
                <w:rFonts w:ascii="Arial" w:hAnsi="Arial" w:cs="Arial"/>
              </w:rPr>
              <w:t xml:space="preserve">, </w:t>
            </w:r>
            <w:r w:rsidRPr="003C4E43">
              <w:rPr>
                <w:rFonts w:ascii="Arial" w:hAnsi="Arial" w:cs="Arial"/>
              </w:rPr>
              <w:t>δεν μπορεί</w:t>
            </w:r>
            <w:r w:rsidR="007A0396">
              <w:rPr>
                <w:rFonts w:ascii="Arial" w:hAnsi="Arial" w:cs="Arial"/>
              </w:rPr>
              <w:t xml:space="preserve"> όμως</w:t>
            </w:r>
            <w:r w:rsidRPr="003C4E43">
              <w:rPr>
                <w:rFonts w:ascii="Arial" w:hAnsi="Arial" w:cs="Arial"/>
              </w:rPr>
              <w:t xml:space="preserve"> να περιλαμβάνει οποιοδήποτε παρωνύμιο, αξίωμα, τοπωνύμιο ή άλλο κείμενο.</w:t>
            </w:r>
            <w:r w:rsidR="00DE2464">
              <w:rPr>
                <w:rFonts w:ascii="Arial" w:hAnsi="Arial" w:cs="Arial"/>
              </w:rPr>
              <w:t xml:space="preserve"> Σε περ</w:t>
            </w:r>
            <w:r w:rsidR="007B1CD5">
              <w:rPr>
                <w:rFonts w:ascii="Arial" w:hAnsi="Arial" w:cs="Arial"/>
              </w:rPr>
              <w:t xml:space="preserve">ίπτωση </w:t>
            </w:r>
            <w:r w:rsidR="00D06EF3">
              <w:rPr>
                <w:rFonts w:ascii="Arial" w:hAnsi="Arial" w:cs="Arial"/>
              </w:rPr>
              <w:t xml:space="preserve">ύπαρξης </w:t>
            </w:r>
            <w:r w:rsidR="007B1CD5" w:rsidRPr="007B1CD5">
              <w:rPr>
                <w:rFonts w:ascii="Arial" w:hAnsi="Arial" w:cs="Arial"/>
              </w:rPr>
              <w:t xml:space="preserve">συνωνυμίας </w:t>
            </w:r>
            <w:r w:rsidR="00C86DA9">
              <w:rPr>
                <w:rFonts w:ascii="Arial" w:hAnsi="Arial" w:cs="Arial"/>
              </w:rPr>
              <w:t xml:space="preserve">μεταξύ υποψηφίων </w:t>
            </w:r>
            <w:r w:rsidR="007B1CD5" w:rsidRPr="007B1CD5">
              <w:rPr>
                <w:rFonts w:ascii="Arial" w:hAnsi="Arial" w:cs="Arial"/>
              </w:rPr>
              <w:t>στο ψηφοδέλτιο μιας εκλογικής περιφέρειας εντός του ιδίου συνδυασμού,</w:t>
            </w:r>
            <w:r w:rsidR="00826C28">
              <w:rPr>
                <w:rFonts w:ascii="Arial" w:hAnsi="Arial" w:cs="Arial"/>
              </w:rPr>
              <w:t xml:space="preserve"> ο Έφορος Εκλογής</w:t>
            </w:r>
            <w:r w:rsidR="00C21EE0">
              <w:rPr>
                <w:rFonts w:ascii="Arial" w:hAnsi="Arial" w:cs="Arial"/>
              </w:rPr>
              <w:t xml:space="preserve"> δύναται</w:t>
            </w:r>
            <w:r w:rsidR="007B1CD5" w:rsidRPr="007B1CD5">
              <w:rPr>
                <w:rFonts w:ascii="Arial" w:hAnsi="Arial" w:cs="Arial"/>
              </w:rPr>
              <w:t xml:space="preserve"> </w:t>
            </w:r>
            <w:r w:rsidR="003E66D7">
              <w:rPr>
                <w:rFonts w:ascii="Arial" w:hAnsi="Arial" w:cs="Arial"/>
              </w:rPr>
              <w:t xml:space="preserve">να </w:t>
            </w:r>
            <w:r w:rsidR="007B1CD5" w:rsidRPr="007B1CD5">
              <w:rPr>
                <w:rFonts w:ascii="Arial" w:hAnsi="Arial" w:cs="Arial"/>
              </w:rPr>
              <w:t>κάνει αποδεκτή την</w:t>
            </w:r>
            <w:r w:rsidR="005A20C3">
              <w:rPr>
                <w:rFonts w:ascii="Arial" w:hAnsi="Arial" w:cs="Arial"/>
              </w:rPr>
              <w:t xml:space="preserve"> </w:t>
            </w:r>
            <w:r w:rsidR="007B1CD5" w:rsidRPr="007B1CD5">
              <w:rPr>
                <w:rFonts w:ascii="Arial" w:hAnsi="Arial" w:cs="Arial"/>
              </w:rPr>
              <w:t xml:space="preserve">πλήρη αναγραφή του πατρικού ονόματος ή </w:t>
            </w:r>
            <w:r w:rsidR="001332EB">
              <w:rPr>
                <w:rFonts w:ascii="Arial" w:hAnsi="Arial" w:cs="Arial"/>
              </w:rPr>
              <w:t xml:space="preserve">του </w:t>
            </w:r>
            <w:r w:rsidR="007B1CD5" w:rsidRPr="007B1CD5">
              <w:rPr>
                <w:rFonts w:ascii="Arial" w:hAnsi="Arial" w:cs="Arial"/>
              </w:rPr>
              <w:t>επαγγέλματος του υποψηφίου ή οποιοδήποτε άλλου στοιχείου κρίνει ο ίδιος ως κατάλληλο</w:t>
            </w:r>
            <w:r w:rsidR="00CB130E">
              <w:rPr>
                <w:rFonts w:ascii="Arial" w:hAnsi="Arial" w:cs="Arial"/>
              </w:rPr>
              <w:t>, προς αποφυγή σύγχυσης μεταξύ των εκλογέων.</w:t>
            </w:r>
          </w:p>
          <w:p w14:paraId="230AB9F5" w14:textId="77777777" w:rsidR="00366A58" w:rsidRDefault="00366A58" w:rsidP="0083032C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1373F023" w14:textId="3AEF70C7" w:rsidR="005D72C7" w:rsidRDefault="00854E99" w:rsidP="00027BAF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Νοείται περαιτέρω ότι </w:t>
            </w:r>
            <w:r w:rsidR="00246AE8">
              <w:rPr>
                <w:rFonts w:ascii="Arial" w:hAnsi="Arial" w:cs="Arial"/>
              </w:rPr>
              <w:t xml:space="preserve">ο υποψήφιος μπορεί, στην περίπτωση που το επιθυμεί, </w:t>
            </w:r>
            <w:r w:rsidR="005D72C7" w:rsidRPr="00366A58">
              <w:rPr>
                <w:rFonts w:ascii="Arial" w:hAnsi="Arial" w:cs="Arial"/>
              </w:rPr>
              <w:t>να χρησιμοποιήσ</w:t>
            </w:r>
            <w:r w:rsidR="00246AE8">
              <w:rPr>
                <w:rFonts w:ascii="Arial" w:hAnsi="Arial" w:cs="Arial"/>
              </w:rPr>
              <w:t>ει</w:t>
            </w:r>
            <w:r w:rsidR="005D72C7" w:rsidRPr="00366A58">
              <w:rPr>
                <w:rFonts w:ascii="Arial" w:hAnsi="Arial" w:cs="Arial"/>
              </w:rPr>
              <w:t xml:space="preserve"> κάποιο υποκοριστικό του μικρού</w:t>
            </w:r>
            <w:r w:rsidR="00686401">
              <w:rPr>
                <w:rFonts w:ascii="Arial" w:hAnsi="Arial" w:cs="Arial"/>
              </w:rPr>
              <w:t xml:space="preserve"> του</w:t>
            </w:r>
            <w:r w:rsidR="005D72C7" w:rsidRPr="00366A58">
              <w:rPr>
                <w:rFonts w:ascii="Arial" w:hAnsi="Arial" w:cs="Arial"/>
              </w:rPr>
              <w:t xml:space="preserve"> ονόματός, βάσει του οποίου είναι γνωστ</w:t>
            </w:r>
            <w:r w:rsidR="00686401">
              <w:rPr>
                <w:rFonts w:ascii="Arial" w:hAnsi="Arial" w:cs="Arial"/>
              </w:rPr>
              <w:t>ός</w:t>
            </w:r>
            <w:r w:rsidR="009E137A">
              <w:rPr>
                <w:rFonts w:ascii="Arial" w:hAnsi="Arial" w:cs="Arial"/>
              </w:rPr>
              <w:t xml:space="preserve"> </w:t>
            </w:r>
            <w:r w:rsidR="00D40F2A">
              <w:rPr>
                <w:rFonts w:ascii="Arial" w:hAnsi="Arial" w:cs="Arial"/>
              </w:rPr>
              <w:t xml:space="preserve">στο ευρύ κοινό </w:t>
            </w:r>
            <w:r w:rsidR="009E137A">
              <w:rPr>
                <w:rFonts w:ascii="Arial" w:hAnsi="Arial" w:cs="Arial"/>
              </w:rPr>
              <w:t>και</w:t>
            </w:r>
            <w:r w:rsidR="005D72C7" w:rsidRPr="00366A58">
              <w:rPr>
                <w:rFonts w:ascii="Arial" w:hAnsi="Arial" w:cs="Arial"/>
              </w:rPr>
              <w:t xml:space="preserve"> που</w:t>
            </w:r>
            <w:r w:rsidR="00BB6FC8">
              <w:rPr>
                <w:rFonts w:ascii="Arial" w:hAnsi="Arial" w:cs="Arial"/>
              </w:rPr>
              <w:t>, κατά την κρίση του Εφόρου</w:t>
            </w:r>
            <w:r w:rsidR="00196EFA">
              <w:rPr>
                <w:rFonts w:ascii="Arial" w:hAnsi="Arial" w:cs="Arial"/>
              </w:rPr>
              <w:t xml:space="preserve"> Εκλογής,</w:t>
            </w:r>
            <w:r w:rsidR="005D72C7" w:rsidRPr="00366A58">
              <w:rPr>
                <w:rFonts w:ascii="Arial" w:hAnsi="Arial" w:cs="Arial"/>
              </w:rPr>
              <w:t xml:space="preserve"> είναι σχετικό με το όνομά του, </w:t>
            </w:r>
            <w:r w:rsidR="00196EFA">
              <w:rPr>
                <w:rFonts w:ascii="Arial" w:hAnsi="Arial" w:cs="Arial"/>
              </w:rPr>
              <w:t>είτε</w:t>
            </w:r>
            <w:r w:rsidR="002E6B42">
              <w:rPr>
                <w:rFonts w:ascii="Arial" w:hAnsi="Arial" w:cs="Arial"/>
              </w:rPr>
              <w:t xml:space="preserve"> </w:t>
            </w:r>
            <w:r w:rsidR="005D72C7" w:rsidRPr="00366A58">
              <w:rPr>
                <w:rFonts w:ascii="Arial" w:hAnsi="Arial" w:cs="Arial"/>
              </w:rPr>
              <w:t>με την προσθήκη του υποκοριστικού σε παρένθεση</w:t>
            </w:r>
            <w:r w:rsidR="00A23893">
              <w:rPr>
                <w:rFonts w:ascii="Arial" w:hAnsi="Arial" w:cs="Arial"/>
              </w:rPr>
              <w:t xml:space="preserve"> που θα ακολουθεί</w:t>
            </w:r>
            <w:r w:rsidR="005D72C7" w:rsidRPr="00366A58">
              <w:rPr>
                <w:rFonts w:ascii="Arial" w:hAnsi="Arial" w:cs="Arial"/>
              </w:rPr>
              <w:t xml:space="preserve"> το όνομα του, είτε με πλήρη αντικατάσταση του ονόματος του με το υποκοριστικό</w:t>
            </w:r>
            <w:r w:rsidR="00A23893">
              <w:rPr>
                <w:rFonts w:ascii="Arial" w:hAnsi="Arial" w:cs="Arial"/>
              </w:rPr>
              <w:t>.</w:t>
            </w:r>
          </w:p>
          <w:p w14:paraId="092F7E4E" w14:textId="77777777" w:rsidR="005D72C7" w:rsidRDefault="005D72C7" w:rsidP="00027BAF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51D094ED" w14:textId="3546D1E2" w:rsidR="00771CA3" w:rsidRDefault="00CE30B0" w:rsidP="00380ACF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Νοείται </w:t>
            </w:r>
            <w:r w:rsidR="002A4B3F">
              <w:rPr>
                <w:rFonts w:ascii="Arial" w:hAnsi="Arial" w:cs="Arial"/>
              </w:rPr>
              <w:t xml:space="preserve">έτι περαιτέρω ότι </w:t>
            </w:r>
            <w:r w:rsidR="00366A58" w:rsidRPr="00366A58">
              <w:rPr>
                <w:rFonts w:ascii="Arial" w:hAnsi="Arial" w:cs="Arial"/>
              </w:rPr>
              <w:t>υποψήφι</w:t>
            </w:r>
            <w:r w:rsidR="00186757">
              <w:rPr>
                <w:rFonts w:ascii="Arial" w:hAnsi="Arial" w:cs="Arial"/>
              </w:rPr>
              <w:t>ος</w:t>
            </w:r>
            <w:r w:rsidR="004C580A">
              <w:rPr>
                <w:rFonts w:ascii="Arial" w:hAnsi="Arial" w:cs="Arial"/>
              </w:rPr>
              <w:t xml:space="preserve"> δύναται</w:t>
            </w:r>
            <w:r w:rsidR="00A915F3">
              <w:rPr>
                <w:rFonts w:ascii="Arial" w:hAnsi="Arial" w:cs="Arial"/>
              </w:rPr>
              <w:t xml:space="preserve"> </w:t>
            </w:r>
            <w:r w:rsidR="004C580A">
              <w:rPr>
                <w:rFonts w:ascii="Arial" w:hAnsi="Arial" w:cs="Arial"/>
              </w:rPr>
              <w:t>να</w:t>
            </w:r>
            <w:r w:rsidR="00A915F3">
              <w:rPr>
                <w:rFonts w:ascii="Arial" w:hAnsi="Arial" w:cs="Arial"/>
              </w:rPr>
              <w:t xml:space="preserve"> προσθέσει </w:t>
            </w:r>
            <w:r w:rsidR="002C4E3E">
              <w:rPr>
                <w:rFonts w:ascii="Arial" w:hAnsi="Arial" w:cs="Arial"/>
              </w:rPr>
              <w:t xml:space="preserve">στο ψηφοδέλτιο </w:t>
            </w:r>
            <w:r w:rsidR="002C4E3E" w:rsidRPr="00366A58">
              <w:rPr>
                <w:rFonts w:ascii="Arial" w:hAnsi="Arial" w:cs="Arial"/>
              </w:rPr>
              <w:t>και το επώνυμο συζύγου</w:t>
            </w:r>
            <w:r w:rsidR="0002194E">
              <w:rPr>
                <w:rFonts w:ascii="Arial" w:hAnsi="Arial" w:cs="Arial"/>
              </w:rPr>
              <w:t>,</w:t>
            </w:r>
            <w:r w:rsidR="005C60D8">
              <w:rPr>
                <w:rFonts w:ascii="Arial" w:hAnsi="Arial" w:cs="Arial"/>
              </w:rPr>
              <w:t xml:space="preserve"> το </w:t>
            </w:r>
            <w:r w:rsidR="006100D7">
              <w:rPr>
                <w:rFonts w:ascii="Arial" w:hAnsi="Arial" w:cs="Arial"/>
              </w:rPr>
              <w:t>οποίο θα ακολουθεί το επώνυμο με το οποίο ο υποψήφιος είναι καταχωρημένος στον εκλογικό κατάλογο ή στο αρχείο πληθυσμού</w:t>
            </w:r>
            <w:r w:rsidR="00F56E92">
              <w:rPr>
                <w:rFonts w:ascii="Arial" w:hAnsi="Arial" w:cs="Arial"/>
              </w:rPr>
              <w:t>.</w:t>
            </w:r>
            <w:r w:rsidR="00FA41E2">
              <w:rPr>
                <w:rFonts w:ascii="Arial" w:hAnsi="Arial" w:cs="Arial"/>
              </w:rPr>
              <w:t xml:space="preserve"> </w:t>
            </w:r>
            <w:r w:rsidR="00366A58" w:rsidRPr="00366A58">
              <w:rPr>
                <w:rFonts w:ascii="Arial" w:hAnsi="Arial" w:cs="Arial"/>
              </w:rPr>
              <w:t>Στ</w:t>
            </w:r>
            <w:r w:rsidR="00B622E3">
              <w:rPr>
                <w:rFonts w:ascii="Arial" w:hAnsi="Arial" w:cs="Arial"/>
              </w:rPr>
              <w:t>ην</w:t>
            </w:r>
            <w:r w:rsidR="00366A58" w:rsidRPr="00366A58">
              <w:rPr>
                <w:rFonts w:ascii="Arial" w:hAnsi="Arial" w:cs="Arial"/>
              </w:rPr>
              <w:t xml:space="preserve"> περίπτωση που </w:t>
            </w:r>
            <w:r w:rsidR="002E54A9">
              <w:rPr>
                <w:rFonts w:ascii="Arial" w:hAnsi="Arial" w:cs="Arial"/>
              </w:rPr>
              <w:t>υποψήφι</w:t>
            </w:r>
            <w:r w:rsidR="00B622E3">
              <w:rPr>
                <w:rFonts w:ascii="Arial" w:hAnsi="Arial" w:cs="Arial"/>
              </w:rPr>
              <w:t>ος</w:t>
            </w:r>
            <w:r w:rsidR="002E54A9">
              <w:rPr>
                <w:rFonts w:ascii="Arial" w:hAnsi="Arial" w:cs="Arial"/>
              </w:rPr>
              <w:t xml:space="preserve"> </w:t>
            </w:r>
            <w:r w:rsidR="00366A58" w:rsidRPr="00366A58">
              <w:rPr>
                <w:rFonts w:ascii="Arial" w:hAnsi="Arial" w:cs="Arial"/>
              </w:rPr>
              <w:t xml:space="preserve">είναι </w:t>
            </w:r>
            <w:r w:rsidR="002E54A9">
              <w:rPr>
                <w:rFonts w:ascii="Arial" w:hAnsi="Arial" w:cs="Arial"/>
              </w:rPr>
              <w:t>καταχωρημέν</w:t>
            </w:r>
            <w:r w:rsidR="00B622E3">
              <w:rPr>
                <w:rFonts w:ascii="Arial" w:hAnsi="Arial" w:cs="Arial"/>
              </w:rPr>
              <w:t>ος</w:t>
            </w:r>
            <w:r w:rsidR="00933224">
              <w:rPr>
                <w:rFonts w:ascii="Arial" w:hAnsi="Arial" w:cs="Arial"/>
              </w:rPr>
              <w:t xml:space="preserve"> </w:t>
            </w:r>
            <w:r w:rsidR="00933224" w:rsidRPr="003C4E43">
              <w:rPr>
                <w:rFonts w:ascii="Arial" w:hAnsi="Arial" w:cs="Arial"/>
              </w:rPr>
              <w:t>στον εκλογικό κατάλογο ή στο αρχείο πληθυσμού</w:t>
            </w:r>
            <w:r w:rsidR="00366A58" w:rsidRPr="00366A58">
              <w:rPr>
                <w:rFonts w:ascii="Arial" w:hAnsi="Arial" w:cs="Arial"/>
              </w:rPr>
              <w:t xml:space="preserve"> με το επώνυμο συζύγου, </w:t>
            </w:r>
            <w:r w:rsidR="00B622E3">
              <w:rPr>
                <w:rFonts w:ascii="Arial" w:hAnsi="Arial" w:cs="Arial"/>
              </w:rPr>
              <w:t xml:space="preserve">δύναται να προσθέσει και το επώνυμο με το οποίο ήταν προηγουμένως </w:t>
            </w:r>
            <w:r w:rsidR="000465A1">
              <w:rPr>
                <w:rFonts w:ascii="Arial" w:hAnsi="Arial" w:cs="Arial"/>
              </w:rPr>
              <w:t>καταχωρημένος στον εκλογικό κατάλογο ή στο αρχείο πληθυσμού.</w:t>
            </w:r>
            <w:r w:rsidR="00027BAF">
              <w:rPr>
                <w:rFonts w:ascii="Arial" w:hAnsi="Arial" w:cs="Arial"/>
              </w:rPr>
              <w:t xml:space="preserve"> </w:t>
            </w:r>
            <w:r w:rsidR="00366A58" w:rsidRPr="00366A58">
              <w:rPr>
                <w:rFonts w:ascii="Arial" w:hAnsi="Arial" w:cs="Arial"/>
              </w:rPr>
              <w:t xml:space="preserve">Σε κάθε περίπτωση, </w:t>
            </w:r>
            <w:r w:rsidR="00027BAF" w:rsidRPr="00366A58">
              <w:rPr>
                <w:rFonts w:ascii="Arial" w:hAnsi="Arial" w:cs="Arial"/>
              </w:rPr>
              <w:t xml:space="preserve">το επώνυμο που θα αναγράφεται πρώτο, θα είναι αυτό με το οποίο </w:t>
            </w:r>
            <w:r w:rsidR="00B73A91">
              <w:rPr>
                <w:rFonts w:ascii="Arial" w:hAnsi="Arial" w:cs="Arial"/>
              </w:rPr>
              <w:t>ο</w:t>
            </w:r>
            <w:r w:rsidR="009B4071">
              <w:rPr>
                <w:rFonts w:ascii="Arial" w:hAnsi="Arial" w:cs="Arial"/>
              </w:rPr>
              <w:t xml:space="preserve"> υπο</w:t>
            </w:r>
            <w:r w:rsidR="00D25292">
              <w:rPr>
                <w:rFonts w:ascii="Arial" w:hAnsi="Arial" w:cs="Arial"/>
              </w:rPr>
              <w:t>ψήφιος</w:t>
            </w:r>
            <w:r w:rsidR="009B4071">
              <w:rPr>
                <w:rFonts w:ascii="Arial" w:hAnsi="Arial" w:cs="Arial"/>
              </w:rPr>
              <w:t xml:space="preserve"> </w:t>
            </w:r>
            <w:r w:rsidR="00027BAF" w:rsidRPr="00366A58">
              <w:rPr>
                <w:rFonts w:ascii="Arial" w:hAnsi="Arial" w:cs="Arial"/>
              </w:rPr>
              <w:t>είναι καταχωρημέν</w:t>
            </w:r>
            <w:r w:rsidR="00D25292">
              <w:rPr>
                <w:rFonts w:ascii="Arial" w:hAnsi="Arial" w:cs="Arial"/>
              </w:rPr>
              <w:t>ος</w:t>
            </w:r>
            <w:r w:rsidR="00027BAF" w:rsidRPr="00366A58">
              <w:rPr>
                <w:rFonts w:ascii="Arial" w:hAnsi="Arial" w:cs="Arial"/>
              </w:rPr>
              <w:t xml:space="preserve"> στον εκλογικό κατάλογο ή στο αρχείο πληθυσμού</w:t>
            </w:r>
            <w:r w:rsidR="009B4071">
              <w:rPr>
                <w:rFonts w:ascii="Arial" w:hAnsi="Arial" w:cs="Arial"/>
              </w:rPr>
              <w:t xml:space="preserve"> και </w:t>
            </w:r>
            <w:r w:rsidR="00366A58" w:rsidRPr="00366A58">
              <w:rPr>
                <w:rFonts w:ascii="Arial" w:hAnsi="Arial" w:cs="Arial"/>
              </w:rPr>
              <w:t xml:space="preserve">τα δύο επώνυμα θα διαχωρίζονται </w:t>
            </w:r>
            <w:r w:rsidR="00380ACF">
              <w:rPr>
                <w:rFonts w:ascii="Arial" w:hAnsi="Arial" w:cs="Arial"/>
              </w:rPr>
              <w:t xml:space="preserve">μεταξύ τους </w:t>
            </w:r>
            <w:r w:rsidR="00366A58" w:rsidRPr="00366A58">
              <w:rPr>
                <w:rFonts w:ascii="Arial" w:hAnsi="Arial" w:cs="Arial"/>
              </w:rPr>
              <w:t>με παύλα.</w:t>
            </w:r>
          </w:p>
          <w:p w14:paraId="371239C3" w14:textId="217A05F0" w:rsidR="00380ACF" w:rsidRPr="006260CC" w:rsidRDefault="00380ACF" w:rsidP="00380ACF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1F663E" w:rsidRPr="00076DB9" w14:paraId="489AF34A" w14:textId="77777777" w:rsidTr="007E0B9E">
        <w:trPr>
          <w:trHeight w:val="414"/>
        </w:trPr>
        <w:tc>
          <w:tcPr>
            <w:tcW w:w="1850" w:type="dxa"/>
          </w:tcPr>
          <w:p w14:paraId="70906F1B" w14:textId="77777777" w:rsidR="001F663E" w:rsidRDefault="001F663E" w:rsidP="007E0B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31" w:type="dxa"/>
          </w:tcPr>
          <w:p w14:paraId="700345D5" w14:textId="77777777" w:rsidR="001F663E" w:rsidRDefault="001F663E" w:rsidP="007E0B9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7B7441E9" w14:textId="77777777" w:rsidR="001F663E" w:rsidRPr="009D456B" w:rsidRDefault="001F663E" w:rsidP="001F663E">
      <w:pPr>
        <w:pStyle w:val="NormalWeb"/>
        <w:ind w:left="1740"/>
        <w:jc w:val="both"/>
        <w:rPr>
          <w:rFonts w:ascii="Arial" w:hAnsi="Arial" w:cs="Arial"/>
        </w:rPr>
      </w:pPr>
    </w:p>
    <w:p w14:paraId="3611744B" w14:textId="77777777" w:rsidR="00CA7C6A" w:rsidRDefault="00CA7C6A"/>
    <w:p w14:paraId="56A72368" w14:textId="41EA90FB" w:rsidR="001F663E" w:rsidRDefault="001F663E"/>
    <w:p w14:paraId="65063587" w14:textId="660116D8" w:rsidR="001F663E" w:rsidRDefault="001F663E"/>
    <w:p w14:paraId="3A4079B3" w14:textId="731CBCBF" w:rsidR="001F663E" w:rsidRDefault="001F663E"/>
    <w:p w14:paraId="568992F4" w14:textId="60C9CE1D" w:rsidR="001F663E" w:rsidRDefault="001F663E"/>
    <w:p w14:paraId="76D78D0E" w14:textId="5993F5BB" w:rsidR="001F663E" w:rsidRDefault="001F663E"/>
    <w:p w14:paraId="464B39F0" w14:textId="7C3240FA" w:rsidR="001F663E" w:rsidRDefault="001F663E"/>
    <w:sectPr w:rsidR="001F66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A0DED" w14:textId="77777777" w:rsidR="00ED7242" w:rsidRDefault="00ED7242" w:rsidP="00E8139A">
      <w:r>
        <w:separator/>
      </w:r>
    </w:p>
  </w:endnote>
  <w:endnote w:type="continuationSeparator" w:id="0">
    <w:p w14:paraId="35E85E24" w14:textId="77777777" w:rsidR="00ED7242" w:rsidRDefault="00ED7242" w:rsidP="00E8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EA5BA" w14:textId="77777777" w:rsidR="00CE30B0" w:rsidRDefault="00CE30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B1AD3" w14:textId="77777777" w:rsidR="00CE30B0" w:rsidRDefault="00CE30B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FE21F" w14:textId="77777777" w:rsidR="00CE30B0" w:rsidRDefault="00CE30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B7C66" w14:textId="77777777" w:rsidR="00ED7242" w:rsidRDefault="00ED7242" w:rsidP="00E8139A">
      <w:r>
        <w:separator/>
      </w:r>
    </w:p>
  </w:footnote>
  <w:footnote w:type="continuationSeparator" w:id="0">
    <w:p w14:paraId="5CBB2A99" w14:textId="77777777" w:rsidR="00ED7242" w:rsidRDefault="00ED7242" w:rsidP="00E813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6BBD8" w14:textId="588F71D6" w:rsidR="00E8139A" w:rsidRDefault="00E813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52F82" w14:textId="120F1009" w:rsidR="00E8139A" w:rsidRDefault="00E813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CFED8" w14:textId="5674C3FC" w:rsidR="00E8139A" w:rsidRDefault="00E813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C6FF1"/>
    <w:multiLevelType w:val="hybridMultilevel"/>
    <w:tmpl w:val="4252CE7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5037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3E"/>
    <w:rsid w:val="0002194E"/>
    <w:rsid w:val="00027BAF"/>
    <w:rsid w:val="000302C1"/>
    <w:rsid w:val="000465A1"/>
    <w:rsid w:val="00052433"/>
    <w:rsid w:val="00075C24"/>
    <w:rsid w:val="001332EB"/>
    <w:rsid w:val="00145D64"/>
    <w:rsid w:val="00186757"/>
    <w:rsid w:val="00196EFA"/>
    <w:rsid w:val="001C2C50"/>
    <w:rsid w:val="001C54C5"/>
    <w:rsid w:val="001F663E"/>
    <w:rsid w:val="00246AE8"/>
    <w:rsid w:val="002811F2"/>
    <w:rsid w:val="002A2631"/>
    <w:rsid w:val="002A4B3F"/>
    <w:rsid w:val="002A7E96"/>
    <w:rsid w:val="002C4E3E"/>
    <w:rsid w:val="002D7FDF"/>
    <w:rsid w:val="002E54A9"/>
    <w:rsid w:val="002E6B42"/>
    <w:rsid w:val="00357F83"/>
    <w:rsid w:val="00366A58"/>
    <w:rsid w:val="00380ACF"/>
    <w:rsid w:val="0038792C"/>
    <w:rsid w:val="003C4E43"/>
    <w:rsid w:val="003C7249"/>
    <w:rsid w:val="003E66D7"/>
    <w:rsid w:val="004013B5"/>
    <w:rsid w:val="0043650A"/>
    <w:rsid w:val="00447F09"/>
    <w:rsid w:val="00454455"/>
    <w:rsid w:val="00480EEB"/>
    <w:rsid w:val="00483595"/>
    <w:rsid w:val="004C580A"/>
    <w:rsid w:val="004D00A4"/>
    <w:rsid w:val="004E5783"/>
    <w:rsid w:val="004F0FCA"/>
    <w:rsid w:val="004F105B"/>
    <w:rsid w:val="00512D64"/>
    <w:rsid w:val="00514E35"/>
    <w:rsid w:val="00556326"/>
    <w:rsid w:val="00584311"/>
    <w:rsid w:val="005977B0"/>
    <w:rsid w:val="005A20C3"/>
    <w:rsid w:val="005C60D8"/>
    <w:rsid w:val="005D72C7"/>
    <w:rsid w:val="005E4C8D"/>
    <w:rsid w:val="005F03A0"/>
    <w:rsid w:val="00602697"/>
    <w:rsid w:val="006100D7"/>
    <w:rsid w:val="006260CC"/>
    <w:rsid w:val="00634294"/>
    <w:rsid w:val="00635342"/>
    <w:rsid w:val="006366CF"/>
    <w:rsid w:val="00646700"/>
    <w:rsid w:val="00647F4F"/>
    <w:rsid w:val="00651B6A"/>
    <w:rsid w:val="00661833"/>
    <w:rsid w:val="00661B60"/>
    <w:rsid w:val="00686401"/>
    <w:rsid w:val="00697C28"/>
    <w:rsid w:val="00743EF1"/>
    <w:rsid w:val="00771CA3"/>
    <w:rsid w:val="007764E2"/>
    <w:rsid w:val="007A0396"/>
    <w:rsid w:val="007B1CD5"/>
    <w:rsid w:val="007B5F52"/>
    <w:rsid w:val="007C60E1"/>
    <w:rsid w:val="007E7D99"/>
    <w:rsid w:val="00816EB1"/>
    <w:rsid w:val="00826C28"/>
    <w:rsid w:val="00827CDD"/>
    <w:rsid w:val="0083032C"/>
    <w:rsid w:val="00852A0C"/>
    <w:rsid w:val="00854E99"/>
    <w:rsid w:val="008679FA"/>
    <w:rsid w:val="00890770"/>
    <w:rsid w:val="008947B6"/>
    <w:rsid w:val="00933224"/>
    <w:rsid w:val="009B4071"/>
    <w:rsid w:val="009D44DC"/>
    <w:rsid w:val="009E137A"/>
    <w:rsid w:val="00A0728B"/>
    <w:rsid w:val="00A23893"/>
    <w:rsid w:val="00A60F93"/>
    <w:rsid w:val="00A915F3"/>
    <w:rsid w:val="00AB68A1"/>
    <w:rsid w:val="00AF640B"/>
    <w:rsid w:val="00B05170"/>
    <w:rsid w:val="00B17DE0"/>
    <w:rsid w:val="00B56CF6"/>
    <w:rsid w:val="00B622E3"/>
    <w:rsid w:val="00B72F66"/>
    <w:rsid w:val="00B73A91"/>
    <w:rsid w:val="00BB3256"/>
    <w:rsid w:val="00BB6B12"/>
    <w:rsid w:val="00BB6FC8"/>
    <w:rsid w:val="00BB7591"/>
    <w:rsid w:val="00BC3D24"/>
    <w:rsid w:val="00BD20CE"/>
    <w:rsid w:val="00C21EE0"/>
    <w:rsid w:val="00C86DA9"/>
    <w:rsid w:val="00CA7C6A"/>
    <w:rsid w:val="00CB130E"/>
    <w:rsid w:val="00CB7356"/>
    <w:rsid w:val="00CE2A76"/>
    <w:rsid w:val="00CE30B0"/>
    <w:rsid w:val="00D03B43"/>
    <w:rsid w:val="00D06EF3"/>
    <w:rsid w:val="00D200A0"/>
    <w:rsid w:val="00D25292"/>
    <w:rsid w:val="00D2738B"/>
    <w:rsid w:val="00D30A54"/>
    <w:rsid w:val="00D40F2A"/>
    <w:rsid w:val="00D47A21"/>
    <w:rsid w:val="00D50927"/>
    <w:rsid w:val="00D63A4D"/>
    <w:rsid w:val="00D66524"/>
    <w:rsid w:val="00D66FB7"/>
    <w:rsid w:val="00D744FA"/>
    <w:rsid w:val="00D95390"/>
    <w:rsid w:val="00DB3BD2"/>
    <w:rsid w:val="00DE2464"/>
    <w:rsid w:val="00DF0FF2"/>
    <w:rsid w:val="00E161AB"/>
    <w:rsid w:val="00E76DAF"/>
    <w:rsid w:val="00E8139A"/>
    <w:rsid w:val="00EC2534"/>
    <w:rsid w:val="00ED7242"/>
    <w:rsid w:val="00EE5195"/>
    <w:rsid w:val="00F235F3"/>
    <w:rsid w:val="00F238A6"/>
    <w:rsid w:val="00F26FB2"/>
    <w:rsid w:val="00F52304"/>
    <w:rsid w:val="00F54923"/>
    <w:rsid w:val="00F56E92"/>
    <w:rsid w:val="00F64079"/>
    <w:rsid w:val="00F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D0BC8"/>
  <w15:chartTrackingRefBased/>
  <w15:docId w15:val="{7A02DDEC-8E76-42EC-A413-50029BCE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6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F663E"/>
    <w:pPr>
      <w:spacing w:before="100" w:beforeAutospacing="1" w:after="100" w:afterAutospacing="1"/>
    </w:pPr>
    <w:rPr>
      <w:rFonts w:eastAsia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0FF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FF2"/>
    <w:rPr>
      <w:rFonts w:ascii="Segoe UI" w:eastAsia="Times New Roman" w:hAnsi="Segoe UI" w:cs="Segoe UI"/>
      <w:sz w:val="18"/>
      <w:szCs w:val="18"/>
      <w:lang w:eastAsia="el-GR"/>
    </w:rPr>
  </w:style>
  <w:style w:type="paragraph" w:styleId="ListParagraph">
    <w:name w:val="List Paragraph"/>
    <w:basedOn w:val="Normal"/>
    <w:uiPriority w:val="34"/>
    <w:qFormat/>
    <w:rsid w:val="00827C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813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139A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Footer">
    <w:name w:val="footer"/>
    <w:basedOn w:val="Normal"/>
    <w:link w:val="FooterChar"/>
    <w:uiPriority w:val="99"/>
    <w:unhideWhenUsed/>
    <w:rsid w:val="00E813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139A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Revision">
    <w:name w:val="Revision"/>
    <w:hidden/>
    <w:uiPriority w:val="99"/>
    <w:semiHidden/>
    <w:rsid w:val="00436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90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Pages>3</Pages>
  <Words>532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Hadjihanna  Yianna</dc:creator>
  <cp:keywords/>
  <dc:description/>
  <cp:lastModifiedBy>Menelaos Vassiliou</cp:lastModifiedBy>
  <cp:revision>122</cp:revision>
  <cp:lastPrinted>2021-04-19T09:32:00Z</cp:lastPrinted>
  <dcterms:created xsi:type="dcterms:W3CDTF">2025-08-04T11:17:00Z</dcterms:created>
  <dcterms:modified xsi:type="dcterms:W3CDTF">2025-08-27T08:41:00Z</dcterms:modified>
</cp:coreProperties>
</file>